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B5" w:rsidRDefault="008427B5" w:rsidP="008427B5">
      <w:pPr>
        <w:rPr>
          <w:rFonts w:ascii="Courier New" w:hAnsi="Courier New" w:cs="Courier New"/>
        </w:rPr>
      </w:pPr>
      <w:bookmarkStart w:id="0" w:name="_GoBack"/>
      <w:bookmarkEnd w:id="0"/>
      <w:r w:rsidRPr="00F9549D">
        <w:rPr>
          <w:rFonts w:ascii="Courier New" w:hAnsi="Courier New" w:cs="Courier New"/>
          <w:b/>
          <w:sz w:val="36"/>
          <w:szCs w:val="36"/>
          <w:u w:val="single"/>
        </w:rPr>
        <w:t>BACKGROUND</w:t>
      </w:r>
      <w:r>
        <w:rPr>
          <w:rFonts w:ascii="Courier New" w:hAnsi="Courier New" w:cs="Courier New"/>
        </w:rPr>
        <w:t>-</w:t>
      </w:r>
    </w:p>
    <w:p w:rsidR="008427B5" w:rsidRDefault="008427B5" w:rsidP="008427B5">
      <w:pPr>
        <w:rPr>
          <w:rFonts w:ascii="Courier New" w:hAnsi="Courier New" w:cs="Courier New"/>
        </w:rPr>
      </w:pPr>
      <w:r>
        <w:rPr>
          <w:rFonts w:ascii="Courier New" w:hAnsi="Courier New" w:cs="Courier New"/>
        </w:rPr>
        <w:t xml:space="preserve">When the kingdom of </w:t>
      </w:r>
      <w:proofErr w:type="spellStart"/>
      <w:r>
        <w:rPr>
          <w:rFonts w:ascii="Courier New" w:hAnsi="Courier New" w:cs="Courier New"/>
        </w:rPr>
        <w:t>Cormyr</w:t>
      </w:r>
      <w:proofErr w:type="spellEnd"/>
      <w:r>
        <w:rPr>
          <w:rFonts w:ascii="Courier New" w:hAnsi="Courier New" w:cs="Courier New"/>
        </w:rPr>
        <w:t xml:space="preserve"> became a ‘civilized’ land, its rangers either left for wilder territories or, in essence, became wardens of the royal and the noble estates. Their duties would include tracking down poachers, removing old sick animals, guarding the private forests from wandering, invasive predators and the removal of blighted, damaged trees and brushes. All so the nobility could enjoy their hunts.</w:t>
      </w:r>
    </w:p>
    <w:p w:rsidR="008427B5" w:rsidRDefault="008427B5" w:rsidP="008427B5">
      <w:pPr>
        <w:rPr>
          <w:rFonts w:ascii="Courier New" w:hAnsi="Courier New" w:cs="Courier New"/>
        </w:rPr>
      </w:pPr>
      <w:r>
        <w:rPr>
          <w:rFonts w:ascii="Courier New" w:hAnsi="Courier New" w:cs="Courier New"/>
        </w:rPr>
        <w:t xml:space="preserve">Bunsen </w:t>
      </w:r>
      <w:proofErr w:type="spellStart"/>
      <w:r>
        <w:rPr>
          <w:rFonts w:ascii="Courier New" w:hAnsi="Courier New" w:cs="Courier New"/>
        </w:rPr>
        <w:t>Daburner</w:t>
      </w:r>
      <w:proofErr w:type="spellEnd"/>
      <w:r>
        <w:rPr>
          <w:rFonts w:ascii="Courier New" w:hAnsi="Courier New" w:cs="Courier New"/>
        </w:rPr>
        <w:t xml:space="preserve"> was one such ranger. Both his parents, father Test </w:t>
      </w:r>
      <w:proofErr w:type="spellStart"/>
      <w:r>
        <w:rPr>
          <w:rFonts w:ascii="Courier New" w:hAnsi="Courier New" w:cs="Courier New"/>
        </w:rPr>
        <w:t>Datube</w:t>
      </w:r>
      <w:proofErr w:type="spellEnd"/>
      <w:r>
        <w:rPr>
          <w:rFonts w:ascii="Courier New" w:hAnsi="Courier New" w:cs="Courier New"/>
        </w:rPr>
        <w:t xml:space="preserve"> and mother Florence </w:t>
      </w:r>
      <w:proofErr w:type="spellStart"/>
      <w:r>
        <w:rPr>
          <w:rFonts w:ascii="Courier New" w:hAnsi="Courier New" w:cs="Courier New"/>
        </w:rPr>
        <w:t>Daflask</w:t>
      </w:r>
      <w:proofErr w:type="spellEnd"/>
      <w:r>
        <w:rPr>
          <w:rFonts w:ascii="Courier New" w:hAnsi="Courier New" w:cs="Courier New"/>
        </w:rPr>
        <w:t xml:space="preserve"> were rangers of the Royal Court. They taught him the Way of the Ranger from almost the time he was born.</w:t>
      </w:r>
    </w:p>
    <w:p w:rsidR="008427B5" w:rsidRDefault="008427B5" w:rsidP="008427B5">
      <w:pPr>
        <w:rPr>
          <w:rFonts w:ascii="Courier New" w:hAnsi="Courier New" w:cs="Courier New"/>
        </w:rPr>
      </w:pPr>
      <w:r>
        <w:rPr>
          <w:rFonts w:ascii="Courier New" w:hAnsi="Courier New" w:cs="Courier New"/>
        </w:rPr>
        <w:t xml:space="preserve">Bunsen was employed by Baron </w:t>
      </w:r>
      <w:proofErr w:type="spellStart"/>
      <w:r>
        <w:rPr>
          <w:rFonts w:ascii="Courier New" w:hAnsi="Courier New" w:cs="Courier New"/>
        </w:rPr>
        <w:t>Upyoura</w:t>
      </w:r>
      <w:proofErr w:type="spellEnd"/>
      <w:r>
        <w:rPr>
          <w:rFonts w:ascii="Courier New" w:hAnsi="Courier New" w:cs="Courier New"/>
        </w:rPr>
        <w:t xml:space="preserve"> to ranger his private forests and lands. All was well until the day a unicorn was spotted wandering through the Baron’s woods. Needless to say the Baron wanted to hunt down and capture this rare and wondrous magical beast.</w:t>
      </w:r>
    </w:p>
    <w:p w:rsidR="008427B5" w:rsidRDefault="008427B5" w:rsidP="008427B5">
      <w:pPr>
        <w:rPr>
          <w:rFonts w:ascii="Courier New" w:hAnsi="Courier New" w:cs="Courier New"/>
        </w:rPr>
      </w:pPr>
      <w:r>
        <w:rPr>
          <w:rFonts w:ascii="Courier New" w:hAnsi="Courier New" w:cs="Courier New"/>
        </w:rPr>
        <w:t xml:space="preserve">Bunsen, true to his calling, could not allow this animal to either be hurt or lose its freedom. Besides, unicorns were sacred to his Patron, the goddess </w:t>
      </w:r>
      <w:proofErr w:type="spellStart"/>
      <w:r>
        <w:rPr>
          <w:rFonts w:ascii="Courier New" w:hAnsi="Courier New" w:cs="Courier New"/>
        </w:rPr>
        <w:t>Mielikki</w:t>
      </w:r>
      <w:proofErr w:type="spellEnd"/>
      <w:r>
        <w:rPr>
          <w:rFonts w:ascii="Courier New" w:hAnsi="Courier New" w:cs="Courier New"/>
        </w:rPr>
        <w:t>. Refusing to aid in the hunt, he tracked down the unicorn first (or perhaps it allowed itself to be tracked as unicorns are highly intelligent and very successful at vanishing) and warned it of the danger it was in and to remove itself from these lands. The beast nodded as if Bunsen had passed some sort of test and touched its horn to the ranger’s water bag turning it into a cure potion. Then it disappeared into the thick underbrush, not to be seen again.</w:t>
      </w:r>
    </w:p>
    <w:p w:rsidR="008427B5" w:rsidRDefault="008427B5" w:rsidP="008427B5">
      <w:pPr>
        <w:rPr>
          <w:rFonts w:ascii="Courier New" w:hAnsi="Courier New" w:cs="Courier New"/>
        </w:rPr>
      </w:pPr>
    </w:p>
    <w:p w:rsidR="008427B5" w:rsidRDefault="008427B5" w:rsidP="008427B5">
      <w:pPr>
        <w:rPr>
          <w:rFonts w:ascii="Courier New" w:hAnsi="Courier New" w:cs="Courier New"/>
        </w:rPr>
      </w:pPr>
      <w:r>
        <w:rPr>
          <w:rFonts w:ascii="Courier New" w:hAnsi="Courier New" w:cs="Courier New"/>
        </w:rPr>
        <w:t>The baron was incensed at what he believed was an unforgiveable insult from one of his employees and ordered the young ranger off his lands and ensured that Bunsen would never be welcomed anywhere in the entire kingdom.</w:t>
      </w:r>
    </w:p>
    <w:p w:rsidR="008427B5" w:rsidRPr="00F9549D" w:rsidRDefault="008427B5" w:rsidP="008427B5">
      <w:pPr>
        <w:rPr>
          <w:rFonts w:ascii="Courier New" w:hAnsi="Courier New" w:cs="Courier New"/>
          <w:color w:val="4F6228" w:themeColor="accent3" w:themeShade="80"/>
        </w:rPr>
      </w:pPr>
      <w:r>
        <w:rPr>
          <w:rFonts w:ascii="Courier New" w:hAnsi="Courier New" w:cs="Courier New"/>
        </w:rPr>
        <w:t>After a series of adventures and misadventures, Bunsen found himself joining up with a band of misfits consisting of a human rogue, an elf wizard, a half-orc monk, a dwarf fighter and last and shortest, a gnome cleric.</w:t>
      </w:r>
    </w:p>
    <w:p w:rsidR="0031109D" w:rsidRDefault="0031109D"/>
    <w:sectPr w:rsidR="003110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7B5"/>
    <w:rsid w:val="0031109D"/>
    <w:rsid w:val="0055721A"/>
    <w:rsid w:val="008427B5"/>
    <w:rsid w:val="00B010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B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7B5"/>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david</cp:lastModifiedBy>
  <cp:revision>2</cp:revision>
  <dcterms:created xsi:type="dcterms:W3CDTF">2020-09-07T22:36:00Z</dcterms:created>
  <dcterms:modified xsi:type="dcterms:W3CDTF">2020-09-07T22:36:00Z</dcterms:modified>
</cp:coreProperties>
</file>