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3DE" w:rsidRPr="00473536" w:rsidRDefault="00F746C0" w:rsidP="009814A1">
      <w:pPr>
        <w:jc w:val="center"/>
        <w:rPr>
          <w:b/>
          <w:sz w:val="44"/>
          <w:szCs w:val="44"/>
        </w:rPr>
      </w:pPr>
      <w:r w:rsidRPr="00473536">
        <w:rPr>
          <w:b/>
          <w:sz w:val="44"/>
          <w:szCs w:val="44"/>
        </w:rPr>
        <w:t>WATERDEEP</w:t>
      </w:r>
      <w:r w:rsidR="00473536" w:rsidRPr="00473536">
        <w:rPr>
          <w:b/>
          <w:sz w:val="44"/>
          <w:szCs w:val="44"/>
        </w:rPr>
        <w:t xml:space="preserve"> </w:t>
      </w:r>
      <w:r w:rsidR="002762B5" w:rsidRPr="00473536">
        <w:rPr>
          <w:b/>
          <w:sz w:val="44"/>
          <w:szCs w:val="44"/>
        </w:rPr>
        <w:t>PLACES OF INTEREST</w:t>
      </w:r>
    </w:p>
    <w:p w:rsidR="00FF2574" w:rsidRDefault="00FF2574" w:rsidP="00FF2574">
      <w:pPr>
        <w:jc w:val="center"/>
      </w:pPr>
    </w:p>
    <w:p w:rsidR="003F2975" w:rsidRDefault="003F2975" w:rsidP="003F2975">
      <w:pPr>
        <w:jc w:val="center"/>
        <w:rPr>
          <w:b/>
          <w:sz w:val="36"/>
          <w:szCs w:val="36"/>
          <w:u w:val="single"/>
        </w:rPr>
      </w:pPr>
      <w:r>
        <w:rPr>
          <w:b/>
          <w:sz w:val="36"/>
          <w:szCs w:val="36"/>
          <w:u w:val="single"/>
        </w:rPr>
        <w:t>TAVERNS</w:t>
      </w:r>
      <w:r w:rsidR="009E696C">
        <w:rPr>
          <w:b/>
          <w:sz w:val="36"/>
          <w:szCs w:val="36"/>
          <w:u w:val="single"/>
        </w:rPr>
        <w:t>/INNS</w:t>
      </w:r>
    </w:p>
    <w:p w:rsidR="00824053" w:rsidRPr="00BC17C3" w:rsidRDefault="00824053" w:rsidP="003F2975">
      <w:pPr>
        <w:jc w:val="center"/>
        <w:rPr>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3F2975" w:rsidRPr="00340D0F" w:rsidTr="00340D0F">
        <w:trPr>
          <w:tblHeader/>
        </w:trPr>
        <w:tc>
          <w:tcPr>
            <w:tcW w:w="2268" w:type="dxa"/>
            <w:shd w:val="clear" w:color="auto" w:fill="auto"/>
          </w:tcPr>
          <w:p w:rsidR="003F2975" w:rsidRPr="00340D0F" w:rsidRDefault="003F2975" w:rsidP="00340D0F">
            <w:pPr>
              <w:jc w:val="center"/>
              <w:rPr>
                <w:b/>
              </w:rPr>
            </w:pPr>
            <w:r w:rsidRPr="00340D0F">
              <w:rPr>
                <w:b/>
              </w:rPr>
              <w:t>NAME</w:t>
            </w:r>
          </w:p>
        </w:tc>
        <w:tc>
          <w:tcPr>
            <w:tcW w:w="3360" w:type="dxa"/>
            <w:shd w:val="clear" w:color="auto" w:fill="auto"/>
          </w:tcPr>
          <w:p w:rsidR="003F2975" w:rsidRPr="00340D0F" w:rsidRDefault="003F2975" w:rsidP="00340D0F">
            <w:pPr>
              <w:jc w:val="center"/>
              <w:rPr>
                <w:b/>
              </w:rPr>
            </w:pPr>
            <w:r w:rsidRPr="00340D0F">
              <w:rPr>
                <w:b/>
              </w:rPr>
              <w:t>DESCRIPTION</w:t>
            </w:r>
          </w:p>
        </w:tc>
        <w:tc>
          <w:tcPr>
            <w:tcW w:w="3773" w:type="dxa"/>
            <w:shd w:val="clear" w:color="auto" w:fill="auto"/>
          </w:tcPr>
          <w:p w:rsidR="003F2975" w:rsidRPr="00340D0F" w:rsidRDefault="003F2975" w:rsidP="00340D0F">
            <w:pPr>
              <w:jc w:val="center"/>
              <w:rPr>
                <w:b/>
              </w:rPr>
            </w:pPr>
            <w:r w:rsidRPr="00340D0F">
              <w:rPr>
                <w:b/>
              </w:rPr>
              <w:t>NOTES</w:t>
            </w:r>
          </w:p>
        </w:tc>
        <w:tc>
          <w:tcPr>
            <w:tcW w:w="3775" w:type="dxa"/>
            <w:shd w:val="clear" w:color="auto" w:fill="auto"/>
          </w:tcPr>
          <w:p w:rsidR="003F2975" w:rsidRPr="00340D0F" w:rsidRDefault="00FE06B7" w:rsidP="00340D0F">
            <w:pPr>
              <w:jc w:val="center"/>
              <w:rPr>
                <w:b/>
              </w:rPr>
            </w:pPr>
            <w:r>
              <w:rPr>
                <w:b/>
              </w:rPr>
              <w:t>PERSONALITIES</w:t>
            </w:r>
          </w:p>
        </w:tc>
      </w:tr>
      <w:tr w:rsidR="00D33DEA" w:rsidTr="003C566C">
        <w:tc>
          <w:tcPr>
            <w:tcW w:w="13176" w:type="dxa"/>
            <w:gridSpan w:val="4"/>
            <w:tcBorders>
              <w:bottom w:val="single" w:sz="4" w:space="0" w:color="auto"/>
            </w:tcBorders>
            <w:shd w:val="clear" w:color="auto" w:fill="auto"/>
          </w:tcPr>
          <w:p w:rsidR="00D33DEA" w:rsidRPr="008C63C9" w:rsidRDefault="00D33DEA" w:rsidP="008C63C9">
            <w:pPr>
              <w:autoSpaceDE w:val="0"/>
              <w:autoSpaceDN w:val="0"/>
              <w:adjustRightInd w:val="0"/>
              <w:rPr>
                <w:color w:val="000000"/>
              </w:rPr>
            </w:pPr>
          </w:p>
        </w:tc>
      </w:tr>
      <w:tr w:rsidR="008C63C9" w:rsidTr="008C63C9">
        <w:tc>
          <w:tcPr>
            <w:tcW w:w="2268" w:type="dxa"/>
            <w:tcBorders>
              <w:bottom w:val="single" w:sz="4" w:space="0" w:color="auto"/>
            </w:tcBorders>
            <w:shd w:val="clear" w:color="auto" w:fill="auto"/>
          </w:tcPr>
          <w:p w:rsidR="001A79A4" w:rsidRPr="008C63C9" w:rsidRDefault="001A79A4" w:rsidP="008C63C9">
            <w:pPr>
              <w:autoSpaceDE w:val="0"/>
              <w:autoSpaceDN w:val="0"/>
              <w:adjustRightInd w:val="0"/>
              <w:rPr>
                <w:color w:val="000000"/>
              </w:rPr>
            </w:pPr>
          </w:p>
          <w:p w:rsidR="008C63C9" w:rsidRDefault="008C63C9" w:rsidP="008C63C9">
            <w:pPr>
              <w:autoSpaceDE w:val="0"/>
              <w:autoSpaceDN w:val="0"/>
              <w:adjustRightInd w:val="0"/>
              <w:ind w:hanging="360"/>
              <w:rPr>
                <w:b/>
                <w:i/>
                <w:iCs/>
                <w:color w:val="000000"/>
              </w:rPr>
            </w:pPr>
            <w:r>
              <w:rPr>
                <w:i/>
                <w:iCs/>
                <w:color w:val="000000"/>
              </w:rPr>
              <w:t xml:space="preserve">      </w:t>
            </w:r>
            <w:r w:rsidR="00012FC2">
              <w:rPr>
                <w:b/>
                <w:i/>
                <w:iCs/>
                <w:color w:val="000000"/>
              </w:rPr>
              <w:t>The Grinning Lion</w:t>
            </w:r>
          </w:p>
          <w:p w:rsidR="003C1666" w:rsidRPr="008C63C9" w:rsidRDefault="003C1666" w:rsidP="008C63C9">
            <w:pPr>
              <w:autoSpaceDE w:val="0"/>
              <w:autoSpaceDN w:val="0"/>
              <w:adjustRightInd w:val="0"/>
              <w:ind w:hanging="360"/>
              <w:rPr>
                <w:b/>
                <w:color w:val="000000"/>
              </w:rPr>
            </w:pPr>
          </w:p>
          <w:p w:rsidR="003C1666" w:rsidRDefault="00FE06B7" w:rsidP="008C63C9">
            <w:pPr>
              <w:rPr>
                <w:b/>
              </w:rPr>
            </w:pPr>
            <w:r>
              <w:rPr>
                <w:b/>
                <w:noProof/>
              </w:rPr>
              <w:drawing>
                <wp:inline distT="0" distB="0" distL="0" distR="0" wp14:anchorId="6AAA1D34" wp14:editId="1B2F3A2C">
                  <wp:extent cx="1193800" cy="1259313"/>
                  <wp:effectExtent l="0" t="0" r="6350" b="0"/>
                  <wp:docPr id="22" name="Picture 22" descr="C:\Users\JBOUGI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UGIE\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769" cy="1264555"/>
                          </a:xfrm>
                          <a:prstGeom prst="rect">
                            <a:avLst/>
                          </a:prstGeom>
                          <a:noFill/>
                          <a:ln>
                            <a:noFill/>
                          </a:ln>
                        </pic:spPr>
                      </pic:pic>
                    </a:graphicData>
                  </a:graphic>
                </wp:inline>
              </w:drawing>
            </w:r>
          </w:p>
          <w:p w:rsidR="00473536" w:rsidRPr="008C63C9" w:rsidRDefault="00473536" w:rsidP="008C63C9">
            <w:pPr>
              <w:rPr>
                <w:b/>
              </w:rPr>
            </w:pPr>
          </w:p>
        </w:tc>
        <w:tc>
          <w:tcPr>
            <w:tcW w:w="3360" w:type="dxa"/>
            <w:tcBorders>
              <w:bottom w:val="single" w:sz="4" w:space="0" w:color="auto"/>
            </w:tcBorders>
            <w:shd w:val="clear" w:color="auto" w:fill="auto"/>
          </w:tcPr>
          <w:p w:rsidR="00FE06B7" w:rsidRPr="00FE06B7" w:rsidRDefault="00FE06B7" w:rsidP="00FE06B7">
            <w:pPr>
              <w:autoSpaceDE w:val="0"/>
              <w:autoSpaceDN w:val="0"/>
              <w:adjustRightInd w:val="0"/>
              <w:rPr>
                <w:color w:val="000000"/>
                <w:sz w:val="20"/>
                <w:szCs w:val="20"/>
              </w:rPr>
            </w:pPr>
          </w:p>
          <w:p w:rsidR="005E2B07" w:rsidRPr="00A453D6" w:rsidRDefault="005E2B07" w:rsidP="00FE06B7">
            <w:pPr>
              <w:autoSpaceDE w:val="0"/>
              <w:autoSpaceDN w:val="0"/>
              <w:adjustRightInd w:val="0"/>
              <w:rPr>
                <w:b/>
                <w:sz w:val="20"/>
                <w:szCs w:val="20"/>
              </w:rPr>
            </w:pPr>
            <w:r w:rsidRPr="00A453D6">
              <w:rPr>
                <w:b/>
                <w:sz w:val="20"/>
                <w:szCs w:val="20"/>
              </w:rPr>
              <w:t>North Ward (N56)</w:t>
            </w:r>
            <w:r w:rsidR="00A453D6" w:rsidRPr="00A453D6">
              <w:rPr>
                <w:b/>
                <w:sz w:val="20"/>
                <w:szCs w:val="20"/>
              </w:rPr>
              <w:t xml:space="preserve"> </w:t>
            </w:r>
            <w:r w:rsidRPr="00A453D6">
              <w:rPr>
                <w:b/>
                <w:sz w:val="20"/>
                <w:szCs w:val="20"/>
              </w:rPr>
              <w:t>(tavern, C, 1)</w:t>
            </w:r>
          </w:p>
          <w:p w:rsidR="00297E6A" w:rsidRPr="00FE06B7" w:rsidRDefault="00FE06B7" w:rsidP="00FE06B7">
            <w:pPr>
              <w:autoSpaceDE w:val="0"/>
              <w:autoSpaceDN w:val="0"/>
              <w:adjustRightInd w:val="0"/>
              <w:rPr>
                <w:color w:val="000000"/>
                <w:sz w:val="20"/>
                <w:szCs w:val="20"/>
              </w:rPr>
            </w:pPr>
            <w:r w:rsidRPr="00FE06B7">
              <w:rPr>
                <w:sz w:val="20"/>
                <w:szCs w:val="20"/>
              </w:rPr>
              <w:t xml:space="preserve">Tucked away inside a block of homes and businesses, this place, adorned with battle trophies from all over </w:t>
            </w:r>
            <w:proofErr w:type="spellStart"/>
            <w:r w:rsidRPr="00FE06B7">
              <w:rPr>
                <w:sz w:val="20"/>
                <w:szCs w:val="20"/>
              </w:rPr>
              <w:t>Faerûn</w:t>
            </w:r>
            <w:proofErr w:type="spellEnd"/>
            <w:r w:rsidRPr="00FE06B7">
              <w:rPr>
                <w:sz w:val="20"/>
                <w:szCs w:val="20"/>
              </w:rPr>
              <w:t>, is as raucous as taverns get in North Ward.</w:t>
            </w:r>
          </w:p>
          <w:p w:rsidR="008C63C9" w:rsidRPr="00FE06B7" w:rsidRDefault="008C63C9" w:rsidP="00D421D1">
            <w:pPr>
              <w:autoSpaceDE w:val="0"/>
              <w:autoSpaceDN w:val="0"/>
              <w:adjustRightInd w:val="0"/>
              <w:ind w:hanging="360"/>
              <w:rPr>
                <w:sz w:val="20"/>
                <w:szCs w:val="20"/>
              </w:rPr>
            </w:pPr>
          </w:p>
        </w:tc>
        <w:tc>
          <w:tcPr>
            <w:tcW w:w="3773" w:type="dxa"/>
            <w:tcBorders>
              <w:bottom w:val="single" w:sz="4" w:space="0" w:color="auto"/>
            </w:tcBorders>
            <w:shd w:val="clear" w:color="auto" w:fill="auto"/>
          </w:tcPr>
          <w:p w:rsidR="008C63C9" w:rsidRPr="00FE06B7" w:rsidRDefault="008C63C9" w:rsidP="008C63C9">
            <w:pPr>
              <w:autoSpaceDE w:val="0"/>
              <w:autoSpaceDN w:val="0"/>
              <w:adjustRightInd w:val="0"/>
              <w:rPr>
                <w:color w:val="000000"/>
                <w:sz w:val="20"/>
                <w:szCs w:val="20"/>
              </w:rPr>
            </w:pPr>
          </w:p>
          <w:p w:rsidR="00FE06B7" w:rsidRPr="00FE06B7" w:rsidRDefault="00FE06B7" w:rsidP="00FE06B7">
            <w:pPr>
              <w:autoSpaceDE w:val="0"/>
              <w:autoSpaceDN w:val="0"/>
              <w:adjustRightInd w:val="0"/>
              <w:rPr>
                <w:sz w:val="20"/>
                <w:szCs w:val="20"/>
              </w:rPr>
            </w:pPr>
            <w:r w:rsidRPr="00FE06B7">
              <w:rPr>
                <w:sz w:val="20"/>
                <w:szCs w:val="20"/>
              </w:rPr>
              <w:t>An old joke claims the Riven Shield Shop (T4) sends all shields beyond repair to hang on the walls here.</w:t>
            </w:r>
            <w:r>
              <w:rPr>
                <w:sz w:val="20"/>
                <w:szCs w:val="20"/>
              </w:rPr>
              <w:t xml:space="preserve"> </w:t>
            </w:r>
            <w:r w:rsidRPr="00FE06B7">
              <w:rPr>
                <w:sz w:val="20"/>
                <w:szCs w:val="20"/>
              </w:rPr>
              <w:t>The music is loud, with male and female dancers in fantastically</w:t>
            </w:r>
            <w:r>
              <w:rPr>
                <w:sz w:val="20"/>
                <w:szCs w:val="20"/>
              </w:rPr>
              <w:t xml:space="preserve"> </w:t>
            </w:r>
            <w:r w:rsidRPr="00FE06B7">
              <w:rPr>
                <w:sz w:val="20"/>
                <w:szCs w:val="20"/>
              </w:rPr>
              <w:t>styled and revealing mock armor swaying and pirouetting among</w:t>
            </w:r>
            <w:r>
              <w:rPr>
                <w:sz w:val="20"/>
                <w:szCs w:val="20"/>
              </w:rPr>
              <w:t xml:space="preserve"> </w:t>
            </w:r>
            <w:r w:rsidRPr="00FE06B7">
              <w:rPr>
                <w:sz w:val="20"/>
                <w:szCs w:val="20"/>
              </w:rPr>
              <w:t>the tables. Real, if broken, weapons hang on the walls</w:t>
            </w:r>
            <w:r>
              <w:rPr>
                <w:sz w:val="20"/>
                <w:szCs w:val="20"/>
              </w:rPr>
              <w:t xml:space="preserve"> </w:t>
            </w:r>
            <w:r w:rsidRPr="00FE06B7">
              <w:rPr>
                <w:sz w:val="20"/>
                <w:szCs w:val="20"/>
              </w:rPr>
              <w:t>everywhere,</w:t>
            </w:r>
            <w:r>
              <w:rPr>
                <w:sz w:val="20"/>
                <w:szCs w:val="20"/>
              </w:rPr>
              <w:t xml:space="preserve"> </w:t>
            </w:r>
            <w:r w:rsidRPr="00FE06B7">
              <w:rPr>
                <w:sz w:val="20"/>
                <w:szCs w:val="20"/>
              </w:rPr>
              <w:t>so bouncers swiftly discourage any disputes. Folk come here to</w:t>
            </w:r>
            <w:r>
              <w:rPr>
                <w:sz w:val="20"/>
                <w:szCs w:val="20"/>
              </w:rPr>
              <w:t xml:space="preserve"> </w:t>
            </w:r>
            <w:r w:rsidRPr="00FE06B7">
              <w:rPr>
                <w:sz w:val="20"/>
                <w:szCs w:val="20"/>
              </w:rPr>
              <w:t xml:space="preserve">drink </w:t>
            </w:r>
            <w:proofErr w:type="spellStart"/>
            <w:r w:rsidRPr="00FE06B7">
              <w:rPr>
                <w:sz w:val="20"/>
                <w:szCs w:val="20"/>
              </w:rPr>
              <w:t>zzar</w:t>
            </w:r>
            <w:proofErr w:type="spellEnd"/>
            <w:r w:rsidRPr="00FE06B7">
              <w:rPr>
                <w:sz w:val="20"/>
                <w:szCs w:val="20"/>
              </w:rPr>
              <w:t xml:space="preserve"> and wine and eat fried onions and eels.</w:t>
            </w:r>
          </w:p>
        </w:tc>
        <w:tc>
          <w:tcPr>
            <w:tcW w:w="3775" w:type="dxa"/>
            <w:tcBorders>
              <w:bottom w:val="single" w:sz="4" w:space="0" w:color="auto"/>
            </w:tcBorders>
            <w:shd w:val="clear" w:color="auto" w:fill="auto"/>
          </w:tcPr>
          <w:p w:rsidR="008C63C9" w:rsidRPr="00FE06B7" w:rsidRDefault="008C63C9" w:rsidP="008C63C9">
            <w:pPr>
              <w:autoSpaceDE w:val="0"/>
              <w:autoSpaceDN w:val="0"/>
              <w:adjustRightInd w:val="0"/>
              <w:rPr>
                <w:color w:val="000000"/>
                <w:sz w:val="20"/>
                <w:szCs w:val="20"/>
              </w:rPr>
            </w:pPr>
          </w:p>
          <w:p w:rsidR="00030D85" w:rsidRDefault="00FE06B7" w:rsidP="00030D85">
            <w:pPr>
              <w:autoSpaceDE w:val="0"/>
              <w:autoSpaceDN w:val="0"/>
              <w:adjustRightInd w:val="0"/>
              <w:rPr>
                <w:sz w:val="20"/>
                <w:szCs w:val="20"/>
              </w:rPr>
            </w:pPr>
            <w:r w:rsidRPr="00FE06B7">
              <w:rPr>
                <w:sz w:val="20"/>
                <w:szCs w:val="20"/>
              </w:rPr>
              <w:t xml:space="preserve">The proprietor is </w:t>
            </w:r>
            <w:r w:rsidRPr="00CD6DA4">
              <w:rPr>
                <w:b/>
                <w:sz w:val="20"/>
                <w:szCs w:val="20"/>
              </w:rPr>
              <w:t xml:space="preserve">Unger </w:t>
            </w:r>
            <w:proofErr w:type="spellStart"/>
            <w:r w:rsidRPr="00CD6DA4">
              <w:rPr>
                <w:b/>
                <w:sz w:val="20"/>
                <w:szCs w:val="20"/>
              </w:rPr>
              <w:t>Farshal</w:t>
            </w:r>
            <w:proofErr w:type="spellEnd"/>
            <w:r w:rsidR="00030D85">
              <w:rPr>
                <w:rFonts w:ascii="FRFellType-Roman" w:hAnsi="FRFellType-Roman" w:cs="FRFellType-Roman"/>
                <w:sz w:val="21"/>
                <w:szCs w:val="21"/>
              </w:rPr>
              <w:t xml:space="preserve"> </w:t>
            </w:r>
            <w:r w:rsidR="00841612">
              <w:rPr>
                <w:sz w:val="20"/>
                <w:szCs w:val="20"/>
              </w:rPr>
              <w:t>(</w:t>
            </w:r>
            <w:r w:rsidR="00030D85" w:rsidRPr="00030D85">
              <w:rPr>
                <w:sz w:val="20"/>
                <w:szCs w:val="20"/>
              </w:rPr>
              <w:t xml:space="preserve">male </w:t>
            </w:r>
            <w:proofErr w:type="spellStart"/>
            <w:r w:rsidR="00030D85" w:rsidRPr="00030D85">
              <w:rPr>
                <w:sz w:val="20"/>
                <w:szCs w:val="20"/>
              </w:rPr>
              <w:t>Tethyrian</w:t>
            </w:r>
            <w:proofErr w:type="spellEnd"/>
            <w:r w:rsidR="00030D85" w:rsidRPr="00030D85">
              <w:rPr>
                <w:sz w:val="20"/>
                <w:szCs w:val="20"/>
              </w:rPr>
              <w:t xml:space="preserve"> human)</w:t>
            </w:r>
            <w:r w:rsidRPr="00030D85">
              <w:rPr>
                <w:sz w:val="20"/>
                <w:szCs w:val="20"/>
              </w:rPr>
              <w:t xml:space="preserve"> i</w:t>
            </w:r>
            <w:r w:rsidRPr="00FE06B7">
              <w:rPr>
                <w:sz w:val="20"/>
                <w:szCs w:val="20"/>
              </w:rPr>
              <w:t>s bald, close-mouthed, and dangerous-looking</w:t>
            </w:r>
            <w:r w:rsidR="005E2B07">
              <w:rPr>
                <w:sz w:val="20"/>
                <w:szCs w:val="20"/>
              </w:rPr>
              <w:t xml:space="preserve">. </w:t>
            </w:r>
          </w:p>
          <w:p w:rsidR="008C63C9" w:rsidRPr="00FE06B7" w:rsidRDefault="005E2B07" w:rsidP="00FF3003">
            <w:pPr>
              <w:autoSpaceDE w:val="0"/>
              <w:autoSpaceDN w:val="0"/>
              <w:adjustRightInd w:val="0"/>
              <w:rPr>
                <w:rFonts w:ascii="FRFellType-Roman" w:hAnsi="FRFellType-Roman" w:cs="FRFellType-Roman"/>
                <w:sz w:val="21"/>
                <w:szCs w:val="21"/>
              </w:rPr>
            </w:pPr>
            <w:r>
              <w:rPr>
                <w:sz w:val="20"/>
                <w:szCs w:val="20"/>
              </w:rPr>
              <w:t>A</w:t>
            </w:r>
            <w:r w:rsidRPr="005E2B07">
              <w:rPr>
                <w:sz w:val="20"/>
                <w:szCs w:val="20"/>
              </w:rPr>
              <w:t xml:space="preserve"> certain fat man</w:t>
            </w:r>
            <w:r w:rsidR="00030D85">
              <w:rPr>
                <w:sz w:val="20"/>
                <w:szCs w:val="20"/>
              </w:rPr>
              <w:t xml:space="preserve"> </w:t>
            </w:r>
            <w:r w:rsidRPr="005E2B07">
              <w:rPr>
                <w:sz w:val="20"/>
                <w:szCs w:val="20"/>
              </w:rPr>
              <w:t>on a stool at one end of the bar</w:t>
            </w:r>
            <w:r w:rsidR="001F7B6D">
              <w:rPr>
                <w:sz w:val="20"/>
                <w:szCs w:val="20"/>
              </w:rPr>
              <w:t xml:space="preserve"> </w:t>
            </w:r>
            <w:r w:rsidRPr="005E2B07">
              <w:rPr>
                <w:sz w:val="20"/>
                <w:szCs w:val="20"/>
              </w:rPr>
              <w:t>can help visitors buy and sell</w:t>
            </w:r>
            <w:r w:rsidR="001F7B6D">
              <w:rPr>
                <w:sz w:val="20"/>
                <w:szCs w:val="20"/>
              </w:rPr>
              <w:t xml:space="preserve"> </w:t>
            </w:r>
            <w:r>
              <w:rPr>
                <w:sz w:val="20"/>
                <w:szCs w:val="20"/>
              </w:rPr>
              <w:t>goods that are rather “</w:t>
            </w:r>
            <w:r w:rsidRPr="005E2B07">
              <w:rPr>
                <w:sz w:val="20"/>
                <w:szCs w:val="20"/>
              </w:rPr>
              <w:t>w</w:t>
            </w:r>
            <w:r>
              <w:rPr>
                <w:sz w:val="20"/>
                <w:szCs w:val="20"/>
              </w:rPr>
              <w:t>arm</w:t>
            </w:r>
            <w:r w:rsidRPr="00FF3003">
              <w:rPr>
                <w:sz w:val="20"/>
                <w:szCs w:val="20"/>
              </w:rPr>
              <w:t>”.</w:t>
            </w:r>
            <w:r w:rsidR="00FF3003" w:rsidRPr="00FF3003">
              <w:rPr>
                <w:sz w:val="20"/>
                <w:szCs w:val="20"/>
              </w:rPr>
              <w:t xml:space="preserve">  He</w:t>
            </w:r>
            <w:r w:rsidR="00FF3003">
              <w:rPr>
                <w:sz w:val="20"/>
                <w:szCs w:val="20"/>
              </w:rPr>
              <w:t xml:space="preserve"> </w:t>
            </w:r>
            <w:r w:rsidR="00FF3003" w:rsidRPr="00FF3003">
              <w:rPr>
                <w:sz w:val="20"/>
                <w:szCs w:val="20"/>
              </w:rPr>
              <w:t>knows, tolerates, and says nothing of</w:t>
            </w:r>
            <w:r w:rsidR="00FF3003">
              <w:rPr>
                <w:sz w:val="20"/>
                <w:szCs w:val="20"/>
              </w:rPr>
              <w:t xml:space="preserve"> </w:t>
            </w:r>
            <w:r w:rsidR="00FF3003" w:rsidRPr="00FF3003">
              <w:rPr>
                <w:sz w:val="20"/>
                <w:szCs w:val="20"/>
              </w:rPr>
              <w:t>criminal activities in the ward</w:t>
            </w:r>
            <w:r w:rsidR="00FF3003">
              <w:rPr>
                <w:sz w:val="20"/>
                <w:szCs w:val="20"/>
              </w:rPr>
              <w:t xml:space="preserve"> </w:t>
            </w:r>
            <w:r w:rsidR="00FF3003" w:rsidRPr="00FF3003">
              <w:rPr>
                <w:sz w:val="20"/>
                <w:szCs w:val="20"/>
              </w:rPr>
              <w:t>(which keep him in profits).</w:t>
            </w:r>
          </w:p>
        </w:tc>
      </w:tr>
      <w:tr w:rsidR="00E32979" w:rsidTr="00340D0F">
        <w:tc>
          <w:tcPr>
            <w:tcW w:w="2268" w:type="dxa"/>
            <w:tcBorders>
              <w:right w:val="nil"/>
            </w:tcBorders>
            <w:shd w:val="clear" w:color="auto" w:fill="auto"/>
            <w:vAlign w:val="center"/>
          </w:tcPr>
          <w:p w:rsidR="00E32979" w:rsidRPr="00340D0F" w:rsidRDefault="00E32979" w:rsidP="00340D0F">
            <w:pPr>
              <w:jc w:val="center"/>
              <w:rPr>
                <w:b/>
              </w:rPr>
            </w:pPr>
          </w:p>
        </w:tc>
        <w:tc>
          <w:tcPr>
            <w:tcW w:w="3360" w:type="dxa"/>
            <w:tcBorders>
              <w:left w:val="nil"/>
              <w:right w:val="nil"/>
            </w:tcBorders>
            <w:shd w:val="clear" w:color="auto" w:fill="auto"/>
            <w:vAlign w:val="center"/>
          </w:tcPr>
          <w:p w:rsidR="00E32979" w:rsidRDefault="00E32979" w:rsidP="003F2975"/>
        </w:tc>
        <w:tc>
          <w:tcPr>
            <w:tcW w:w="3773" w:type="dxa"/>
            <w:tcBorders>
              <w:left w:val="nil"/>
              <w:right w:val="nil"/>
            </w:tcBorders>
            <w:shd w:val="clear" w:color="auto" w:fill="auto"/>
            <w:vAlign w:val="center"/>
          </w:tcPr>
          <w:p w:rsidR="00E32979" w:rsidRPr="003F2975" w:rsidRDefault="00E32979" w:rsidP="00E32979"/>
        </w:tc>
        <w:tc>
          <w:tcPr>
            <w:tcW w:w="3775" w:type="dxa"/>
            <w:tcBorders>
              <w:left w:val="nil"/>
            </w:tcBorders>
            <w:shd w:val="clear" w:color="auto" w:fill="auto"/>
            <w:vAlign w:val="center"/>
          </w:tcPr>
          <w:p w:rsidR="00E32979" w:rsidRDefault="00E32979" w:rsidP="00E32979"/>
        </w:tc>
      </w:tr>
      <w:tr w:rsidR="00E32979" w:rsidTr="00340D0F">
        <w:tc>
          <w:tcPr>
            <w:tcW w:w="2268" w:type="dxa"/>
            <w:tcBorders>
              <w:bottom w:val="single" w:sz="4" w:space="0" w:color="auto"/>
            </w:tcBorders>
            <w:shd w:val="clear" w:color="auto" w:fill="auto"/>
            <w:vAlign w:val="center"/>
          </w:tcPr>
          <w:p w:rsidR="003C1666" w:rsidRDefault="003C1666" w:rsidP="009E696C">
            <w:pPr>
              <w:rPr>
                <w:b/>
                <w:i/>
              </w:rPr>
            </w:pPr>
          </w:p>
          <w:p w:rsidR="003C1666" w:rsidRDefault="009E696C" w:rsidP="009E696C">
            <w:pPr>
              <w:rPr>
                <w:b/>
                <w:i/>
              </w:rPr>
            </w:pPr>
            <w:r>
              <w:rPr>
                <w:b/>
                <w:i/>
              </w:rPr>
              <w:t>The Jade Jug</w:t>
            </w:r>
          </w:p>
          <w:p w:rsidR="001F7B6D" w:rsidRDefault="001F7B6D" w:rsidP="009E696C">
            <w:pPr>
              <w:rPr>
                <w:b/>
                <w:i/>
              </w:rPr>
            </w:pPr>
            <w:r>
              <w:rPr>
                <w:b/>
                <w:i/>
                <w:noProof/>
              </w:rPr>
              <w:drawing>
                <wp:inline distT="0" distB="0" distL="0" distR="0" wp14:anchorId="6710826B" wp14:editId="7F6829F8">
                  <wp:extent cx="1076325" cy="1323975"/>
                  <wp:effectExtent l="0" t="0" r="9525" b="9525"/>
                  <wp:docPr id="24" name="Picture 24" descr="C:\Users\JBOUGIE\Desktop\imagesCA257IX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OUGIE\Desktop\imagesCA257IX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00" cy="1327881"/>
                          </a:xfrm>
                          <a:prstGeom prst="rect">
                            <a:avLst/>
                          </a:prstGeom>
                          <a:noFill/>
                          <a:ln>
                            <a:noFill/>
                          </a:ln>
                        </pic:spPr>
                      </pic:pic>
                    </a:graphicData>
                  </a:graphic>
                </wp:inline>
              </w:drawing>
            </w:r>
          </w:p>
          <w:p w:rsidR="003C1666" w:rsidRPr="00CE147A" w:rsidRDefault="003C1666" w:rsidP="009E696C">
            <w:pPr>
              <w:rPr>
                <w:b/>
                <w:i/>
              </w:rPr>
            </w:pPr>
          </w:p>
        </w:tc>
        <w:tc>
          <w:tcPr>
            <w:tcW w:w="3360" w:type="dxa"/>
            <w:tcBorders>
              <w:bottom w:val="single" w:sz="4" w:space="0" w:color="auto"/>
            </w:tcBorders>
            <w:shd w:val="clear" w:color="auto" w:fill="auto"/>
            <w:vAlign w:val="center"/>
          </w:tcPr>
          <w:p w:rsidR="009E696C" w:rsidRPr="00A453D6" w:rsidRDefault="009E696C" w:rsidP="003F2975">
            <w:pPr>
              <w:rPr>
                <w:b/>
                <w:sz w:val="20"/>
                <w:szCs w:val="20"/>
              </w:rPr>
            </w:pPr>
            <w:r w:rsidRPr="00A453D6">
              <w:rPr>
                <w:b/>
                <w:sz w:val="20"/>
                <w:szCs w:val="20"/>
              </w:rPr>
              <w:t>Castle Ward (C38)</w:t>
            </w:r>
            <w:r w:rsidR="00A453D6" w:rsidRPr="00A453D6">
              <w:rPr>
                <w:b/>
                <w:sz w:val="20"/>
                <w:szCs w:val="20"/>
              </w:rPr>
              <w:t xml:space="preserve"> </w:t>
            </w:r>
            <w:r w:rsidRPr="00A453D6">
              <w:rPr>
                <w:b/>
                <w:sz w:val="20"/>
                <w:szCs w:val="20"/>
              </w:rPr>
              <w:t>(inn, B, 4)</w:t>
            </w:r>
          </w:p>
          <w:p w:rsidR="001F7B6D" w:rsidRDefault="001F7B6D" w:rsidP="001F7B6D">
            <w:pPr>
              <w:autoSpaceDE w:val="0"/>
              <w:autoSpaceDN w:val="0"/>
              <w:adjustRightInd w:val="0"/>
              <w:rPr>
                <w:sz w:val="20"/>
                <w:szCs w:val="20"/>
              </w:rPr>
            </w:pPr>
            <w:r>
              <w:rPr>
                <w:sz w:val="20"/>
                <w:szCs w:val="20"/>
              </w:rPr>
              <w:t>T</w:t>
            </w:r>
            <w:r w:rsidRPr="001F7B6D">
              <w:rPr>
                <w:sz w:val="20"/>
                <w:szCs w:val="20"/>
              </w:rPr>
              <w:t>he place for visiting</w:t>
            </w:r>
            <w:r>
              <w:rPr>
                <w:sz w:val="20"/>
                <w:szCs w:val="20"/>
              </w:rPr>
              <w:t xml:space="preserve"> </w:t>
            </w:r>
            <w:r w:rsidRPr="001F7B6D">
              <w:rPr>
                <w:sz w:val="20"/>
                <w:szCs w:val="20"/>
              </w:rPr>
              <w:t xml:space="preserve">nobility to stay, or for </w:t>
            </w:r>
            <w:proofErr w:type="spellStart"/>
            <w:r w:rsidRPr="001F7B6D">
              <w:rPr>
                <w:sz w:val="20"/>
                <w:szCs w:val="20"/>
              </w:rPr>
              <w:t>Waterdhavian</w:t>
            </w:r>
            <w:proofErr w:type="spellEnd"/>
            <w:r w:rsidRPr="001F7B6D">
              <w:rPr>
                <w:sz w:val="20"/>
                <w:szCs w:val="20"/>
              </w:rPr>
              <w:t xml:space="preserve"> nobles to stay</w:t>
            </w:r>
            <w:r>
              <w:rPr>
                <w:sz w:val="20"/>
                <w:szCs w:val="20"/>
              </w:rPr>
              <w:t xml:space="preserve"> </w:t>
            </w:r>
            <w:r w:rsidRPr="001F7B6D">
              <w:rPr>
                <w:sz w:val="20"/>
                <w:szCs w:val="20"/>
              </w:rPr>
              <w:t>while their villas are</w:t>
            </w:r>
            <w:r>
              <w:rPr>
                <w:sz w:val="20"/>
                <w:szCs w:val="20"/>
              </w:rPr>
              <w:t xml:space="preserve"> </w:t>
            </w:r>
            <w:r w:rsidRPr="001F7B6D">
              <w:rPr>
                <w:sz w:val="20"/>
                <w:szCs w:val="20"/>
              </w:rPr>
              <w:t>being rebuilt, repaired, or simply</w:t>
            </w:r>
            <w:r>
              <w:rPr>
                <w:sz w:val="20"/>
                <w:szCs w:val="20"/>
              </w:rPr>
              <w:t xml:space="preserve"> </w:t>
            </w:r>
            <w:r w:rsidRPr="001F7B6D">
              <w:rPr>
                <w:sz w:val="20"/>
                <w:szCs w:val="20"/>
              </w:rPr>
              <w:t>cleaned up after a particularly</w:t>
            </w:r>
            <w:r>
              <w:rPr>
                <w:sz w:val="20"/>
                <w:szCs w:val="20"/>
              </w:rPr>
              <w:t xml:space="preserve"> </w:t>
            </w:r>
            <w:r w:rsidRPr="001F7B6D">
              <w:rPr>
                <w:sz w:val="20"/>
                <w:szCs w:val="20"/>
              </w:rPr>
              <w:t>successful party.</w:t>
            </w:r>
          </w:p>
          <w:p w:rsidR="00F05BC7" w:rsidRDefault="00F05BC7" w:rsidP="001F7B6D">
            <w:pPr>
              <w:autoSpaceDE w:val="0"/>
              <w:autoSpaceDN w:val="0"/>
              <w:adjustRightInd w:val="0"/>
              <w:rPr>
                <w:sz w:val="20"/>
                <w:szCs w:val="20"/>
              </w:rPr>
            </w:pPr>
          </w:p>
          <w:p w:rsidR="00A453D6" w:rsidRDefault="00A453D6" w:rsidP="001F7B6D">
            <w:pPr>
              <w:autoSpaceDE w:val="0"/>
              <w:autoSpaceDN w:val="0"/>
              <w:adjustRightInd w:val="0"/>
              <w:rPr>
                <w:sz w:val="20"/>
                <w:szCs w:val="20"/>
              </w:rPr>
            </w:pPr>
          </w:p>
          <w:p w:rsidR="00FF3003" w:rsidRDefault="00FF3003" w:rsidP="001F7B6D">
            <w:pPr>
              <w:autoSpaceDE w:val="0"/>
              <w:autoSpaceDN w:val="0"/>
              <w:adjustRightInd w:val="0"/>
              <w:rPr>
                <w:sz w:val="20"/>
                <w:szCs w:val="20"/>
              </w:rPr>
            </w:pPr>
          </w:p>
          <w:p w:rsidR="00F05BC7" w:rsidRPr="009E696C" w:rsidRDefault="00F05BC7" w:rsidP="001F7B6D">
            <w:pPr>
              <w:autoSpaceDE w:val="0"/>
              <w:autoSpaceDN w:val="0"/>
              <w:adjustRightInd w:val="0"/>
              <w:rPr>
                <w:sz w:val="20"/>
                <w:szCs w:val="20"/>
              </w:rPr>
            </w:pPr>
          </w:p>
        </w:tc>
        <w:tc>
          <w:tcPr>
            <w:tcW w:w="3773" w:type="dxa"/>
            <w:tcBorders>
              <w:bottom w:val="single" w:sz="4" w:space="0" w:color="auto"/>
            </w:tcBorders>
            <w:shd w:val="clear" w:color="auto" w:fill="auto"/>
            <w:vAlign w:val="center"/>
          </w:tcPr>
          <w:p w:rsidR="00CE147A" w:rsidRDefault="001F7B6D" w:rsidP="00582F2A">
            <w:pPr>
              <w:autoSpaceDE w:val="0"/>
              <w:autoSpaceDN w:val="0"/>
              <w:adjustRightInd w:val="0"/>
              <w:rPr>
                <w:sz w:val="20"/>
                <w:szCs w:val="20"/>
              </w:rPr>
            </w:pPr>
            <w:proofErr w:type="spellStart"/>
            <w:r w:rsidRPr="00582F2A">
              <w:rPr>
                <w:sz w:val="20"/>
                <w:szCs w:val="20"/>
              </w:rPr>
              <w:t>Waterdeep</w:t>
            </w:r>
            <w:r w:rsidR="00582F2A">
              <w:rPr>
                <w:sz w:val="20"/>
                <w:szCs w:val="20"/>
              </w:rPr>
              <w:t>’</w:t>
            </w:r>
            <w:r w:rsidRPr="00582F2A">
              <w:rPr>
                <w:sz w:val="20"/>
                <w:szCs w:val="20"/>
              </w:rPr>
              <w:t>s</w:t>
            </w:r>
            <w:proofErr w:type="spellEnd"/>
            <w:r w:rsidR="00582F2A">
              <w:rPr>
                <w:sz w:val="20"/>
                <w:szCs w:val="20"/>
              </w:rPr>
              <w:t xml:space="preserve"> </w:t>
            </w:r>
            <w:r w:rsidR="00821899">
              <w:rPr>
                <w:sz w:val="20"/>
                <w:szCs w:val="20"/>
              </w:rPr>
              <w:t>most luxurious inn,</w:t>
            </w:r>
          </w:p>
          <w:p w:rsidR="00821899" w:rsidRPr="00821899" w:rsidRDefault="00821899" w:rsidP="00821899">
            <w:pPr>
              <w:autoSpaceDE w:val="0"/>
              <w:autoSpaceDN w:val="0"/>
              <w:adjustRightInd w:val="0"/>
              <w:rPr>
                <w:sz w:val="20"/>
                <w:szCs w:val="20"/>
              </w:rPr>
            </w:pPr>
            <w:proofErr w:type="gramStart"/>
            <w:r w:rsidRPr="00821899">
              <w:rPr>
                <w:sz w:val="20"/>
                <w:szCs w:val="20"/>
              </w:rPr>
              <w:t>with</w:t>
            </w:r>
            <w:proofErr w:type="gramEnd"/>
            <w:r w:rsidRPr="00821899">
              <w:rPr>
                <w:sz w:val="20"/>
                <w:szCs w:val="20"/>
              </w:rPr>
              <w:t xml:space="preserve"> rooms 12 </w:t>
            </w:r>
            <w:proofErr w:type="spellStart"/>
            <w:r w:rsidRPr="00821899">
              <w:rPr>
                <w:sz w:val="20"/>
                <w:szCs w:val="20"/>
              </w:rPr>
              <w:t>gp</w:t>
            </w:r>
            <w:proofErr w:type="spellEnd"/>
            <w:r w:rsidRPr="00821899">
              <w:rPr>
                <w:sz w:val="20"/>
                <w:szCs w:val="20"/>
              </w:rPr>
              <w:t xml:space="preserve"> to 30 </w:t>
            </w:r>
            <w:proofErr w:type="spellStart"/>
            <w:r w:rsidRPr="00821899">
              <w:rPr>
                <w:sz w:val="20"/>
                <w:szCs w:val="20"/>
              </w:rPr>
              <w:t>gp</w:t>
            </w:r>
            <w:proofErr w:type="spellEnd"/>
            <w:r w:rsidRPr="00821899">
              <w:rPr>
                <w:sz w:val="20"/>
                <w:szCs w:val="20"/>
              </w:rPr>
              <w:t xml:space="preserve">/night and suites 25 </w:t>
            </w:r>
            <w:proofErr w:type="spellStart"/>
            <w:r w:rsidRPr="00821899">
              <w:rPr>
                <w:sz w:val="20"/>
                <w:szCs w:val="20"/>
              </w:rPr>
              <w:t>gp</w:t>
            </w:r>
            <w:proofErr w:type="spellEnd"/>
            <w:r w:rsidRPr="00821899">
              <w:rPr>
                <w:sz w:val="20"/>
                <w:szCs w:val="20"/>
              </w:rPr>
              <w:t xml:space="preserve"> to 50 </w:t>
            </w:r>
            <w:proofErr w:type="spellStart"/>
            <w:r w:rsidRPr="00821899">
              <w:rPr>
                <w:sz w:val="20"/>
                <w:szCs w:val="20"/>
              </w:rPr>
              <w:t>gp</w:t>
            </w:r>
            <w:proofErr w:type="spellEnd"/>
            <w:r>
              <w:rPr>
                <w:sz w:val="20"/>
                <w:szCs w:val="20"/>
              </w:rPr>
              <w:t xml:space="preserve">/night.  But, </w:t>
            </w:r>
            <w:r w:rsidRPr="00821899">
              <w:rPr>
                <w:sz w:val="20"/>
                <w:szCs w:val="20"/>
              </w:rPr>
              <w:t>until you.ve been bathed by a</w:t>
            </w:r>
            <w:r>
              <w:rPr>
                <w:sz w:val="20"/>
                <w:szCs w:val="20"/>
              </w:rPr>
              <w:t xml:space="preserve"> </w:t>
            </w:r>
            <w:r w:rsidRPr="00821899">
              <w:rPr>
                <w:sz w:val="20"/>
                <w:szCs w:val="20"/>
              </w:rPr>
              <w:t>cheerful, skillful, beautiful maid</w:t>
            </w:r>
          </w:p>
          <w:p w:rsidR="00821899" w:rsidRDefault="00821899" w:rsidP="00821899">
            <w:pPr>
              <w:autoSpaceDE w:val="0"/>
              <w:autoSpaceDN w:val="0"/>
              <w:adjustRightInd w:val="0"/>
              <w:rPr>
                <w:sz w:val="20"/>
                <w:szCs w:val="20"/>
              </w:rPr>
            </w:pPr>
            <w:proofErr w:type="gramStart"/>
            <w:r w:rsidRPr="00821899">
              <w:rPr>
                <w:sz w:val="20"/>
                <w:szCs w:val="20"/>
              </w:rPr>
              <w:t>who</w:t>
            </w:r>
            <w:proofErr w:type="gramEnd"/>
            <w:r w:rsidRPr="00821899">
              <w:rPr>
                <w:sz w:val="20"/>
                <w:szCs w:val="20"/>
              </w:rPr>
              <w:t xml:space="preserve"> wears white gloves as she</w:t>
            </w:r>
            <w:r>
              <w:rPr>
                <w:sz w:val="20"/>
                <w:szCs w:val="20"/>
              </w:rPr>
              <w:t xml:space="preserve"> soaps you, you haven’</w:t>
            </w:r>
            <w:r w:rsidRPr="00821899">
              <w:rPr>
                <w:sz w:val="20"/>
                <w:szCs w:val="20"/>
              </w:rPr>
              <w:t>t lived</w:t>
            </w:r>
            <w:r>
              <w:rPr>
                <w:sz w:val="20"/>
                <w:szCs w:val="20"/>
              </w:rPr>
              <w:t>.</w:t>
            </w:r>
          </w:p>
          <w:p w:rsidR="00473536" w:rsidRDefault="00473536" w:rsidP="00821899">
            <w:pPr>
              <w:autoSpaceDE w:val="0"/>
              <w:autoSpaceDN w:val="0"/>
              <w:adjustRightInd w:val="0"/>
              <w:rPr>
                <w:sz w:val="20"/>
                <w:szCs w:val="20"/>
              </w:rPr>
            </w:pPr>
          </w:p>
          <w:p w:rsidR="00F05BC7" w:rsidRDefault="00F05BC7" w:rsidP="00821899">
            <w:pPr>
              <w:autoSpaceDE w:val="0"/>
              <w:autoSpaceDN w:val="0"/>
              <w:adjustRightInd w:val="0"/>
              <w:rPr>
                <w:sz w:val="20"/>
                <w:szCs w:val="20"/>
              </w:rPr>
            </w:pPr>
          </w:p>
          <w:p w:rsidR="00FF3003" w:rsidRDefault="00FF3003" w:rsidP="00821899">
            <w:pPr>
              <w:autoSpaceDE w:val="0"/>
              <w:autoSpaceDN w:val="0"/>
              <w:adjustRightInd w:val="0"/>
              <w:rPr>
                <w:sz w:val="20"/>
                <w:szCs w:val="20"/>
              </w:rPr>
            </w:pPr>
          </w:p>
          <w:p w:rsidR="00473536" w:rsidRPr="00582F2A" w:rsidRDefault="00473536" w:rsidP="00821899">
            <w:pPr>
              <w:autoSpaceDE w:val="0"/>
              <w:autoSpaceDN w:val="0"/>
              <w:adjustRightInd w:val="0"/>
            </w:pPr>
          </w:p>
        </w:tc>
        <w:tc>
          <w:tcPr>
            <w:tcW w:w="3775" w:type="dxa"/>
            <w:tcBorders>
              <w:bottom w:val="single" w:sz="4" w:space="0" w:color="auto"/>
            </w:tcBorders>
            <w:shd w:val="clear" w:color="auto" w:fill="auto"/>
            <w:vAlign w:val="center"/>
          </w:tcPr>
          <w:p w:rsidR="00FF3003" w:rsidRPr="00FF3003" w:rsidRDefault="001F7B6D" w:rsidP="00FF3003">
            <w:pPr>
              <w:autoSpaceDE w:val="0"/>
              <w:autoSpaceDN w:val="0"/>
              <w:adjustRightInd w:val="0"/>
              <w:rPr>
                <w:sz w:val="20"/>
                <w:szCs w:val="20"/>
              </w:rPr>
            </w:pPr>
            <w:proofErr w:type="spellStart"/>
            <w:r w:rsidRPr="00CD6DA4">
              <w:rPr>
                <w:b/>
                <w:sz w:val="20"/>
                <w:szCs w:val="20"/>
              </w:rPr>
              <w:t>Amaratha</w:t>
            </w:r>
            <w:proofErr w:type="spellEnd"/>
            <w:r w:rsidRPr="00CD6DA4">
              <w:rPr>
                <w:b/>
                <w:sz w:val="20"/>
                <w:szCs w:val="20"/>
              </w:rPr>
              <w:t xml:space="preserve"> </w:t>
            </w:r>
            <w:proofErr w:type="spellStart"/>
            <w:r w:rsidR="00582F2A" w:rsidRPr="00CD6DA4">
              <w:rPr>
                <w:b/>
                <w:sz w:val="20"/>
                <w:szCs w:val="20"/>
              </w:rPr>
              <w:t>Ruendarr</w:t>
            </w:r>
            <w:proofErr w:type="spellEnd"/>
            <w:r w:rsidR="00030D85">
              <w:rPr>
                <w:sz w:val="20"/>
                <w:szCs w:val="20"/>
              </w:rPr>
              <w:t xml:space="preserve"> </w:t>
            </w:r>
            <w:r w:rsidR="00841612">
              <w:rPr>
                <w:sz w:val="20"/>
                <w:szCs w:val="20"/>
              </w:rPr>
              <w:t>(</w:t>
            </w:r>
            <w:r w:rsidR="00030D85" w:rsidRPr="00030D85">
              <w:rPr>
                <w:sz w:val="20"/>
                <w:szCs w:val="20"/>
              </w:rPr>
              <w:t>h</w:t>
            </w:r>
            <w:r w:rsidR="00030D85">
              <w:rPr>
                <w:sz w:val="20"/>
                <w:szCs w:val="20"/>
              </w:rPr>
              <w:t xml:space="preserve">uman </w:t>
            </w:r>
            <w:r w:rsidR="00030D85" w:rsidRPr="00030D85">
              <w:rPr>
                <w:sz w:val="20"/>
                <w:szCs w:val="20"/>
              </w:rPr>
              <w:t>f</w:t>
            </w:r>
            <w:r w:rsidR="00030D85">
              <w:rPr>
                <w:sz w:val="20"/>
                <w:szCs w:val="20"/>
              </w:rPr>
              <w:t>emale</w:t>
            </w:r>
            <w:r w:rsidR="00030D85" w:rsidRPr="00030D85">
              <w:rPr>
                <w:sz w:val="20"/>
                <w:szCs w:val="20"/>
              </w:rPr>
              <w:t xml:space="preserve"> </w:t>
            </w:r>
            <w:r w:rsidRPr="00582F2A">
              <w:rPr>
                <w:sz w:val="20"/>
                <w:szCs w:val="20"/>
              </w:rPr>
              <w:t>is the charming and beautiful</w:t>
            </w:r>
            <w:r w:rsidR="00582F2A">
              <w:rPr>
                <w:sz w:val="20"/>
                <w:szCs w:val="20"/>
              </w:rPr>
              <w:t xml:space="preserve"> </w:t>
            </w:r>
            <w:r w:rsidRPr="00582F2A">
              <w:rPr>
                <w:sz w:val="20"/>
                <w:szCs w:val="20"/>
              </w:rPr>
              <w:t>proprietress</w:t>
            </w:r>
            <w:r w:rsidR="00582F2A">
              <w:rPr>
                <w:sz w:val="20"/>
                <w:szCs w:val="20"/>
              </w:rPr>
              <w:t>.</w:t>
            </w:r>
            <w:r w:rsidR="00FF3003">
              <w:rPr>
                <w:sz w:val="20"/>
                <w:szCs w:val="20"/>
              </w:rPr>
              <w:t xml:space="preserve">  </w:t>
            </w:r>
            <w:proofErr w:type="spellStart"/>
            <w:r w:rsidR="00FF3003" w:rsidRPr="00FF3003">
              <w:rPr>
                <w:sz w:val="20"/>
                <w:szCs w:val="20"/>
              </w:rPr>
              <w:t>Amaratha</w:t>
            </w:r>
            <w:proofErr w:type="spellEnd"/>
            <w:r w:rsidR="00FF3003" w:rsidRPr="00FF3003">
              <w:rPr>
                <w:sz w:val="20"/>
                <w:szCs w:val="20"/>
              </w:rPr>
              <w:t xml:space="preserve"> runs</w:t>
            </w:r>
            <w:r w:rsidR="00FF3003">
              <w:rPr>
                <w:sz w:val="20"/>
                <w:szCs w:val="20"/>
              </w:rPr>
              <w:t xml:space="preserve"> </w:t>
            </w:r>
            <w:r w:rsidR="00FF3003" w:rsidRPr="00FF3003">
              <w:rPr>
                <w:sz w:val="20"/>
                <w:szCs w:val="20"/>
              </w:rPr>
              <w:t>the Ja</w:t>
            </w:r>
            <w:r w:rsidR="00FF3003">
              <w:rPr>
                <w:sz w:val="20"/>
                <w:szCs w:val="20"/>
              </w:rPr>
              <w:t>de Jug as the sort of place she’</w:t>
            </w:r>
            <w:r w:rsidR="00FF3003" w:rsidRPr="00FF3003">
              <w:rPr>
                <w:sz w:val="20"/>
                <w:szCs w:val="20"/>
              </w:rPr>
              <w:t>d</w:t>
            </w:r>
            <w:r w:rsidR="00FF3003">
              <w:rPr>
                <w:sz w:val="20"/>
                <w:szCs w:val="20"/>
              </w:rPr>
              <w:t xml:space="preserve"> like to stay in -</w:t>
            </w:r>
            <w:r w:rsidR="00FF3003" w:rsidRPr="00FF3003">
              <w:rPr>
                <w:sz w:val="20"/>
                <w:szCs w:val="20"/>
              </w:rPr>
              <w:t>and does, as a guest,</w:t>
            </w:r>
            <w:r w:rsidR="00FF3003">
              <w:rPr>
                <w:sz w:val="20"/>
                <w:szCs w:val="20"/>
              </w:rPr>
              <w:t xml:space="preserve"> when it’</w:t>
            </w:r>
            <w:r w:rsidR="00FF3003" w:rsidRPr="00FF3003">
              <w:rPr>
                <w:sz w:val="20"/>
                <w:szCs w:val="20"/>
              </w:rPr>
              <w:t>s not full. She has a perfect</w:t>
            </w:r>
          </w:p>
          <w:p w:rsidR="00F05BC7" w:rsidRPr="00582F2A" w:rsidRDefault="00FF3003" w:rsidP="00FF3003">
            <w:pPr>
              <w:autoSpaceDE w:val="0"/>
              <w:autoSpaceDN w:val="0"/>
              <w:adjustRightInd w:val="0"/>
            </w:pPr>
            <w:r w:rsidRPr="00FF3003">
              <w:rPr>
                <w:sz w:val="20"/>
                <w:szCs w:val="20"/>
              </w:rPr>
              <w:t>memory and makes a point of</w:t>
            </w:r>
            <w:r>
              <w:rPr>
                <w:sz w:val="20"/>
                <w:szCs w:val="20"/>
              </w:rPr>
              <w:t xml:space="preserve"> </w:t>
            </w:r>
            <w:r w:rsidRPr="00FF3003">
              <w:rPr>
                <w:sz w:val="20"/>
                <w:szCs w:val="20"/>
              </w:rPr>
              <w:t>learning the names and details that</w:t>
            </w:r>
            <w:r>
              <w:rPr>
                <w:sz w:val="20"/>
                <w:szCs w:val="20"/>
              </w:rPr>
              <w:t xml:space="preserve"> </w:t>
            </w:r>
            <w:r w:rsidRPr="00FF3003">
              <w:rPr>
                <w:sz w:val="20"/>
                <w:szCs w:val="20"/>
              </w:rPr>
              <w:t>guests want to give her, so that she</w:t>
            </w:r>
            <w:r>
              <w:rPr>
                <w:sz w:val="20"/>
                <w:szCs w:val="20"/>
              </w:rPr>
              <w:t xml:space="preserve"> </w:t>
            </w:r>
            <w:r w:rsidRPr="00FF3003">
              <w:rPr>
                <w:sz w:val="20"/>
                <w:szCs w:val="20"/>
              </w:rPr>
              <w:t>can take an interest in their doings</w:t>
            </w:r>
            <w:r>
              <w:rPr>
                <w:sz w:val="20"/>
                <w:szCs w:val="20"/>
              </w:rPr>
              <w:t xml:space="preserve"> </w:t>
            </w:r>
            <w:r w:rsidRPr="00FF3003">
              <w:rPr>
                <w:sz w:val="20"/>
                <w:szCs w:val="20"/>
              </w:rPr>
              <w:t>and make them feel important on</w:t>
            </w:r>
            <w:r>
              <w:rPr>
                <w:sz w:val="20"/>
                <w:szCs w:val="20"/>
              </w:rPr>
              <w:t xml:space="preserve"> their next visit.</w:t>
            </w:r>
          </w:p>
        </w:tc>
      </w:tr>
    </w:tbl>
    <w:p w:rsidR="00BF67AA" w:rsidRPr="002C62D8" w:rsidRDefault="00BF67AA" w:rsidP="00BF67A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BF67AA" w:rsidRPr="00340D0F" w:rsidTr="00340D0F">
        <w:trPr>
          <w:tblHeader/>
        </w:trPr>
        <w:tc>
          <w:tcPr>
            <w:tcW w:w="2268" w:type="dxa"/>
            <w:shd w:val="clear" w:color="auto" w:fill="auto"/>
          </w:tcPr>
          <w:p w:rsidR="00BF67AA" w:rsidRPr="00340D0F" w:rsidRDefault="00BF67AA" w:rsidP="00340D0F">
            <w:pPr>
              <w:jc w:val="center"/>
              <w:rPr>
                <w:b/>
              </w:rPr>
            </w:pPr>
            <w:r w:rsidRPr="00340D0F">
              <w:rPr>
                <w:b/>
              </w:rPr>
              <w:t>NAME</w:t>
            </w:r>
          </w:p>
        </w:tc>
        <w:tc>
          <w:tcPr>
            <w:tcW w:w="3360" w:type="dxa"/>
            <w:shd w:val="clear" w:color="auto" w:fill="auto"/>
          </w:tcPr>
          <w:p w:rsidR="00BF67AA" w:rsidRPr="00340D0F" w:rsidRDefault="00BF67AA" w:rsidP="00340D0F">
            <w:pPr>
              <w:jc w:val="center"/>
              <w:rPr>
                <w:b/>
              </w:rPr>
            </w:pPr>
            <w:r w:rsidRPr="00340D0F">
              <w:rPr>
                <w:b/>
              </w:rPr>
              <w:t>DESCRIPTION</w:t>
            </w:r>
          </w:p>
        </w:tc>
        <w:tc>
          <w:tcPr>
            <w:tcW w:w="3773" w:type="dxa"/>
            <w:shd w:val="clear" w:color="auto" w:fill="auto"/>
          </w:tcPr>
          <w:p w:rsidR="00BF67AA" w:rsidRPr="00340D0F" w:rsidRDefault="00BF67AA" w:rsidP="00340D0F">
            <w:pPr>
              <w:jc w:val="center"/>
              <w:rPr>
                <w:b/>
              </w:rPr>
            </w:pPr>
            <w:r w:rsidRPr="00340D0F">
              <w:rPr>
                <w:b/>
              </w:rPr>
              <w:t>NOTES</w:t>
            </w:r>
          </w:p>
        </w:tc>
        <w:tc>
          <w:tcPr>
            <w:tcW w:w="3775" w:type="dxa"/>
            <w:shd w:val="clear" w:color="auto" w:fill="auto"/>
          </w:tcPr>
          <w:p w:rsidR="00BF67AA" w:rsidRPr="00340D0F" w:rsidRDefault="00DB58D9" w:rsidP="00340D0F">
            <w:pPr>
              <w:jc w:val="center"/>
              <w:rPr>
                <w:b/>
              </w:rPr>
            </w:pPr>
            <w:r>
              <w:rPr>
                <w:b/>
              </w:rPr>
              <w:t>PERSONALITIES</w:t>
            </w:r>
          </w:p>
        </w:tc>
      </w:tr>
      <w:tr w:rsidR="00824053" w:rsidTr="003C566C">
        <w:tc>
          <w:tcPr>
            <w:tcW w:w="13176" w:type="dxa"/>
            <w:gridSpan w:val="4"/>
            <w:tcBorders>
              <w:bottom w:val="single" w:sz="4" w:space="0" w:color="auto"/>
            </w:tcBorders>
            <w:shd w:val="clear" w:color="auto" w:fill="auto"/>
            <w:vAlign w:val="center"/>
          </w:tcPr>
          <w:p w:rsidR="00824053" w:rsidRPr="007B01A2" w:rsidRDefault="00824053" w:rsidP="008C63C9">
            <w:pPr>
              <w:autoSpaceDE w:val="0"/>
              <w:autoSpaceDN w:val="0"/>
              <w:adjustRightInd w:val="0"/>
              <w:rPr>
                <w:color w:val="000000"/>
              </w:rPr>
            </w:pPr>
          </w:p>
        </w:tc>
      </w:tr>
      <w:tr w:rsidR="00BF67AA" w:rsidTr="008C63C9">
        <w:tc>
          <w:tcPr>
            <w:tcW w:w="2268" w:type="dxa"/>
            <w:tcBorders>
              <w:bottom w:val="single" w:sz="4" w:space="0" w:color="auto"/>
            </w:tcBorders>
            <w:shd w:val="clear" w:color="auto" w:fill="auto"/>
            <w:vAlign w:val="center"/>
          </w:tcPr>
          <w:p w:rsidR="003C1666" w:rsidRDefault="003C1666" w:rsidP="00BB5189">
            <w:pPr>
              <w:rPr>
                <w:b/>
                <w:i/>
              </w:rPr>
            </w:pPr>
          </w:p>
          <w:p w:rsidR="003C1666" w:rsidRDefault="00582F2A" w:rsidP="00BB5189">
            <w:pPr>
              <w:rPr>
                <w:b/>
                <w:i/>
              </w:rPr>
            </w:pPr>
            <w:r>
              <w:rPr>
                <w:b/>
                <w:i/>
              </w:rPr>
              <w:t xml:space="preserve">The Yawning </w:t>
            </w:r>
          </w:p>
          <w:p w:rsidR="00BF67AA" w:rsidRDefault="00582F2A" w:rsidP="00BB5189">
            <w:pPr>
              <w:rPr>
                <w:b/>
                <w:i/>
              </w:rPr>
            </w:pPr>
            <w:r>
              <w:rPr>
                <w:b/>
                <w:i/>
              </w:rPr>
              <w:t>Portal Inn</w:t>
            </w:r>
          </w:p>
          <w:p w:rsidR="003C1666" w:rsidRDefault="003C1666" w:rsidP="00BB5189">
            <w:pPr>
              <w:rPr>
                <w:b/>
                <w:i/>
              </w:rPr>
            </w:pPr>
          </w:p>
          <w:p w:rsidR="00DB58D9" w:rsidRDefault="00DB58D9" w:rsidP="00BB5189">
            <w:pPr>
              <w:rPr>
                <w:b/>
              </w:rPr>
            </w:pPr>
            <w:r>
              <w:rPr>
                <w:b/>
                <w:noProof/>
              </w:rPr>
              <w:drawing>
                <wp:inline distT="0" distB="0" distL="0" distR="0" wp14:anchorId="5C218F92" wp14:editId="0E8DB91F">
                  <wp:extent cx="1257300" cy="1243634"/>
                  <wp:effectExtent l="0" t="0" r="0" b="0"/>
                  <wp:docPr id="28" name="Picture 28" descr="E:\Campaigns\Evil Spelled Backwards is Live\Settings\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ampaigns\Evil Spelled Backwards is Live\Settings\Y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43634"/>
                          </a:xfrm>
                          <a:prstGeom prst="rect">
                            <a:avLst/>
                          </a:prstGeom>
                          <a:noFill/>
                          <a:ln>
                            <a:noFill/>
                          </a:ln>
                        </pic:spPr>
                      </pic:pic>
                    </a:graphicData>
                  </a:graphic>
                </wp:inline>
              </w:drawing>
            </w:r>
          </w:p>
          <w:p w:rsidR="00DB58D9" w:rsidRDefault="00DB58D9" w:rsidP="00BB5189">
            <w:pPr>
              <w:rPr>
                <w:b/>
              </w:rPr>
            </w:pPr>
          </w:p>
          <w:p w:rsidR="003C1666" w:rsidRPr="00340D0F" w:rsidRDefault="003C1666" w:rsidP="00BB5189">
            <w:pPr>
              <w:rPr>
                <w:b/>
              </w:rPr>
            </w:pPr>
          </w:p>
        </w:tc>
        <w:tc>
          <w:tcPr>
            <w:tcW w:w="3360" w:type="dxa"/>
            <w:tcBorders>
              <w:bottom w:val="single" w:sz="4" w:space="0" w:color="auto"/>
            </w:tcBorders>
            <w:shd w:val="clear" w:color="auto" w:fill="auto"/>
            <w:vAlign w:val="center"/>
          </w:tcPr>
          <w:p w:rsidR="00582F2A" w:rsidRPr="00A453D6" w:rsidRDefault="008C63C9" w:rsidP="00A453D6">
            <w:pPr>
              <w:autoSpaceDE w:val="0"/>
              <w:autoSpaceDN w:val="0"/>
              <w:adjustRightInd w:val="0"/>
              <w:ind w:hanging="360"/>
              <w:rPr>
                <w:b/>
                <w:sz w:val="20"/>
                <w:szCs w:val="20"/>
              </w:rPr>
            </w:pPr>
            <w:r>
              <w:rPr>
                <w:color w:val="000000"/>
              </w:rPr>
              <w:t xml:space="preserve">      </w:t>
            </w:r>
            <w:r w:rsidR="00582F2A" w:rsidRPr="00A453D6">
              <w:rPr>
                <w:b/>
                <w:color w:val="000000"/>
                <w:sz w:val="20"/>
                <w:szCs w:val="20"/>
              </w:rPr>
              <w:t>Castle Ward (C48)</w:t>
            </w:r>
            <w:r w:rsidR="00A453D6" w:rsidRPr="00A453D6">
              <w:rPr>
                <w:b/>
                <w:color w:val="000000"/>
                <w:sz w:val="20"/>
                <w:szCs w:val="20"/>
              </w:rPr>
              <w:t xml:space="preserve"> </w:t>
            </w:r>
            <w:r w:rsidR="00582F2A" w:rsidRPr="00A453D6">
              <w:rPr>
                <w:b/>
                <w:sz w:val="20"/>
                <w:szCs w:val="20"/>
              </w:rPr>
              <w:t>(inn, C, 3)</w:t>
            </w:r>
          </w:p>
          <w:p w:rsidR="00582F2A" w:rsidRPr="00582F2A" w:rsidRDefault="00582F2A" w:rsidP="00582F2A">
            <w:pPr>
              <w:autoSpaceDE w:val="0"/>
              <w:autoSpaceDN w:val="0"/>
              <w:adjustRightInd w:val="0"/>
              <w:rPr>
                <w:sz w:val="20"/>
                <w:szCs w:val="20"/>
              </w:rPr>
            </w:pPr>
            <w:r w:rsidRPr="00582F2A">
              <w:rPr>
                <w:sz w:val="20"/>
                <w:szCs w:val="20"/>
              </w:rPr>
              <w:t xml:space="preserve">Built atop the ruins of </w:t>
            </w:r>
            <w:proofErr w:type="spellStart"/>
            <w:r w:rsidRPr="00582F2A">
              <w:rPr>
                <w:sz w:val="20"/>
                <w:szCs w:val="20"/>
              </w:rPr>
              <w:t>Halaster’s</w:t>
            </w:r>
            <w:proofErr w:type="spellEnd"/>
            <w:r w:rsidRPr="00582F2A">
              <w:rPr>
                <w:sz w:val="20"/>
                <w:szCs w:val="20"/>
              </w:rPr>
              <w:t xml:space="preserve"> Hold</w:t>
            </w:r>
            <w:r w:rsidR="00DB58D9">
              <w:rPr>
                <w:sz w:val="20"/>
                <w:szCs w:val="20"/>
              </w:rPr>
              <w:t>.</w:t>
            </w:r>
          </w:p>
          <w:p w:rsidR="00DB58D9" w:rsidRDefault="00DB58D9" w:rsidP="00582F2A">
            <w:pPr>
              <w:autoSpaceDE w:val="0"/>
              <w:autoSpaceDN w:val="0"/>
              <w:adjustRightInd w:val="0"/>
              <w:rPr>
                <w:color w:val="000000"/>
                <w:sz w:val="20"/>
                <w:szCs w:val="20"/>
              </w:rPr>
            </w:pPr>
          </w:p>
          <w:p w:rsidR="00473536" w:rsidRDefault="00473536" w:rsidP="00582F2A">
            <w:pPr>
              <w:autoSpaceDE w:val="0"/>
              <w:autoSpaceDN w:val="0"/>
              <w:adjustRightInd w:val="0"/>
              <w:rPr>
                <w:color w:val="000000"/>
                <w:sz w:val="20"/>
                <w:szCs w:val="20"/>
              </w:rPr>
            </w:pPr>
          </w:p>
          <w:p w:rsidR="00473536" w:rsidRDefault="00473536" w:rsidP="00582F2A">
            <w:pPr>
              <w:autoSpaceDE w:val="0"/>
              <w:autoSpaceDN w:val="0"/>
              <w:adjustRightInd w:val="0"/>
              <w:rPr>
                <w:color w:val="000000"/>
                <w:sz w:val="20"/>
                <w:szCs w:val="20"/>
              </w:rPr>
            </w:pPr>
          </w:p>
          <w:p w:rsidR="00F05BC7" w:rsidRDefault="00F05BC7" w:rsidP="00582F2A">
            <w:pPr>
              <w:autoSpaceDE w:val="0"/>
              <w:autoSpaceDN w:val="0"/>
              <w:adjustRightInd w:val="0"/>
              <w:rPr>
                <w:color w:val="000000"/>
                <w:sz w:val="20"/>
                <w:szCs w:val="20"/>
              </w:rPr>
            </w:pPr>
          </w:p>
          <w:p w:rsidR="00A453D6" w:rsidRDefault="00A453D6" w:rsidP="00582F2A">
            <w:pPr>
              <w:autoSpaceDE w:val="0"/>
              <w:autoSpaceDN w:val="0"/>
              <w:adjustRightInd w:val="0"/>
              <w:rPr>
                <w:color w:val="000000"/>
                <w:sz w:val="20"/>
                <w:szCs w:val="20"/>
              </w:rPr>
            </w:pPr>
          </w:p>
          <w:p w:rsidR="00F05BC7" w:rsidRDefault="00F05BC7" w:rsidP="00582F2A">
            <w:pPr>
              <w:autoSpaceDE w:val="0"/>
              <w:autoSpaceDN w:val="0"/>
              <w:adjustRightInd w:val="0"/>
              <w:rPr>
                <w:color w:val="000000"/>
                <w:sz w:val="20"/>
                <w:szCs w:val="20"/>
              </w:rPr>
            </w:pPr>
          </w:p>
          <w:p w:rsidR="00F05BC7" w:rsidRDefault="00F05BC7" w:rsidP="00582F2A">
            <w:pPr>
              <w:autoSpaceDE w:val="0"/>
              <w:autoSpaceDN w:val="0"/>
              <w:adjustRightInd w:val="0"/>
              <w:rPr>
                <w:color w:val="000000"/>
                <w:sz w:val="20"/>
                <w:szCs w:val="20"/>
              </w:rPr>
            </w:pPr>
          </w:p>
          <w:p w:rsidR="00F05BC7" w:rsidRDefault="00F05BC7" w:rsidP="00582F2A">
            <w:pPr>
              <w:autoSpaceDE w:val="0"/>
              <w:autoSpaceDN w:val="0"/>
              <w:adjustRightInd w:val="0"/>
              <w:rPr>
                <w:color w:val="000000"/>
                <w:sz w:val="20"/>
                <w:szCs w:val="20"/>
              </w:rPr>
            </w:pPr>
          </w:p>
          <w:p w:rsidR="00F05BC7" w:rsidRDefault="00F05BC7" w:rsidP="00582F2A">
            <w:pPr>
              <w:autoSpaceDE w:val="0"/>
              <w:autoSpaceDN w:val="0"/>
              <w:adjustRightInd w:val="0"/>
              <w:rPr>
                <w:color w:val="000000"/>
                <w:sz w:val="20"/>
                <w:szCs w:val="20"/>
              </w:rPr>
            </w:pPr>
          </w:p>
          <w:p w:rsidR="00F05BC7" w:rsidRDefault="00F05BC7" w:rsidP="00582F2A">
            <w:pPr>
              <w:autoSpaceDE w:val="0"/>
              <w:autoSpaceDN w:val="0"/>
              <w:adjustRightInd w:val="0"/>
              <w:rPr>
                <w:color w:val="000000"/>
                <w:sz w:val="20"/>
                <w:szCs w:val="20"/>
              </w:rPr>
            </w:pPr>
          </w:p>
          <w:p w:rsidR="00473536" w:rsidRPr="00582F2A" w:rsidRDefault="00473536" w:rsidP="00582F2A">
            <w:pPr>
              <w:autoSpaceDE w:val="0"/>
              <w:autoSpaceDN w:val="0"/>
              <w:adjustRightInd w:val="0"/>
              <w:rPr>
                <w:color w:val="000000"/>
                <w:sz w:val="20"/>
                <w:szCs w:val="20"/>
              </w:rPr>
            </w:pPr>
          </w:p>
        </w:tc>
        <w:tc>
          <w:tcPr>
            <w:tcW w:w="3773" w:type="dxa"/>
            <w:tcBorders>
              <w:bottom w:val="single" w:sz="4" w:space="0" w:color="auto"/>
            </w:tcBorders>
            <w:shd w:val="clear" w:color="auto" w:fill="auto"/>
            <w:vAlign w:val="center"/>
          </w:tcPr>
          <w:p w:rsidR="00932F8A" w:rsidRDefault="007B01A2" w:rsidP="008C63C9">
            <w:pPr>
              <w:autoSpaceDE w:val="0"/>
              <w:autoSpaceDN w:val="0"/>
              <w:adjustRightInd w:val="0"/>
              <w:ind w:hanging="360"/>
              <w:rPr>
                <w:color w:val="000000"/>
              </w:rPr>
            </w:pPr>
            <w:r>
              <w:rPr>
                <w:color w:val="000000"/>
              </w:rPr>
              <w:t xml:space="preserve">      </w:t>
            </w:r>
          </w:p>
          <w:p w:rsidR="00473536" w:rsidRDefault="00932F8A" w:rsidP="00582F2A">
            <w:pPr>
              <w:autoSpaceDE w:val="0"/>
              <w:autoSpaceDN w:val="0"/>
              <w:adjustRightInd w:val="0"/>
              <w:ind w:hanging="360"/>
              <w:rPr>
                <w:sz w:val="20"/>
                <w:szCs w:val="20"/>
              </w:rPr>
            </w:pPr>
            <w:r>
              <w:rPr>
                <w:color w:val="000000"/>
              </w:rPr>
              <w:t xml:space="preserve">      </w:t>
            </w:r>
            <w:r w:rsidR="00DB58D9">
              <w:rPr>
                <w:sz w:val="20"/>
                <w:szCs w:val="20"/>
              </w:rPr>
              <w:t>T</w:t>
            </w:r>
            <w:r w:rsidR="00DB58D9" w:rsidRPr="00582F2A">
              <w:rPr>
                <w:sz w:val="20"/>
                <w:szCs w:val="20"/>
              </w:rPr>
              <w:t xml:space="preserve">he Yawning Portal inn (C48) contains </w:t>
            </w:r>
            <w:r w:rsidR="00DB58D9">
              <w:rPr>
                <w:sz w:val="20"/>
                <w:szCs w:val="20"/>
              </w:rPr>
              <w:t xml:space="preserve">   </w:t>
            </w:r>
            <w:r w:rsidR="00DB58D9" w:rsidRPr="00582F2A">
              <w:rPr>
                <w:sz w:val="20"/>
                <w:szCs w:val="20"/>
              </w:rPr>
              <w:t>the primary entrance</w:t>
            </w:r>
            <w:r w:rsidR="00DB58D9">
              <w:rPr>
                <w:sz w:val="20"/>
                <w:szCs w:val="20"/>
              </w:rPr>
              <w:t xml:space="preserve"> </w:t>
            </w:r>
            <w:r w:rsidR="00DB58D9" w:rsidRPr="00582F2A">
              <w:rPr>
                <w:sz w:val="20"/>
                <w:szCs w:val="20"/>
              </w:rPr>
              <w:t>into</w:t>
            </w:r>
            <w:r w:rsidR="00DB58D9">
              <w:rPr>
                <w:sz w:val="20"/>
                <w:szCs w:val="20"/>
              </w:rPr>
              <w:t xml:space="preserve"> </w:t>
            </w:r>
            <w:proofErr w:type="spellStart"/>
            <w:r w:rsidR="00DB58D9" w:rsidRPr="00582F2A">
              <w:rPr>
                <w:sz w:val="20"/>
                <w:szCs w:val="20"/>
              </w:rPr>
              <w:t>Undermountain</w:t>
            </w:r>
            <w:proofErr w:type="spellEnd"/>
            <w:r w:rsidR="00DB58D9" w:rsidRPr="00582F2A">
              <w:rPr>
                <w:sz w:val="20"/>
                <w:szCs w:val="20"/>
              </w:rPr>
              <w:t xml:space="preserve">, </w:t>
            </w:r>
            <w:r w:rsidR="00DB58D9">
              <w:rPr>
                <w:sz w:val="20"/>
                <w:szCs w:val="20"/>
              </w:rPr>
              <w:t xml:space="preserve"> </w:t>
            </w:r>
            <w:r w:rsidR="00DB58D9" w:rsidRPr="00582F2A">
              <w:rPr>
                <w:sz w:val="20"/>
                <w:szCs w:val="20"/>
              </w:rPr>
              <w:t>a large well that drops down into</w:t>
            </w:r>
            <w:r w:rsidR="00DB58D9">
              <w:rPr>
                <w:sz w:val="20"/>
                <w:szCs w:val="20"/>
              </w:rPr>
              <w:t xml:space="preserve"> </w:t>
            </w:r>
            <w:proofErr w:type="spellStart"/>
            <w:r w:rsidR="00DB58D9">
              <w:rPr>
                <w:sz w:val="20"/>
                <w:szCs w:val="20"/>
              </w:rPr>
              <w:t>Undermountain’s</w:t>
            </w:r>
            <w:proofErr w:type="spellEnd"/>
            <w:r w:rsidR="00DB58D9">
              <w:rPr>
                <w:sz w:val="20"/>
                <w:szCs w:val="20"/>
              </w:rPr>
              <w:t xml:space="preserve"> fi</w:t>
            </w:r>
            <w:r w:rsidR="00DB58D9" w:rsidRPr="00582F2A">
              <w:rPr>
                <w:sz w:val="20"/>
                <w:szCs w:val="20"/>
              </w:rPr>
              <w:t>rst dungeon level</w:t>
            </w:r>
            <w:r w:rsidR="00473536">
              <w:rPr>
                <w:sz w:val="20"/>
                <w:szCs w:val="20"/>
              </w:rPr>
              <w:t xml:space="preserve"> </w:t>
            </w:r>
          </w:p>
          <w:p w:rsidR="00582F2A" w:rsidRPr="001B1797" w:rsidRDefault="00473536" w:rsidP="00582F2A">
            <w:pPr>
              <w:autoSpaceDE w:val="0"/>
              <w:autoSpaceDN w:val="0"/>
              <w:adjustRightInd w:val="0"/>
              <w:ind w:hanging="360"/>
              <w:rPr>
                <w:rFonts w:ascii="Times" w:hAnsi="Times" w:cs="Times"/>
                <w:color w:val="000000"/>
              </w:rPr>
            </w:pPr>
            <w:r>
              <w:rPr>
                <w:sz w:val="20"/>
                <w:szCs w:val="20"/>
              </w:rPr>
              <w:t xml:space="preserve">       </w:t>
            </w:r>
            <w:r w:rsidR="00DB58D9" w:rsidRPr="00582F2A">
              <w:rPr>
                <w:sz w:val="20"/>
                <w:szCs w:val="20"/>
              </w:rPr>
              <w:t>(UM L1).</w:t>
            </w:r>
          </w:p>
          <w:p w:rsidR="00F05BC7" w:rsidRDefault="00F05BC7" w:rsidP="00C12A10">
            <w:pPr>
              <w:autoSpaceDE w:val="0"/>
              <w:autoSpaceDN w:val="0"/>
              <w:adjustRightInd w:val="0"/>
              <w:ind w:hanging="360"/>
              <w:rPr>
                <w:rFonts w:ascii="Times" w:hAnsi="Times" w:cs="Times"/>
                <w:color w:val="000000"/>
              </w:rPr>
            </w:pPr>
          </w:p>
          <w:p w:rsidR="00F05BC7" w:rsidRDefault="00F05BC7" w:rsidP="00C12A10">
            <w:pPr>
              <w:autoSpaceDE w:val="0"/>
              <w:autoSpaceDN w:val="0"/>
              <w:adjustRightInd w:val="0"/>
              <w:ind w:hanging="360"/>
              <w:rPr>
                <w:rFonts w:ascii="Times" w:hAnsi="Times" w:cs="Times"/>
                <w:color w:val="000000"/>
              </w:rPr>
            </w:pPr>
          </w:p>
          <w:p w:rsidR="00F05BC7" w:rsidRDefault="00F05BC7" w:rsidP="00C12A10">
            <w:pPr>
              <w:autoSpaceDE w:val="0"/>
              <w:autoSpaceDN w:val="0"/>
              <w:adjustRightInd w:val="0"/>
              <w:ind w:hanging="360"/>
              <w:rPr>
                <w:rFonts w:ascii="Times" w:hAnsi="Times" w:cs="Times"/>
                <w:color w:val="000000"/>
              </w:rPr>
            </w:pPr>
          </w:p>
          <w:p w:rsidR="00F05BC7" w:rsidRDefault="00F05BC7" w:rsidP="00C12A10">
            <w:pPr>
              <w:autoSpaceDE w:val="0"/>
              <w:autoSpaceDN w:val="0"/>
              <w:adjustRightInd w:val="0"/>
              <w:ind w:hanging="360"/>
              <w:rPr>
                <w:rFonts w:ascii="Times" w:hAnsi="Times" w:cs="Times"/>
                <w:color w:val="000000"/>
              </w:rPr>
            </w:pPr>
          </w:p>
          <w:p w:rsidR="00F05BC7" w:rsidRDefault="00F05BC7" w:rsidP="00C12A10">
            <w:pPr>
              <w:autoSpaceDE w:val="0"/>
              <w:autoSpaceDN w:val="0"/>
              <w:adjustRightInd w:val="0"/>
              <w:ind w:hanging="360"/>
              <w:rPr>
                <w:rFonts w:ascii="Times" w:hAnsi="Times" w:cs="Times"/>
                <w:color w:val="000000"/>
              </w:rPr>
            </w:pPr>
          </w:p>
          <w:p w:rsidR="00BF67AA" w:rsidRDefault="009877F1" w:rsidP="00C12A10">
            <w:pPr>
              <w:autoSpaceDE w:val="0"/>
              <w:autoSpaceDN w:val="0"/>
              <w:adjustRightInd w:val="0"/>
              <w:ind w:hanging="360"/>
              <w:rPr>
                <w:color w:val="000000"/>
              </w:rPr>
            </w:pPr>
            <w:r w:rsidRPr="001B1797">
              <w:rPr>
                <w:rFonts w:ascii="Times" w:hAnsi="Times" w:cs="Times"/>
                <w:color w:val="000000"/>
              </w:rPr>
              <w:br/>
            </w:r>
          </w:p>
          <w:p w:rsidR="00473536" w:rsidRPr="007B01A2" w:rsidRDefault="00473536" w:rsidP="00C12A10">
            <w:pPr>
              <w:autoSpaceDE w:val="0"/>
              <w:autoSpaceDN w:val="0"/>
              <w:adjustRightInd w:val="0"/>
              <w:ind w:hanging="360"/>
              <w:rPr>
                <w:color w:val="000000"/>
              </w:rPr>
            </w:pPr>
          </w:p>
        </w:tc>
        <w:tc>
          <w:tcPr>
            <w:tcW w:w="3775" w:type="dxa"/>
            <w:tcBorders>
              <w:bottom w:val="single" w:sz="4" w:space="0" w:color="auto"/>
            </w:tcBorders>
            <w:shd w:val="clear" w:color="auto" w:fill="auto"/>
            <w:vAlign w:val="center"/>
          </w:tcPr>
          <w:p w:rsidR="00BF67AA" w:rsidRDefault="00BF67AA" w:rsidP="00582F2A">
            <w:pPr>
              <w:autoSpaceDE w:val="0"/>
              <w:autoSpaceDN w:val="0"/>
              <w:adjustRightInd w:val="0"/>
              <w:ind w:hanging="360"/>
            </w:pPr>
          </w:p>
        </w:tc>
      </w:tr>
      <w:tr w:rsidR="00BF67AA" w:rsidTr="00340D0F">
        <w:tc>
          <w:tcPr>
            <w:tcW w:w="2268" w:type="dxa"/>
            <w:tcBorders>
              <w:right w:val="nil"/>
            </w:tcBorders>
            <w:shd w:val="clear" w:color="auto" w:fill="auto"/>
            <w:vAlign w:val="center"/>
          </w:tcPr>
          <w:p w:rsidR="00BF67AA" w:rsidRPr="00340D0F" w:rsidRDefault="00BF67AA" w:rsidP="00340D0F">
            <w:pPr>
              <w:jc w:val="center"/>
              <w:rPr>
                <w:b/>
              </w:rPr>
            </w:pPr>
          </w:p>
        </w:tc>
        <w:tc>
          <w:tcPr>
            <w:tcW w:w="3360" w:type="dxa"/>
            <w:tcBorders>
              <w:left w:val="nil"/>
              <w:right w:val="nil"/>
            </w:tcBorders>
            <w:shd w:val="clear" w:color="auto" w:fill="auto"/>
            <w:vAlign w:val="center"/>
          </w:tcPr>
          <w:p w:rsidR="00BF67AA" w:rsidRDefault="00BF67AA" w:rsidP="00BF67AA"/>
        </w:tc>
        <w:tc>
          <w:tcPr>
            <w:tcW w:w="3773" w:type="dxa"/>
            <w:tcBorders>
              <w:left w:val="nil"/>
              <w:right w:val="nil"/>
            </w:tcBorders>
            <w:shd w:val="clear" w:color="auto" w:fill="auto"/>
            <w:vAlign w:val="center"/>
          </w:tcPr>
          <w:p w:rsidR="00BF67AA" w:rsidRDefault="00BF67AA" w:rsidP="00BF67AA"/>
        </w:tc>
        <w:tc>
          <w:tcPr>
            <w:tcW w:w="3775" w:type="dxa"/>
            <w:tcBorders>
              <w:left w:val="nil"/>
            </w:tcBorders>
            <w:shd w:val="clear" w:color="auto" w:fill="auto"/>
            <w:vAlign w:val="center"/>
          </w:tcPr>
          <w:p w:rsidR="00BF67AA" w:rsidRDefault="00BF67AA" w:rsidP="00BF67AA"/>
        </w:tc>
      </w:tr>
      <w:tr w:rsidR="00BF67AA" w:rsidTr="001B1797">
        <w:tc>
          <w:tcPr>
            <w:tcW w:w="2268" w:type="dxa"/>
            <w:tcBorders>
              <w:bottom w:val="single" w:sz="4" w:space="0" w:color="auto"/>
            </w:tcBorders>
            <w:shd w:val="clear" w:color="auto" w:fill="auto"/>
            <w:vAlign w:val="center"/>
          </w:tcPr>
          <w:p w:rsidR="003C1666" w:rsidRDefault="003C1666" w:rsidP="001B1797">
            <w:pPr>
              <w:rPr>
                <w:b/>
                <w:i/>
              </w:rPr>
            </w:pPr>
          </w:p>
          <w:p w:rsidR="003C1666" w:rsidRDefault="00117B31" w:rsidP="001B1797">
            <w:pPr>
              <w:rPr>
                <w:b/>
                <w:i/>
              </w:rPr>
            </w:pPr>
            <w:r>
              <w:rPr>
                <w:b/>
                <w:i/>
              </w:rPr>
              <w:t xml:space="preserve">Inn of the </w:t>
            </w:r>
          </w:p>
          <w:p w:rsidR="001B1797" w:rsidRDefault="00117B31" w:rsidP="001B1797">
            <w:pPr>
              <w:rPr>
                <w:b/>
                <w:i/>
              </w:rPr>
            </w:pPr>
            <w:r>
              <w:rPr>
                <w:b/>
                <w:i/>
              </w:rPr>
              <w:t>Dripping Dagger</w:t>
            </w:r>
          </w:p>
          <w:p w:rsidR="003C1666" w:rsidRPr="001B1797" w:rsidRDefault="003C1666" w:rsidP="001B1797">
            <w:pPr>
              <w:rPr>
                <w:b/>
                <w:i/>
              </w:rPr>
            </w:pPr>
          </w:p>
          <w:p w:rsidR="00BF67AA" w:rsidRDefault="002240F1" w:rsidP="001B1797">
            <w:pPr>
              <w:rPr>
                <w:b/>
              </w:rPr>
            </w:pPr>
            <w:r>
              <w:rPr>
                <w:b/>
                <w:noProof/>
              </w:rPr>
              <w:drawing>
                <wp:inline distT="0" distB="0" distL="0" distR="0" wp14:anchorId="6E038F02" wp14:editId="19923B23">
                  <wp:extent cx="1291770" cy="1233714"/>
                  <wp:effectExtent l="0" t="0" r="3810" b="5080"/>
                  <wp:docPr id="29" name="Picture 29" descr="C:\Users\JBOUGI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BOUGIE\Desktop\untitl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237181"/>
                          </a:xfrm>
                          <a:prstGeom prst="rect">
                            <a:avLst/>
                          </a:prstGeom>
                          <a:noFill/>
                          <a:ln>
                            <a:noFill/>
                          </a:ln>
                        </pic:spPr>
                      </pic:pic>
                    </a:graphicData>
                  </a:graphic>
                </wp:inline>
              </w:drawing>
            </w:r>
          </w:p>
          <w:p w:rsidR="003C1666" w:rsidRDefault="003C1666" w:rsidP="001B1797">
            <w:pPr>
              <w:rPr>
                <w:b/>
              </w:rPr>
            </w:pPr>
          </w:p>
          <w:p w:rsidR="003C1666" w:rsidRPr="001B1797" w:rsidRDefault="003C1666" w:rsidP="001B1797">
            <w:pPr>
              <w:rPr>
                <w:b/>
              </w:rPr>
            </w:pPr>
          </w:p>
        </w:tc>
        <w:tc>
          <w:tcPr>
            <w:tcW w:w="3360" w:type="dxa"/>
            <w:tcBorders>
              <w:bottom w:val="single" w:sz="4" w:space="0" w:color="auto"/>
            </w:tcBorders>
            <w:shd w:val="clear" w:color="auto" w:fill="auto"/>
            <w:vAlign w:val="center"/>
          </w:tcPr>
          <w:p w:rsidR="00013156" w:rsidRPr="00013156" w:rsidRDefault="00013156" w:rsidP="00DF2E2B">
            <w:pPr>
              <w:autoSpaceDE w:val="0"/>
              <w:autoSpaceDN w:val="0"/>
              <w:adjustRightInd w:val="0"/>
              <w:rPr>
                <w:color w:val="000000"/>
                <w:sz w:val="20"/>
                <w:szCs w:val="20"/>
              </w:rPr>
            </w:pPr>
            <w:r w:rsidRPr="00013156">
              <w:rPr>
                <w:b/>
                <w:color w:val="000000"/>
                <w:sz w:val="20"/>
                <w:szCs w:val="20"/>
              </w:rPr>
              <w:t>Trades Ward (T3</w:t>
            </w:r>
            <w:r w:rsidRPr="00A453D6">
              <w:rPr>
                <w:b/>
                <w:color w:val="000000"/>
                <w:sz w:val="20"/>
                <w:szCs w:val="20"/>
              </w:rPr>
              <w:t>)</w:t>
            </w:r>
            <w:r w:rsidR="00A453D6" w:rsidRPr="00A453D6">
              <w:rPr>
                <w:b/>
                <w:color w:val="000000"/>
                <w:sz w:val="20"/>
                <w:szCs w:val="20"/>
              </w:rPr>
              <w:t xml:space="preserve"> </w:t>
            </w:r>
            <w:r w:rsidRPr="00A453D6">
              <w:rPr>
                <w:b/>
                <w:sz w:val="20"/>
                <w:szCs w:val="20"/>
              </w:rPr>
              <w:t>(inn, B, 4)</w:t>
            </w:r>
          </w:p>
          <w:p w:rsidR="00DF2E2B" w:rsidRPr="00013156" w:rsidRDefault="00DF2E2B" w:rsidP="00DF2E2B">
            <w:pPr>
              <w:autoSpaceDE w:val="0"/>
              <w:autoSpaceDN w:val="0"/>
              <w:adjustRightInd w:val="0"/>
              <w:rPr>
                <w:sz w:val="20"/>
                <w:szCs w:val="20"/>
              </w:rPr>
            </w:pPr>
            <w:r w:rsidRPr="00013156">
              <w:rPr>
                <w:color w:val="000000"/>
                <w:sz w:val="20"/>
                <w:szCs w:val="20"/>
              </w:rPr>
              <w:t>T</w:t>
            </w:r>
            <w:r w:rsidRPr="00013156">
              <w:rPr>
                <w:sz w:val="20"/>
                <w:szCs w:val="20"/>
              </w:rPr>
              <w:t>his cozy old inn stands on the</w:t>
            </w:r>
          </w:p>
          <w:p w:rsidR="00DF2E2B" w:rsidRPr="00013156" w:rsidRDefault="00DF2E2B" w:rsidP="00DF2E2B">
            <w:pPr>
              <w:autoSpaceDE w:val="0"/>
              <w:autoSpaceDN w:val="0"/>
              <w:adjustRightInd w:val="0"/>
              <w:rPr>
                <w:sz w:val="20"/>
                <w:szCs w:val="20"/>
              </w:rPr>
            </w:pPr>
            <w:r w:rsidRPr="00013156">
              <w:rPr>
                <w:sz w:val="20"/>
                <w:szCs w:val="20"/>
              </w:rPr>
              <w:t>east side of the High Road, south</w:t>
            </w:r>
          </w:p>
          <w:p w:rsidR="00BF67AA" w:rsidRDefault="00DF2E2B" w:rsidP="00DF2E2B">
            <w:pPr>
              <w:autoSpaceDE w:val="0"/>
              <w:autoSpaceDN w:val="0"/>
              <w:adjustRightInd w:val="0"/>
              <w:rPr>
                <w:sz w:val="20"/>
                <w:szCs w:val="20"/>
              </w:rPr>
            </w:pPr>
            <w:proofErr w:type="gramStart"/>
            <w:r w:rsidRPr="00013156">
              <w:rPr>
                <w:sz w:val="20"/>
                <w:szCs w:val="20"/>
              </w:rPr>
              <w:t>of</w:t>
            </w:r>
            <w:proofErr w:type="gramEnd"/>
            <w:r w:rsidRPr="00013156">
              <w:rPr>
                <w:sz w:val="20"/>
                <w:szCs w:val="20"/>
              </w:rPr>
              <w:t xml:space="preserve"> </w:t>
            </w:r>
            <w:proofErr w:type="spellStart"/>
            <w:r w:rsidRPr="00013156">
              <w:rPr>
                <w:sz w:val="20"/>
                <w:szCs w:val="20"/>
              </w:rPr>
              <w:t>Selduth</w:t>
            </w:r>
            <w:proofErr w:type="spellEnd"/>
            <w:r w:rsidRPr="00013156">
              <w:rPr>
                <w:sz w:val="20"/>
                <w:szCs w:val="20"/>
              </w:rPr>
              <w:t xml:space="preserve"> Street and north of the </w:t>
            </w:r>
            <w:proofErr w:type="spellStart"/>
            <w:r w:rsidRPr="00013156">
              <w:rPr>
                <w:sz w:val="20"/>
                <w:szCs w:val="20"/>
              </w:rPr>
              <w:t>Coffinmarch</w:t>
            </w:r>
            <w:proofErr w:type="spellEnd"/>
            <w:r w:rsidR="00013156">
              <w:rPr>
                <w:sz w:val="20"/>
                <w:szCs w:val="20"/>
              </w:rPr>
              <w:t>.</w:t>
            </w:r>
          </w:p>
          <w:p w:rsidR="00473536" w:rsidRDefault="00473536" w:rsidP="00DF2E2B">
            <w:pPr>
              <w:autoSpaceDE w:val="0"/>
              <w:autoSpaceDN w:val="0"/>
              <w:adjustRightInd w:val="0"/>
              <w:rPr>
                <w:sz w:val="20"/>
                <w:szCs w:val="20"/>
              </w:rPr>
            </w:pPr>
          </w:p>
          <w:p w:rsidR="00473536" w:rsidRDefault="00473536" w:rsidP="00DF2E2B">
            <w:pPr>
              <w:autoSpaceDE w:val="0"/>
              <w:autoSpaceDN w:val="0"/>
              <w:adjustRightInd w:val="0"/>
              <w:rPr>
                <w:sz w:val="20"/>
                <w:szCs w:val="20"/>
              </w:rPr>
            </w:pPr>
          </w:p>
          <w:p w:rsidR="00A453D6" w:rsidRDefault="00A453D6" w:rsidP="00DF2E2B">
            <w:pPr>
              <w:autoSpaceDE w:val="0"/>
              <w:autoSpaceDN w:val="0"/>
              <w:adjustRightInd w:val="0"/>
              <w:rPr>
                <w:sz w:val="20"/>
                <w:szCs w:val="20"/>
              </w:rPr>
            </w:pPr>
          </w:p>
          <w:p w:rsidR="00473536" w:rsidRDefault="00473536" w:rsidP="00DF2E2B">
            <w:pPr>
              <w:autoSpaceDE w:val="0"/>
              <w:autoSpaceDN w:val="0"/>
              <w:adjustRightInd w:val="0"/>
              <w:rPr>
                <w:sz w:val="20"/>
                <w:szCs w:val="20"/>
              </w:rPr>
            </w:pPr>
          </w:p>
          <w:p w:rsidR="00473536" w:rsidRDefault="00473536" w:rsidP="00DF2E2B">
            <w:pPr>
              <w:autoSpaceDE w:val="0"/>
              <w:autoSpaceDN w:val="0"/>
              <w:adjustRightInd w:val="0"/>
            </w:pPr>
          </w:p>
          <w:p w:rsidR="00F05BC7" w:rsidRDefault="00F05BC7" w:rsidP="00DF2E2B">
            <w:pPr>
              <w:autoSpaceDE w:val="0"/>
              <w:autoSpaceDN w:val="0"/>
              <w:adjustRightInd w:val="0"/>
            </w:pPr>
          </w:p>
          <w:p w:rsidR="00F05BC7" w:rsidRDefault="00F05BC7" w:rsidP="00DF2E2B">
            <w:pPr>
              <w:autoSpaceDE w:val="0"/>
              <w:autoSpaceDN w:val="0"/>
              <w:adjustRightInd w:val="0"/>
            </w:pPr>
          </w:p>
          <w:p w:rsidR="00F05BC7" w:rsidRPr="00013156" w:rsidRDefault="00F05BC7" w:rsidP="00DF2E2B">
            <w:pPr>
              <w:autoSpaceDE w:val="0"/>
              <w:autoSpaceDN w:val="0"/>
              <w:adjustRightInd w:val="0"/>
            </w:pPr>
          </w:p>
        </w:tc>
        <w:tc>
          <w:tcPr>
            <w:tcW w:w="3773" w:type="dxa"/>
            <w:tcBorders>
              <w:bottom w:val="single" w:sz="4" w:space="0" w:color="auto"/>
            </w:tcBorders>
            <w:shd w:val="clear" w:color="auto" w:fill="auto"/>
            <w:vAlign w:val="center"/>
          </w:tcPr>
          <w:p w:rsidR="001B1797" w:rsidRDefault="00DF2E2B" w:rsidP="00DF2E2B">
            <w:pPr>
              <w:autoSpaceDE w:val="0"/>
              <w:autoSpaceDN w:val="0"/>
              <w:adjustRightInd w:val="0"/>
              <w:rPr>
                <w:color w:val="000000"/>
                <w:sz w:val="20"/>
                <w:szCs w:val="20"/>
              </w:rPr>
            </w:pPr>
            <w:r>
              <w:rPr>
                <w:sz w:val="20"/>
                <w:szCs w:val="20"/>
              </w:rPr>
              <w:t>T</w:t>
            </w:r>
            <w:r w:rsidRPr="00DF2E2B">
              <w:rPr>
                <w:sz w:val="20"/>
                <w:szCs w:val="20"/>
              </w:rPr>
              <w:t>he favorite watering</w:t>
            </w:r>
            <w:r>
              <w:rPr>
                <w:sz w:val="20"/>
                <w:szCs w:val="20"/>
              </w:rPr>
              <w:t xml:space="preserve"> </w:t>
            </w:r>
            <w:r w:rsidRPr="00DF2E2B">
              <w:rPr>
                <w:sz w:val="20"/>
                <w:szCs w:val="20"/>
              </w:rPr>
              <w:t xml:space="preserve">hole and resting place for </w:t>
            </w:r>
            <w:proofErr w:type="spellStart"/>
            <w:r w:rsidRPr="00DF2E2B">
              <w:rPr>
                <w:sz w:val="20"/>
                <w:szCs w:val="20"/>
              </w:rPr>
              <w:t>hireswords</w:t>
            </w:r>
            <w:proofErr w:type="spellEnd"/>
            <w:r w:rsidRPr="00DF2E2B">
              <w:rPr>
                <w:sz w:val="20"/>
                <w:szCs w:val="20"/>
              </w:rPr>
              <w:t>,</w:t>
            </w:r>
            <w:r>
              <w:rPr>
                <w:sz w:val="20"/>
                <w:szCs w:val="20"/>
              </w:rPr>
              <w:t xml:space="preserve"> </w:t>
            </w:r>
            <w:r w:rsidRPr="00DF2E2B">
              <w:rPr>
                <w:sz w:val="20"/>
                <w:szCs w:val="20"/>
              </w:rPr>
              <w:t>and has a reputation for</w:t>
            </w:r>
            <w:r>
              <w:rPr>
                <w:sz w:val="20"/>
                <w:szCs w:val="20"/>
              </w:rPr>
              <w:t xml:space="preserve"> </w:t>
            </w:r>
            <w:r w:rsidRPr="00DF2E2B">
              <w:rPr>
                <w:sz w:val="20"/>
                <w:szCs w:val="20"/>
              </w:rPr>
              <w:t>jovial horseplay that keeps the</w:t>
            </w:r>
            <w:r>
              <w:rPr>
                <w:sz w:val="20"/>
                <w:szCs w:val="20"/>
              </w:rPr>
              <w:t xml:space="preserve"> </w:t>
            </w:r>
            <w:r w:rsidRPr="00DF2E2B">
              <w:rPr>
                <w:sz w:val="20"/>
                <w:szCs w:val="20"/>
              </w:rPr>
              <w:t>more timid merchants and</w:t>
            </w:r>
            <w:r>
              <w:rPr>
                <w:sz w:val="20"/>
                <w:szCs w:val="20"/>
              </w:rPr>
              <w:t xml:space="preserve"> </w:t>
            </w:r>
            <w:r w:rsidRPr="00DF2E2B">
              <w:rPr>
                <w:sz w:val="20"/>
                <w:szCs w:val="20"/>
              </w:rPr>
              <w:t>pilgrims away from its doors</w:t>
            </w:r>
            <w:r>
              <w:rPr>
                <w:color w:val="000000"/>
                <w:sz w:val="20"/>
                <w:szCs w:val="20"/>
              </w:rPr>
              <w:t>.</w:t>
            </w:r>
          </w:p>
          <w:p w:rsidR="00473536" w:rsidRDefault="00473536" w:rsidP="00DF2E2B">
            <w:pPr>
              <w:autoSpaceDE w:val="0"/>
              <w:autoSpaceDN w:val="0"/>
              <w:adjustRightInd w:val="0"/>
              <w:rPr>
                <w:color w:val="000000"/>
                <w:sz w:val="20"/>
                <w:szCs w:val="20"/>
              </w:rPr>
            </w:pPr>
          </w:p>
          <w:p w:rsidR="00473536" w:rsidRDefault="00473536" w:rsidP="00DF2E2B">
            <w:pPr>
              <w:autoSpaceDE w:val="0"/>
              <w:autoSpaceDN w:val="0"/>
              <w:adjustRightInd w:val="0"/>
              <w:rPr>
                <w:color w:val="000000"/>
                <w:sz w:val="20"/>
                <w:szCs w:val="20"/>
              </w:rPr>
            </w:pPr>
          </w:p>
          <w:p w:rsidR="00473536" w:rsidRDefault="00473536" w:rsidP="00DF2E2B">
            <w:pPr>
              <w:autoSpaceDE w:val="0"/>
              <w:autoSpaceDN w:val="0"/>
              <w:adjustRightInd w:val="0"/>
              <w:rPr>
                <w:color w:val="000000"/>
                <w:sz w:val="20"/>
                <w:szCs w:val="20"/>
              </w:rPr>
            </w:pPr>
          </w:p>
          <w:p w:rsidR="00473536" w:rsidRDefault="00473536" w:rsidP="00DF2E2B">
            <w:pPr>
              <w:autoSpaceDE w:val="0"/>
              <w:autoSpaceDN w:val="0"/>
              <w:adjustRightInd w:val="0"/>
              <w:rPr>
                <w:color w:val="000000"/>
                <w:sz w:val="20"/>
                <w:szCs w:val="20"/>
              </w:rPr>
            </w:pPr>
          </w:p>
          <w:p w:rsidR="00F05BC7" w:rsidRDefault="00F05BC7" w:rsidP="00DF2E2B">
            <w:pPr>
              <w:autoSpaceDE w:val="0"/>
              <w:autoSpaceDN w:val="0"/>
              <w:adjustRightInd w:val="0"/>
              <w:rPr>
                <w:color w:val="000000"/>
                <w:sz w:val="20"/>
                <w:szCs w:val="20"/>
              </w:rPr>
            </w:pPr>
          </w:p>
          <w:p w:rsidR="00F05BC7" w:rsidRDefault="00F05BC7" w:rsidP="00DF2E2B">
            <w:pPr>
              <w:autoSpaceDE w:val="0"/>
              <w:autoSpaceDN w:val="0"/>
              <w:adjustRightInd w:val="0"/>
              <w:rPr>
                <w:color w:val="000000"/>
                <w:sz w:val="20"/>
                <w:szCs w:val="20"/>
              </w:rPr>
            </w:pPr>
          </w:p>
          <w:p w:rsidR="00F05BC7" w:rsidRDefault="00F05BC7" w:rsidP="00DF2E2B">
            <w:pPr>
              <w:autoSpaceDE w:val="0"/>
              <w:autoSpaceDN w:val="0"/>
              <w:adjustRightInd w:val="0"/>
              <w:rPr>
                <w:color w:val="000000"/>
                <w:sz w:val="20"/>
                <w:szCs w:val="20"/>
              </w:rPr>
            </w:pPr>
          </w:p>
          <w:p w:rsidR="00F05BC7" w:rsidRDefault="00F05BC7" w:rsidP="00DF2E2B">
            <w:pPr>
              <w:autoSpaceDE w:val="0"/>
              <w:autoSpaceDN w:val="0"/>
              <w:adjustRightInd w:val="0"/>
              <w:rPr>
                <w:color w:val="000000"/>
                <w:sz w:val="20"/>
                <w:szCs w:val="20"/>
              </w:rPr>
            </w:pPr>
          </w:p>
          <w:p w:rsidR="00473536" w:rsidRPr="00DF2E2B" w:rsidRDefault="00473536" w:rsidP="00DF2E2B">
            <w:pPr>
              <w:autoSpaceDE w:val="0"/>
              <w:autoSpaceDN w:val="0"/>
              <w:adjustRightInd w:val="0"/>
              <w:rPr>
                <w:color w:val="000000"/>
                <w:sz w:val="20"/>
                <w:szCs w:val="20"/>
              </w:rPr>
            </w:pPr>
          </w:p>
        </w:tc>
        <w:tc>
          <w:tcPr>
            <w:tcW w:w="3775" w:type="dxa"/>
            <w:tcBorders>
              <w:bottom w:val="single" w:sz="4" w:space="0" w:color="auto"/>
            </w:tcBorders>
            <w:shd w:val="clear" w:color="auto" w:fill="auto"/>
            <w:vAlign w:val="center"/>
          </w:tcPr>
          <w:p w:rsidR="00473536" w:rsidRPr="00FF3003" w:rsidRDefault="00013156" w:rsidP="00FF3003">
            <w:pPr>
              <w:autoSpaceDE w:val="0"/>
              <w:autoSpaceDN w:val="0"/>
              <w:adjustRightInd w:val="0"/>
              <w:rPr>
                <w:sz w:val="20"/>
                <w:szCs w:val="20"/>
              </w:rPr>
            </w:pPr>
            <w:r w:rsidRPr="00013156">
              <w:rPr>
                <w:sz w:val="20"/>
                <w:szCs w:val="20"/>
              </w:rPr>
              <w:t xml:space="preserve">The proprietor is </w:t>
            </w:r>
            <w:proofErr w:type="spellStart"/>
            <w:r w:rsidRPr="00CD6DA4">
              <w:rPr>
                <w:b/>
                <w:sz w:val="20"/>
                <w:szCs w:val="20"/>
              </w:rPr>
              <w:t>Filiare</w:t>
            </w:r>
            <w:proofErr w:type="spellEnd"/>
            <w:r w:rsidRPr="00013156">
              <w:rPr>
                <w:sz w:val="20"/>
                <w:szCs w:val="20"/>
              </w:rPr>
              <w:t xml:space="preserve"> (male </w:t>
            </w:r>
            <w:proofErr w:type="spellStart"/>
            <w:r w:rsidRPr="00013156">
              <w:rPr>
                <w:sz w:val="20"/>
                <w:szCs w:val="20"/>
              </w:rPr>
              <w:t>Illuskan</w:t>
            </w:r>
            <w:proofErr w:type="spellEnd"/>
            <w:r>
              <w:rPr>
                <w:sz w:val="20"/>
                <w:szCs w:val="20"/>
              </w:rPr>
              <w:t xml:space="preserve"> human</w:t>
            </w:r>
            <w:r w:rsidRPr="00013156">
              <w:rPr>
                <w:sz w:val="20"/>
                <w:szCs w:val="20"/>
              </w:rPr>
              <w:t>), a jovial,</w:t>
            </w:r>
            <w:r w:rsidR="00841612">
              <w:rPr>
                <w:sz w:val="20"/>
                <w:szCs w:val="20"/>
              </w:rPr>
              <w:t xml:space="preserve"> </w:t>
            </w:r>
            <w:r>
              <w:rPr>
                <w:sz w:val="20"/>
                <w:szCs w:val="20"/>
              </w:rPr>
              <w:t>middle-aged ex-mercenary who’</w:t>
            </w:r>
            <w:r w:rsidRPr="00013156">
              <w:rPr>
                <w:sz w:val="20"/>
                <w:szCs w:val="20"/>
              </w:rPr>
              <w:t>s</w:t>
            </w:r>
            <w:r>
              <w:rPr>
                <w:sz w:val="20"/>
                <w:szCs w:val="20"/>
              </w:rPr>
              <w:t xml:space="preserve"> </w:t>
            </w:r>
            <w:proofErr w:type="spellStart"/>
            <w:r>
              <w:rPr>
                <w:sz w:val="20"/>
                <w:szCs w:val="20"/>
              </w:rPr>
              <w:t>Blazidon</w:t>
            </w:r>
            <w:proofErr w:type="spellEnd"/>
            <w:r>
              <w:rPr>
                <w:sz w:val="20"/>
                <w:szCs w:val="20"/>
              </w:rPr>
              <w:t xml:space="preserve"> </w:t>
            </w:r>
            <w:r w:rsidRPr="00FF3003">
              <w:rPr>
                <w:sz w:val="20"/>
                <w:szCs w:val="20"/>
              </w:rPr>
              <w:t xml:space="preserve">One-Eye’s chief competitor in the business of getting mercenaries hired. </w:t>
            </w:r>
            <w:r w:rsidR="00FF3003" w:rsidRPr="00FF3003">
              <w:rPr>
                <w:sz w:val="20"/>
                <w:szCs w:val="20"/>
              </w:rPr>
              <w:t xml:space="preserve">  He has been known to show kindness</w:t>
            </w:r>
            <w:r w:rsidR="00FF3003">
              <w:rPr>
                <w:sz w:val="20"/>
                <w:szCs w:val="20"/>
              </w:rPr>
              <w:t xml:space="preserve"> </w:t>
            </w:r>
            <w:r w:rsidR="00FF3003" w:rsidRPr="00FF3003">
              <w:rPr>
                <w:sz w:val="20"/>
                <w:szCs w:val="20"/>
              </w:rPr>
              <w:t>to adventurers and mercenaries</w:t>
            </w:r>
            <w:r w:rsidR="00FF3003">
              <w:rPr>
                <w:sz w:val="20"/>
                <w:szCs w:val="20"/>
              </w:rPr>
              <w:t xml:space="preserve"> </w:t>
            </w:r>
            <w:r w:rsidR="00FF3003" w:rsidRPr="00FF3003">
              <w:rPr>
                <w:sz w:val="20"/>
                <w:szCs w:val="20"/>
              </w:rPr>
              <w:t>down on their luck. He is also the</w:t>
            </w:r>
            <w:r w:rsidR="00FF3003">
              <w:rPr>
                <w:sz w:val="20"/>
                <w:szCs w:val="20"/>
              </w:rPr>
              <w:t xml:space="preserve"> </w:t>
            </w:r>
            <w:r w:rsidR="00FF3003" w:rsidRPr="00FF3003">
              <w:rPr>
                <w:sz w:val="20"/>
                <w:szCs w:val="20"/>
              </w:rPr>
              <w:t>father confessor to, and sometime</w:t>
            </w:r>
            <w:r w:rsidR="00FF3003">
              <w:rPr>
                <w:sz w:val="20"/>
                <w:szCs w:val="20"/>
              </w:rPr>
              <w:t xml:space="preserve"> </w:t>
            </w:r>
            <w:r w:rsidR="00FF3003" w:rsidRPr="00FF3003">
              <w:rPr>
                <w:sz w:val="20"/>
                <w:szCs w:val="20"/>
              </w:rPr>
              <w:t>intimate friend of, many unhappy</w:t>
            </w:r>
            <w:r w:rsidR="00FF3003">
              <w:rPr>
                <w:sz w:val="20"/>
                <w:szCs w:val="20"/>
              </w:rPr>
              <w:t xml:space="preserve"> </w:t>
            </w:r>
            <w:r w:rsidR="00FF3003" w:rsidRPr="00FF3003">
              <w:rPr>
                <w:sz w:val="20"/>
                <w:szCs w:val="20"/>
              </w:rPr>
              <w:t xml:space="preserve">noblewomen of </w:t>
            </w:r>
            <w:proofErr w:type="spellStart"/>
            <w:r w:rsidR="00FF3003" w:rsidRPr="00FF3003">
              <w:rPr>
                <w:sz w:val="20"/>
                <w:szCs w:val="20"/>
              </w:rPr>
              <w:t>Waterdeep</w:t>
            </w:r>
            <w:proofErr w:type="spellEnd"/>
            <w:r w:rsidR="00FF3003" w:rsidRPr="00FF3003">
              <w:rPr>
                <w:sz w:val="20"/>
                <w:szCs w:val="20"/>
              </w:rPr>
              <w:t>.</w:t>
            </w:r>
          </w:p>
          <w:p w:rsidR="00473536" w:rsidRDefault="00473536" w:rsidP="00013156">
            <w:pPr>
              <w:autoSpaceDE w:val="0"/>
              <w:autoSpaceDN w:val="0"/>
              <w:adjustRightInd w:val="0"/>
              <w:rPr>
                <w:sz w:val="20"/>
                <w:szCs w:val="20"/>
              </w:rPr>
            </w:pPr>
          </w:p>
          <w:p w:rsidR="00FF3003" w:rsidRDefault="00FF3003" w:rsidP="00013156">
            <w:pPr>
              <w:autoSpaceDE w:val="0"/>
              <w:autoSpaceDN w:val="0"/>
              <w:adjustRightInd w:val="0"/>
              <w:rPr>
                <w:sz w:val="20"/>
                <w:szCs w:val="20"/>
              </w:rPr>
            </w:pPr>
          </w:p>
          <w:p w:rsidR="00FF3003" w:rsidRDefault="00FF3003" w:rsidP="00013156">
            <w:pPr>
              <w:autoSpaceDE w:val="0"/>
              <w:autoSpaceDN w:val="0"/>
              <w:adjustRightInd w:val="0"/>
              <w:rPr>
                <w:sz w:val="20"/>
                <w:szCs w:val="20"/>
              </w:rPr>
            </w:pPr>
          </w:p>
          <w:p w:rsidR="00473536" w:rsidRPr="00013156" w:rsidRDefault="00473536" w:rsidP="00013156">
            <w:pPr>
              <w:autoSpaceDE w:val="0"/>
              <w:autoSpaceDN w:val="0"/>
              <w:adjustRightInd w:val="0"/>
              <w:rPr>
                <w:sz w:val="20"/>
                <w:szCs w:val="20"/>
              </w:rPr>
            </w:pPr>
          </w:p>
        </w:tc>
      </w:tr>
    </w:tbl>
    <w:p w:rsidR="00612B75" w:rsidRDefault="00612B75" w:rsidP="00450F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4414B1" w:rsidRPr="00340D0F" w:rsidTr="003C1666">
        <w:tc>
          <w:tcPr>
            <w:tcW w:w="2268" w:type="dxa"/>
            <w:tcBorders>
              <w:top w:val="single" w:sz="4" w:space="0" w:color="auto"/>
              <w:left w:val="single" w:sz="4" w:space="0" w:color="auto"/>
              <w:bottom w:val="single" w:sz="4" w:space="0" w:color="auto"/>
              <w:right w:val="nil"/>
            </w:tcBorders>
            <w:shd w:val="clear" w:color="auto" w:fill="auto"/>
            <w:vAlign w:val="center"/>
          </w:tcPr>
          <w:p w:rsidR="003C1666" w:rsidRPr="00340D0F" w:rsidRDefault="003C1666" w:rsidP="003C1666">
            <w:pPr>
              <w:rPr>
                <w:b/>
              </w:rPr>
            </w:pPr>
            <w:r w:rsidRPr="00340D0F">
              <w:rPr>
                <w:b/>
              </w:rPr>
              <w:t>NAME</w:t>
            </w:r>
          </w:p>
        </w:tc>
        <w:tc>
          <w:tcPr>
            <w:tcW w:w="3360" w:type="dxa"/>
            <w:tcBorders>
              <w:top w:val="single" w:sz="4" w:space="0" w:color="auto"/>
              <w:left w:val="nil"/>
              <w:bottom w:val="single" w:sz="4" w:space="0" w:color="auto"/>
              <w:right w:val="nil"/>
            </w:tcBorders>
            <w:shd w:val="clear" w:color="auto" w:fill="auto"/>
            <w:vAlign w:val="center"/>
          </w:tcPr>
          <w:p w:rsidR="003C1666" w:rsidRPr="003C1666" w:rsidRDefault="003C1666" w:rsidP="003C1666">
            <w:r w:rsidRPr="003C1666">
              <w:t>DESCRIPTION</w:t>
            </w:r>
          </w:p>
        </w:tc>
        <w:tc>
          <w:tcPr>
            <w:tcW w:w="3773" w:type="dxa"/>
            <w:tcBorders>
              <w:top w:val="single" w:sz="4" w:space="0" w:color="auto"/>
              <w:left w:val="nil"/>
              <w:bottom w:val="single" w:sz="4" w:space="0" w:color="auto"/>
              <w:right w:val="nil"/>
            </w:tcBorders>
            <w:shd w:val="clear" w:color="auto" w:fill="auto"/>
            <w:vAlign w:val="center"/>
          </w:tcPr>
          <w:p w:rsidR="003C1666" w:rsidRPr="003C1666" w:rsidRDefault="003C1666" w:rsidP="003C1666">
            <w:r w:rsidRPr="003C1666">
              <w:t>NOTES</w:t>
            </w:r>
          </w:p>
        </w:tc>
        <w:tc>
          <w:tcPr>
            <w:tcW w:w="3775" w:type="dxa"/>
            <w:tcBorders>
              <w:top w:val="single" w:sz="4" w:space="0" w:color="auto"/>
              <w:left w:val="nil"/>
              <w:bottom w:val="single" w:sz="4" w:space="0" w:color="auto"/>
              <w:right w:val="single" w:sz="4" w:space="0" w:color="auto"/>
            </w:tcBorders>
            <w:shd w:val="clear" w:color="auto" w:fill="auto"/>
            <w:vAlign w:val="center"/>
          </w:tcPr>
          <w:p w:rsidR="003C1666" w:rsidRPr="003C1666" w:rsidRDefault="003C1666" w:rsidP="003C1666">
            <w:r w:rsidRPr="003C1666">
              <w:t>PERSONALITIES</w:t>
            </w:r>
          </w:p>
        </w:tc>
      </w:tr>
      <w:tr w:rsidR="003C1666" w:rsidTr="003C566C">
        <w:tc>
          <w:tcPr>
            <w:tcW w:w="2268" w:type="dxa"/>
            <w:tcBorders>
              <w:right w:val="nil"/>
            </w:tcBorders>
            <w:shd w:val="clear" w:color="auto" w:fill="auto"/>
            <w:vAlign w:val="center"/>
          </w:tcPr>
          <w:p w:rsidR="003C1666" w:rsidRPr="00340D0F" w:rsidRDefault="003C1666" w:rsidP="003C566C">
            <w:pPr>
              <w:rPr>
                <w:b/>
              </w:rPr>
            </w:pPr>
          </w:p>
        </w:tc>
        <w:tc>
          <w:tcPr>
            <w:tcW w:w="3360" w:type="dxa"/>
            <w:tcBorders>
              <w:left w:val="nil"/>
              <w:right w:val="nil"/>
            </w:tcBorders>
            <w:shd w:val="clear" w:color="auto" w:fill="auto"/>
            <w:vAlign w:val="center"/>
          </w:tcPr>
          <w:p w:rsidR="003C1666" w:rsidRPr="00AD502C" w:rsidRDefault="003C1666" w:rsidP="003C566C"/>
        </w:tc>
        <w:tc>
          <w:tcPr>
            <w:tcW w:w="3773" w:type="dxa"/>
            <w:tcBorders>
              <w:left w:val="nil"/>
              <w:right w:val="nil"/>
            </w:tcBorders>
            <w:shd w:val="clear" w:color="auto" w:fill="auto"/>
            <w:vAlign w:val="center"/>
          </w:tcPr>
          <w:p w:rsidR="003C1666" w:rsidRPr="00AD502C" w:rsidRDefault="003C1666" w:rsidP="003C566C"/>
        </w:tc>
        <w:tc>
          <w:tcPr>
            <w:tcW w:w="3775" w:type="dxa"/>
            <w:tcBorders>
              <w:left w:val="nil"/>
            </w:tcBorders>
            <w:shd w:val="clear" w:color="auto" w:fill="auto"/>
            <w:vAlign w:val="center"/>
          </w:tcPr>
          <w:p w:rsidR="003C1666" w:rsidRDefault="003C1666" w:rsidP="003C566C"/>
        </w:tc>
      </w:tr>
      <w:tr w:rsidR="003C1666" w:rsidTr="003C566C">
        <w:tc>
          <w:tcPr>
            <w:tcW w:w="2268" w:type="dxa"/>
            <w:shd w:val="clear" w:color="auto" w:fill="auto"/>
            <w:vAlign w:val="center"/>
          </w:tcPr>
          <w:p w:rsidR="00D72BD7" w:rsidRDefault="00D72BD7" w:rsidP="003C566C">
            <w:pPr>
              <w:rPr>
                <w:b/>
                <w:i/>
              </w:rPr>
            </w:pPr>
          </w:p>
          <w:p w:rsidR="003C1666" w:rsidRDefault="00455E3E" w:rsidP="003C566C">
            <w:pPr>
              <w:rPr>
                <w:b/>
                <w:i/>
              </w:rPr>
            </w:pPr>
            <w:r>
              <w:rPr>
                <w:b/>
                <w:i/>
              </w:rPr>
              <w:t>The Thirsty Sailor</w:t>
            </w:r>
          </w:p>
          <w:p w:rsidR="003C1666" w:rsidRDefault="003C1666" w:rsidP="003C566C">
            <w:pPr>
              <w:rPr>
                <w:b/>
                <w:i/>
              </w:rPr>
            </w:pPr>
          </w:p>
          <w:p w:rsidR="003C1666" w:rsidRPr="00824053" w:rsidRDefault="007B6B8E" w:rsidP="003C566C">
            <w:pPr>
              <w:rPr>
                <w:b/>
                <w:i/>
              </w:rPr>
            </w:pPr>
            <w:r>
              <w:rPr>
                <w:b/>
                <w:i/>
                <w:noProof/>
              </w:rPr>
              <w:drawing>
                <wp:inline distT="0" distB="0" distL="0" distR="0">
                  <wp:extent cx="1045029" cy="1207871"/>
                  <wp:effectExtent l="0" t="0" r="3175" b="0"/>
                  <wp:docPr id="6" name="Picture 6" descr="C:\Users\Jocelyn\Desktop\images9OQ0IM3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celyn\Desktop\images9OQ0IM3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8446" cy="1211821"/>
                          </a:xfrm>
                          <a:prstGeom prst="rect">
                            <a:avLst/>
                          </a:prstGeom>
                          <a:noFill/>
                          <a:ln>
                            <a:noFill/>
                          </a:ln>
                        </pic:spPr>
                      </pic:pic>
                    </a:graphicData>
                  </a:graphic>
                </wp:inline>
              </w:drawing>
            </w:r>
          </w:p>
        </w:tc>
        <w:tc>
          <w:tcPr>
            <w:tcW w:w="3360" w:type="dxa"/>
            <w:shd w:val="clear" w:color="auto" w:fill="auto"/>
            <w:vAlign w:val="center"/>
          </w:tcPr>
          <w:p w:rsidR="003C1666" w:rsidRPr="005A00F9" w:rsidRDefault="003C1666" w:rsidP="005A00F9">
            <w:pPr>
              <w:autoSpaceDE w:val="0"/>
              <w:autoSpaceDN w:val="0"/>
              <w:adjustRightInd w:val="0"/>
              <w:rPr>
                <w:color w:val="000000"/>
                <w:sz w:val="20"/>
                <w:szCs w:val="20"/>
              </w:rPr>
            </w:pPr>
          </w:p>
          <w:p w:rsidR="00F05BC7" w:rsidRPr="00A453D6" w:rsidRDefault="00F05BC7" w:rsidP="005A00F9">
            <w:pPr>
              <w:autoSpaceDE w:val="0"/>
              <w:autoSpaceDN w:val="0"/>
              <w:adjustRightInd w:val="0"/>
              <w:rPr>
                <w:b/>
                <w:color w:val="000000"/>
                <w:sz w:val="20"/>
                <w:szCs w:val="20"/>
              </w:rPr>
            </w:pPr>
            <w:r w:rsidRPr="00A453D6">
              <w:rPr>
                <w:b/>
                <w:color w:val="000000"/>
                <w:sz w:val="20"/>
                <w:szCs w:val="20"/>
              </w:rPr>
              <w:t>Dock Ward (D12)</w:t>
            </w:r>
            <w:r w:rsidR="00A453D6" w:rsidRPr="00A453D6">
              <w:rPr>
                <w:b/>
                <w:color w:val="000000"/>
                <w:sz w:val="20"/>
                <w:szCs w:val="20"/>
              </w:rPr>
              <w:t xml:space="preserve"> </w:t>
            </w:r>
            <w:r w:rsidRPr="00A453D6">
              <w:rPr>
                <w:b/>
                <w:sz w:val="20"/>
                <w:szCs w:val="20"/>
              </w:rPr>
              <w:t>(tavern, D, 3)</w:t>
            </w:r>
          </w:p>
          <w:p w:rsidR="003C1666" w:rsidRPr="005A00F9" w:rsidRDefault="00F05BC7" w:rsidP="005A00F9">
            <w:pPr>
              <w:autoSpaceDE w:val="0"/>
              <w:autoSpaceDN w:val="0"/>
              <w:adjustRightInd w:val="0"/>
              <w:rPr>
                <w:color w:val="000000"/>
                <w:sz w:val="20"/>
                <w:szCs w:val="20"/>
              </w:rPr>
            </w:pPr>
            <w:r w:rsidRPr="005A00F9">
              <w:rPr>
                <w:sz w:val="20"/>
                <w:szCs w:val="20"/>
              </w:rPr>
              <w:t xml:space="preserve">This infamous dive faces the </w:t>
            </w:r>
            <w:r w:rsidR="006E6828">
              <w:rPr>
                <w:sz w:val="20"/>
                <w:szCs w:val="20"/>
              </w:rPr>
              <w:t>Ship’</w:t>
            </w:r>
            <w:r w:rsidR="005A00F9" w:rsidRPr="005A00F9">
              <w:rPr>
                <w:sz w:val="20"/>
                <w:szCs w:val="20"/>
              </w:rPr>
              <w:t>s Prow across the intersection of Fish and Ship Streets</w:t>
            </w:r>
          </w:p>
          <w:p w:rsidR="003C1666" w:rsidRDefault="003C1666" w:rsidP="005A00F9">
            <w:pPr>
              <w:autoSpaceDE w:val="0"/>
              <w:autoSpaceDN w:val="0"/>
              <w:adjustRightInd w:val="0"/>
              <w:rPr>
                <w:color w:val="000000"/>
                <w:sz w:val="20"/>
                <w:szCs w:val="20"/>
              </w:rPr>
            </w:pPr>
          </w:p>
          <w:p w:rsidR="00A453D6" w:rsidRDefault="00A453D6" w:rsidP="005A00F9">
            <w:pPr>
              <w:autoSpaceDE w:val="0"/>
              <w:autoSpaceDN w:val="0"/>
              <w:adjustRightInd w:val="0"/>
              <w:rPr>
                <w:color w:val="000000"/>
                <w:sz w:val="20"/>
                <w:szCs w:val="20"/>
              </w:rPr>
            </w:pPr>
          </w:p>
          <w:p w:rsidR="005A00F9" w:rsidRDefault="005A00F9" w:rsidP="005A00F9">
            <w:pPr>
              <w:autoSpaceDE w:val="0"/>
              <w:autoSpaceDN w:val="0"/>
              <w:adjustRightInd w:val="0"/>
              <w:rPr>
                <w:color w:val="000000"/>
                <w:sz w:val="20"/>
                <w:szCs w:val="20"/>
              </w:rPr>
            </w:pPr>
          </w:p>
          <w:p w:rsidR="00D72BD7" w:rsidRDefault="00D72BD7" w:rsidP="005A00F9">
            <w:pPr>
              <w:autoSpaceDE w:val="0"/>
              <w:autoSpaceDN w:val="0"/>
              <w:adjustRightInd w:val="0"/>
              <w:rPr>
                <w:color w:val="000000"/>
                <w:sz w:val="20"/>
                <w:szCs w:val="20"/>
              </w:rPr>
            </w:pPr>
          </w:p>
          <w:p w:rsidR="00D72BD7" w:rsidRPr="005A00F9" w:rsidRDefault="00D72BD7" w:rsidP="005A00F9">
            <w:pPr>
              <w:autoSpaceDE w:val="0"/>
              <w:autoSpaceDN w:val="0"/>
              <w:adjustRightInd w:val="0"/>
              <w:rPr>
                <w:color w:val="000000"/>
                <w:sz w:val="20"/>
                <w:szCs w:val="20"/>
              </w:rPr>
            </w:pPr>
          </w:p>
          <w:p w:rsidR="003C1666" w:rsidRPr="00F05BC7" w:rsidRDefault="003C1666" w:rsidP="003C566C">
            <w:pPr>
              <w:autoSpaceDE w:val="0"/>
              <w:autoSpaceDN w:val="0"/>
              <w:adjustRightInd w:val="0"/>
              <w:jc w:val="both"/>
              <w:rPr>
                <w:sz w:val="20"/>
                <w:szCs w:val="20"/>
              </w:rPr>
            </w:pPr>
          </w:p>
        </w:tc>
        <w:tc>
          <w:tcPr>
            <w:tcW w:w="3773" w:type="dxa"/>
            <w:shd w:val="clear" w:color="auto" w:fill="auto"/>
            <w:vAlign w:val="center"/>
          </w:tcPr>
          <w:p w:rsidR="00F05BC7" w:rsidRDefault="003C1666" w:rsidP="00F05BC7">
            <w:pPr>
              <w:autoSpaceDE w:val="0"/>
              <w:autoSpaceDN w:val="0"/>
              <w:adjustRightInd w:val="0"/>
              <w:ind w:hanging="360"/>
              <w:rPr>
                <w:color w:val="000000"/>
                <w:sz w:val="20"/>
                <w:szCs w:val="20"/>
              </w:rPr>
            </w:pPr>
            <w:r w:rsidRPr="00F05BC7">
              <w:rPr>
                <w:color w:val="000000"/>
                <w:sz w:val="20"/>
                <w:szCs w:val="20"/>
              </w:rPr>
              <w:t xml:space="preserve">      </w:t>
            </w:r>
            <w:r w:rsidR="00F05BC7">
              <w:rPr>
                <w:color w:val="000000"/>
                <w:sz w:val="20"/>
                <w:szCs w:val="20"/>
              </w:rPr>
              <w:t xml:space="preserve">  </w:t>
            </w:r>
          </w:p>
          <w:p w:rsidR="003C1666" w:rsidRDefault="00F05BC7" w:rsidP="00F05BC7">
            <w:pPr>
              <w:autoSpaceDE w:val="0"/>
              <w:autoSpaceDN w:val="0"/>
              <w:adjustRightInd w:val="0"/>
              <w:ind w:hanging="360"/>
              <w:rPr>
                <w:color w:val="000000"/>
                <w:sz w:val="20"/>
                <w:szCs w:val="20"/>
              </w:rPr>
            </w:pPr>
            <w:r>
              <w:rPr>
                <w:color w:val="000000"/>
                <w:sz w:val="20"/>
                <w:szCs w:val="20"/>
              </w:rPr>
              <w:t xml:space="preserve">       </w:t>
            </w:r>
            <w:r w:rsidRPr="00F05BC7">
              <w:rPr>
                <w:sz w:val="20"/>
                <w:szCs w:val="20"/>
              </w:rPr>
              <w:t>This ugly, poorly built tavern began as fieldstone with wooden upper levels, but many fires and wild brawls with magic as well as axes and hurled tables have changed its face.  The interior of the Thirsty Sailor is no better than its battered exterior.</w:t>
            </w:r>
            <w:r w:rsidR="003C1666" w:rsidRPr="00F05BC7">
              <w:rPr>
                <w:color w:val="000000"/>
                <w:sz w:val="20"/>
                <w:szCs w:val="20"/>
              </w:rPr>
              <w:t xml:space="preserve">   </w:t>
            </w:r>
          </w:p>
          <w:p w:rsidR="00D72BD7" w:rsidRDefault="00D72BD7" w:rsidP="00F05BC7">
            <w:pPr>
              <w:autoSpaceDE w:val="0"/>
              <w:autoSpaceDN w:val="0"/>
              <w:adjustRightInd w:val="0"/>
              <w:ind w:hanging="360"/>
              <w:rPr>
                <w:color w:val="000000"/>
                <w:sz w:val="20"/>
                <w:szCs w:val="20"/>
              </w:rPr>
            </w:pPr>
          </w:p>
          <w:p w:rsidR="00D72BD7" w:rsidRDefault="00D72BD7" w:rsidP="00F05BC7">
            <w:pPr>
              <w:autoSpaceDE w:val="0"/>
              <w:autoSpaceDN w:val="0"/>
              <w:adjustRightInd w:val="0"/>
              <w:ind w:hanging="360"/>
              <w:rPr>
                <w:color w:val="000000"/>
                <w:sz w:val="20"/>
                <w:szCs w:val="20"/>
              </w:rPr>
            </w:pPr>
          </w:p>
          <w:p w:rsidR="00F05BC7" w:rsidRDefault="00F05BC7" w:rsidP="00F05BC7">
            <w:pPr>
              <w:autoSpaceDE w:val="0"/>
              <w:autoSpaceDN w:val="0"/>
              <w:adjustRightInd w:val="0"/>
              <w:ind w:hanging="360"/>
              <w:rPr>
                <w:color w:val="000000"/>
                <w:sz w:val="20"/>
                <w:szCs w:val="20"/>
              </w:rPr>
            </w:pPr>
          </w:p>
          <w:p w:rsidR="00F05BC7" w:rsidRPr="00F05BC7" w:rsidRDefault="00F05BC7" w:rsidP="00F05BC7">
            <w:pPr>
              <w:autoSpaceDE w:val="0"/>
              <w:autoSpaceDN w:val="0"/>
              <w:adjustRightInd w:val="0"/>
              <w:ind w:hanging="360"/>
              <w:rPr>
                <w:sz w:val="20"/>
                <w:szCs w:val="20"/>
              </w:rPr>
            </w:pPr>
          </w:p>
        </w:tc>
        <w:tc>
          <w:tcPr>
            <w:tcW w:w="3775" w:type="dxa"/>
            <w:shd w:val="clear" w:color="auto" w:fill="auto"/>
            <w:vAlign w:val="center"/>
          </w:tcPr>
          <w:p w:rsidR="003C1666" w:rsidRDefault="00F05BC7" w:rsidP="00D72BD7">
            <w:pPr>
              <w:autoSpaceDE w:val="0"/>
              <w:autoSpaceDN w:val="0"/>
              <w:adjustRightInd w:val="0"/>
              <w:rPr>
                <w:sz w:val="20"/>
                <w:szCs w:val="20"/>
              </w:rPr>
            </w:pPr>
            <w:r w:rsidRPr="00F05BC7">
              <w:rPr>
                <w:sz w:val="20"/>
                <w:szCs w:val="20"/>
              </w:rPr>
              <w:t xml:space="preserve">The proprietor </w:t>
            </w:r>
            <w:r w:rsidRPr="00CD6DA4">
              <w:rPr>
                <w:b/>
                <w:sz w:val="20"/>
                <w:szCs w:val="20"/>
              </w:rPr>
              <w:t xml:space="preserve">is </w:t>
            </w:r>
            <w:proofErr w:type="spellStart"/>
            <w:r w:rsidRPr="00CD6DA4">
              <w:rPr>
                <w:b/>
                <w:sz w:val="20"/>
                <w:szCs w:val="20"/>
              </w:rPr>
              <w:t>Kaeroven</w:t>
            </w:r>
            <w:proofErr w:type="spellEnd"/>
            <w:r w:rsidR="00D72BD7" w:rsidRPr="00CD6DA4">
              <w:rPr>
                <w:b/>
                <w:sz w:val="20"/>
                <w:szCs w:val="20"/>
              </w:rPr>
              <w:t xml:space="preserve"> </w:t>
            </w:r>
            <w:r w:rsidRPr="00CD6DA4">
              <w:rPr>
                <w:b/>
                <w:sz w:val="20"/>
                <w:szCs w:val="20"/>
              </w:rPr>
              <w:t xml:space="preserve">“Smiles” </w:t>
            </w:r>
            <w:proofErr w:type="spellStart"/>
            <w:r w:rsidRPr="00CD6DA4">
              <w:rPr>
                <w:b/>
                <w:sz w:val="20"/>
                <w:szCs w:val="20"/>
              </w:rPr>
              <w:t>Yuluth</w:t>
            </w:r>
            <w:proofErr w:type="spellEnd"/>
            <w:r w:rsidRPr="00CD6DA4">
              <w:rPr>
                <w:b/>
                <w:sz w:val="20"/>
                <w:szCs w:val="20"/>
              </w:rPr>
              <w:t xml:space="preserve">, </w:t>
            </w:r>
            <w:r w:rsidRPr="00F05BC7">
              <w:rPr>
                <w:sz w:val="20"/>
                <w:szCs w:val="20"/>
              </w:rPr>
              <w:t>a tall, rotund, unpleasant-looking man with</w:t>
            </w:r>
            <w:r w:rsidR="00D72BD7">
              <w:rPr>
                <w:sz w:val="20"/>
                <w:szCs w:val="20"/>
              </w:rPr>
              <w:t xml:space="preserve"> </w:t>
            </w:r>
            <w:r w:rsidRPr="00F05BC7">
              <w:rPr>
                <w:sz w:val="20"/>
                <w:szCs w:val="20"/>
              </w:rPr>
              <w:t>tiny deep-set eyes whose stare is</w:t>
            </w:r>
            <w:r w:rsidR="00962B6D">
              <w:rPr>
                <w:sz w:val="20"/>
                <w:szCs w:val="20"/>
              </w:rPr>
              <w:t xml:space="preserve"> </w:t>
            </w:r>
            <w:r w:rsidRPr="00F05BC7">
              <w:rPr>
                <w:sz w:val="20"/>
                <w:szCs w:val="20"/>
              </w:rPr>
              <w:t>as hard and cold as two dagger</w:t>
            </w:r>
            <w:r w:rsidR="00D72BD7">
              <w:rPr>
                <w:sz w:val="20"/>
                <w:szCs w:val="20"/>
              </w:rPr>
              <w:t xml:space="preserve"> </w:t>
            </w:r>
            <w:r w:rsidRPr="00F05BC7">
              <w:rPr>
                <w:sz w:val="20"/>
                <w:szCs w:val="20"/>
              </w:rPr>
              <w:t>points.</w:t>
            </w:r>
          </w:p>
          <w:p w:rsidR="00962B6D" w:rsidRPr="00962B6D" w:rsidRDefault="00962B6D" w:rsidP="00962B6D">
            <w:pPr>
              <w:autoSpaceDE w:val="0"/>
              <w:autoSpaceDN w:val="0"/>
              <w:adjustRightInd w:val="0"/>
              <w:rPr>
                <w:sz w:val="20"/>
                <w:szCs w:val="20"/>
              </w:rPr>
            </w:pPr>
            <w:r w:rsidRPr="00962B6D">
              <w:rPr>
                <w:sz w:val="20"/>
                <w:szCs w:val="20"/>
              </w:rPr>
              <w:t>He has blond, curly hair</w:t>
            </w:r>
            <w:r>
              <w:rPr>
                <w:sz w:val="20"/>
                <w:szCs w:val="20"/>
              </w:rPr>
              <w:t xml:space="preserve"> </w:t>
            </w:r>
            <w:r w:rsidRPr="00962B6D">
              <w:rPr>
                <w:sz w:val="20"/>
                <w:szCs w:val="20"/>
              </w:rPr>
              <w:t>and is clean-shaven, with razor</w:t>
            </w:r>
            <w:r>
              <w:rPr>
                <w:sz w:val="20"/>
                <w:szCs w:val="20"/>
              </w:rPr>
              <w:t xml:space="preserve"> </w:t>
            </w:r>
            <w:r w:rsidRPr="00962B6D">
              <w:rPr>
                <w:sz w:val="20"/>
                <w:szCs w:val="20"/>
              </w:rPr>
              <w:t>scars to prove it. His nickname</w:t>
            </w:r>
            <w:r>
              <w:rPr>
                <w:sz w:val="20"/>
                <w:szCs w:val="20"/>
              </w:rPr>
              <w:t xml:space="preserve"> </w:t>
            </w:r>
            <w:r w:rsidRPr="00962B6D">
              <w:rPr>
                <w:sz w:val="20"/>
                <w:szCs w:val="20"/>
              </w:rPr>
              <w:t>comes from the fact that no one</w:t>
            </w:r>
          </w:p>
          <w:p w:rsidR="00D72BD7" w:rsidRPr="00F05BC7" w:rsidRDefault="00962B6D" w:rsidP="00962B6D">
            <w:pPr>
              <w:autoSpaceDE w:val="0"/>
              <w:autoSpaceDN w:val="0"/>
              <w:adjustRightInd w:val="0"/>
              <w:rPr>
                <w:sz w:val="20"/>
                <w:szCs w:val="20"/>
              </w:rPr>
            </w:pPr>
            <w:proofErr w:type="gramStart"/>
            <w:r w:rsidRPr="00962B6D">
              <w:rPr>
                <w:sz w:val="20"/>
                <w:szCs w:val="20"/>
              </w:rPr>
              <w:t>has</w:t>
            </w:r>
            <w:proofErr w:type="gramEnd"/>
            <w:r w:rsidRPr="00962B6D">
              <w:rPr>
                <w:sz w:val="20"/>
                <w:szCs w:val="20"/>
              </w:rPr>
              <w:t xml:space="preserve"> ever seen him smile save</w:t>
            </w:r>
            <w:r>
              <w:rPr>
                <w:sz w:val="20"/>
                <w:szCs w:val="20"/>
              </w:rPr>
              <w:t xml:space="preserve"> </w:t>
            </w:r>
            <w:r w:rsidRPr="00962B6D">
              <w:rPr>
                <w:sz w:val="20"/>
                <w:szCs w:val="20"/>
              </w:rPr>
              <w:t>when he’s dragging the latest</w:t>
            </w:r>
            <w:r>
              <w:rPr>
                <w:sz w:val="20"/>
                <w:szCs w:val="20"/>
              </w:rPr>
              <w:t xml:space="preserve"> </w:t>
            </w:r>
            <w:r w:rsidRPr="00962B6D">
              <w:rPr>
                <w:sz w:val="20"/>
                <w:szCs w:val="20"/>
              </w:rPr>
              <w:t>corpse to the rear of the tavern</w:t>
            </w:r>
            <w:r>
              <w:rPr>
                <w:sz w:val="20"/>
                <w:szCs w:val="20"/>
              </w:rPr>
              <w:t xml:space="preserve"> </w:t>
            </w:r>
            <w:r w:rsidRPr="00962B6D">
              <w:rPr>
                <w:sz w:val="20"/>
                <w:szCs w:val="20"/>
              </w:rPr>
              <w:t>for disposal into the sewers</w:t>
            </w:r>
            <w:r>
              <w:rPr>
                <w:sz w:val="20"/>
                <w:szCs w:val="20"/>
              </w:rPr>
              <w:t>.</w:t>
            </w:r>
          </w:p>
        </w:tc>
      </w:tr>
      <w:tr w:rsidR="003C1666" w:rsidTr="003C566C">
        <w:tc>
          <w:tcPr>
            <w:tcW w:w="13176" w:type="dxa"/>
            <w:gridSpan w:val="4"/>
            <w:shd w:val="clear" w:color="auto" w:fill="auto"/>
            <w:vAlign w:val="center"/>
          </w:tcPr>
          <w:p w:rsidR="003C1666" w:rsidRDefault="003C1666" w:rsidP="003C566C"/>
        </w:tc>
      </w:tr>
      <w:tr w:rsidR="003C1666" w:rsidTr="003C566C">
        <w:tc>
          <w:tcPr>
            <w:tcW w:w="2268" w:type="dxa"/>
            <w:tcBorders>
              <w:bottom w:val="single" w:sz="4" w:space="0" w:color="auto"/>
            </w:tcBorders>
            <w:shd w:val="clear" w:color="auto" w:fill="auto"/>
            <w:vAlign w:val="center"/>
          </w:tcPr>
          <w:p w:rsidR="003C1666" w:rsidRDefault="003C1666" w:rsidP="003C566C">
            <w:pPr>
              <w:rPr>
                <w:b/>
                <w:i/>
              </w:rPr>
            </w:pPr>
            <w:proofErr w:type="spellStart"/>
            <w:r>
              <w:rPr>
                <w:b/>
                <w:i/>
              </w:rPr>
              <w:t>Elfstone</w:t>
            </w:r>
            <w:proofErr w:type="spellEnd"/>
            <w:r>
              <w:rPr>
                <w:b/>
                <w:i/>
              </w:rPr>
              <w:t xml:space="preserve"> Tavern</w:t>
            </w:r>
          </w:p>
          <w:p w:rsidR="003C1666" w:rsidRDefault="003C1666" w:rsidP="003C566C">
            <w:pPr>
              <w:rPr>
                <w:b/>
                <w:i/>
              </w:rPr>
            </w:pPr>
          </w:p>
          <w:p w:rsidR="003C1666" w:rsidRDefault="00473536" w:rsidP="003C566C">
            <w:pPr>
              <w:rPr>
                <w:b/>
                <w:i/>
              </w:rPr>
            </w:pPr>
            <w:r>
              <w:rPr>
                <w:b/>
                <w:i/>
                <w:noProof/>
              </w:rPr>
              <w:drawing>
                <wp:inline distT="0" distB="0" distL="0" distR="0">
                  <wp:extent cx="1171575" cy="1586446"/>
                  <wp:effectExtent l="0" t="0" r="0" b="0"/>
                  <wp:docPr id="5" name="Picture 5" descr="C:\Users\Jocelyn\Desktop\imagesKAX8NR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elyn\Desktop\imagesKAX8NRR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5552" cy="1591831"/>
                          </a:xfrm>
                          <a:prstGeom prst="rect">
                            <a:avLst/>
                          </a:prstGeom>
                          <a:noFill/>
                          <a:ln>
                            <a:noFill/>
                          </a:ln>
                        </pic:spPr>
                      </pic:pic>
                    </a:graphicData>
                  </a:graphic>
                </wp:inline>
              </w:drawing>
            </w:r>
          </w:p>
          <w:p w:rsidR="003C1666" w:rsidRPr="00962403" w:rsidRDefault="003C1666" w:rsidP="003C566C">
            <w:pPr>
              <w:rPr>
                <w:b/>
                <w:i/>
              </w:rPr>
            </w:pPr>
          </w:p>
        </w:tc>
        <w:tc>
          <w:tcPr>
            <w:tcW w:w="3360" w:type="dxa"/>
            <w:tcBorders>
              <w:bottom w:val="single" w:sz="4" w:space="0" w:color="auto"/>
            </w:tcBorders>
            <w:shd w:val="clear" w:color="auto" w:fill="auto"/>
            <w:vAlign w:val="center"/>
          </w:tcPr>
          <w:p w:rsidR="003C1666" w:rsidRPr="00AA5A39" w:rsidRDefault="003C1666" w:rsidP="003C566C">
            <w:pPr>
              <w:autoSpaceDE w:val="0"/>
              <w:autoSpaceDN w:val="0"/>
              <w:adjustRightInd w:val="0"/>
              <w:ind w:left="-37" w:hanging="360"/>
              <w:rPr>
                <w:sz w:val="20"/>
                <w:szCs w:val="20"/>
              </w:rPr>
            </w:pPr>
          </w:p>
          <w:p w:rsidR="00AA5A39" w:rsidRPr="00A453D6" w:rsidRDefault="00AA5A39" w:rsidP="00AA5A39">
            <w:pPr>
              <w:autoSpaceDE w:val="0"/>
              <w:autoSpaceDN w:val="0"/>
              <w:adjustRightInd w:val="0"/>
              <w:rPr>
                <w:b/>
                <w:sz w:val="20"/>
                <w:szCs w:val="20"/>
              </w:rPr>
            </w:pPr>
            <w:r w:rsidRPr="00A453D6">
              <w:rPr>
                <w:b/>
                <w:sz w:val="20"/>
                <w:szCs w:val="20"/>
              </w:rPr>
              <w:t>Castle Ward (C32)</w:t>
            </w:r>
            <w:r w:rsidR="00A453D6" w:rsidRPr="00A453D6">
              <w:rPr>
                <w:b/>
                <w:sz w:val="20"/>
                <w:szCs w:val="20"/>
              </w:rPr>
              <w:t xml:space="preserve"> </w:t>
            </w:r>
            <w:r w:rsidRPr="00A453D6">
              <w:rPr>
                <w:b/>
                <w:sz w:val="20"/>
                <w:szCs w:val="20"/>
              </w:rPr>
              <w:t>(tavern, B, 2)</w:t>
            </w:r>
          </w:p>
          <w:p w:rsidR="003C1666" w:rsidRDefault="00AA5A39" w:rsidP="00AA5A39">
            <w:pPr>
              <w:autoSpaceDE w:val="0"/>
              <w:autoSpaceDN w:val="0"/>
              <w:adjustRightInd w:val="0"/>
              <w:rPr>
                <w:sz w:val="20"/>
                <w:szCs w:val="20"/>
              </w:rPr>
            </w:pPr>
            <w:r w:rsidRPr="00AA5A39">
              <w:rPr>
                <w:sz w:val="20"/>
                <w:szCs w:val="20"/>
              </w:rPr>
              <w:t>This old, dimly lit tavern stands</w:t>
            </w:r>
            <w:r>
              <w:rPr>
                <w:sz w:val="20"/>
                <w:szCs w:val="20"/>
              </w:rPr>
              <w:t xml:space="preserve"> </w:t>
            </w:r>
            <w:r w:rsidRPr="00AA5A39">
              <w:rPr>
                <w:sz w:val="20"/>
                <w:szCs w:val="20"/>
              </w:rPr>
              <w:t>on the east side of the Street of</w:t>
            </w:r>
            <w:r>
              <w:rPr>
                <w:sz w:val="20"/>
                <w:szCs w:val="20"/>
              </w:rPr>
              <w:t xml:space="preserve"> </w:t>
            </w:r>
            <w:r w:rsidRPr="00AA5A39">
              <w:rPr>
                <w:sz w:val="20"/>
                <w:szCs w:val="20"/>
              </w:rPr>
              <w:t xml:space="preserve">the Sword, north of </w:t>
            </w:r>
            <w:proofErr w:type="spellStart"/>
            <w:r w:rsidRPr="00AA5A39">
              <w:rPr>
                <w:sz w:val="20"/>
                <w:szCs w:val="20"/>
              </w:rPr>
              <w:t>Waterdeep</w:t>
            </w:r>
            <w:proofErr w:type="spellEnd"/>
            <w:r>
              <w:rPr>
                <w:sz w:val="20"/>
                <w:szCs w:val="20"/>
              </w:rPr>
              <w:t xml:space="preserve"> </w:t>
            </w:r>
            <w:r w:rsidRPr="00AA5A39">
              <w:rPr>
                <w:sz w:val="20"/>
                <w:szCs w:val="20"/>
              </w:rPr>
              <w:t>Way.</w:t>
            </w:r>
          </w:p>
          <w:p w:rsidR="00473536" w:rsidRDefault="00473536" w:rsidP="00AA5A39">
            <w:pPr>
              <w:autoSpaceDE w:val="0"/>
              <w:autoSpaceDN w:val="0"/>
              <w:adjustRightInd w:val="0"/>
            </w:pPr>
          </w:p>
          <w:p w:rsidR="00F05BC7" w:rsidRDefault="00F05BC7" w:rsidP="00AA5A39">
            <w:pPr>
              <w:autoSpaceDE w:val="0"/>
              <w:autoSpaceDN w:val="0"/>
              <w:adjustRightInd w:val="0"/>
            </w:pPr>
          </w:p>
          <w:p w:rsidR="00A453D6" w:rsidRDefault="00A453D6" w:rsidP="00AA5A39">
            <w:pPr>
              <w:autoSpaceDE w:val="0"/>
              <w:autoSpaceDN w:val="0"/>
              <w:adjustRightInd w:val="0"/>
            </w:pPr>
          </w:p>
          <w:p w:rsidR="00F05BC7" w:rsidRDefault="00F05BC7" w:rsidP="00AA5A39">
            <w:pPr>
              <w:autoSpaceDE w:val="0"/>
              <w:autoSpaceDN w:val="0"/>
              <w:adjustRightInd w:val="0"/>
            </w:pPr>
          </w:p>
          <w:p w:rsidR="00F05BC7" w:rsidRDefault="00F05BC7" w:rsidP="00AA5A39">
            <w:pPr>
              <w:autoSpaceDE w:val="0"/>
              <w:autoSpaceDN w:val="0"/>
              <w:adjustRightInd w:val="0"/>
            </w:pPr>
          </w:p>
          <w:p w:rsidR="00F05BC7" w:rsidRDefault="00F05BC7" w:rsidP="00AA5A39">
            <w:pPr>
              <w:autoSpaceDE w:val="0"/>
              <w:autoSpaceDN w:val="0"/>
              <w:adjustRightInd w:val="0"/>
            </w:pPr>
          </w:p>
          <w:p w:rsidR="00F05BC7" w:rsidRDefault="00F05BC7" w:rsidP="00AA5A39">
            <w:pPr>
              <w:autoSpaceDE w:val="0"/>
              <w:autoSpaceDN w:val="0"/>
              <w:adjustRightInd w:val="0"/>
            </w:pPr>
          </w:p>
          <w:p w:rsidR="00F05BC7" w:rsidRDefault="00F05BC7" w:rsidP="00AA5A39">
            <w:pPr>
              <w:autoSpaceDE w:val="0"/>
              <w:autoSpaceDN w:val="0"/>
              <w:adjustRightInd w:val="0"/>
            </w:pPr>
          </w:p>
          <w:p w:rsidR="00F05BC7" w:rsidRDefault="00F05BC7" w:rsidP="00AA5A39">
            <w:pPr>
              <w:autoSpaceDE w:val="0"/>
              <w:autoSpaceDN w:val="0"/>
              <w:adjustRightInd w:val="0"/>
            </w:pPr>
          </w:p>
        </w:tc>
        <w:tc>
          <w:tcPr>
            <w:tcW w:w="3773" w:type="dxa"/>
            <w:tcBorders>
              <w:bottom w:val="single" w:sz="4" w:space="0" w:color="auto"/>
            </w:tcBorders>
            <w:shd w:val="clear" w:color="auto" w:fill="auto"/>
            <w:vAlign w:val="center"/>
          </w:tcPr>
          <w:p w:rsidR="00473536" w:rsidRDefault="00473536" w:rsidP="00473536">
            <w:pPr>
              <w:autoSpaceDE w:val="0"/>
              <w:autoSpaceDN w:val="0"/>
              <w:adjustRightInd w:val="0"/>
              <w:rPr>
                <w:sz w:val="20"/>
                <w:szCs w:val="20"/>
              </w:rPr>
            </w:pPr>
          </w:p>
          <w:p w:rsidR="003C1666" w:rsidRDefault="00473536" w:rsidP="00473536">
            <w:pPr>
              <w:autoSpaceDE w:val="0"/>
              <w:autoSpaceDN w:val="0"/>
              <w:adjustRightInd w:val="0"/>
            </w:pPr>
            <w:r w:rsidRPr="00473536">
              <w:rPr>
                <w:sz w:val="20"/>
                <w:szCs w:val="20"/>
              </w:rPr>
              <w:t>It caters to elves and half</w:t>
            </w:r>
            <w:r w:rsidR="006E6828">
              <w:rPr>
                <w:sz w:val="20"/>
                <w:szCs w:val="20"/>
              </w:rPr>
              <w:t>-</w:t>
            </w:r>
            <w:r w:rsidRPr="00473536">
              <w:rPr>
                <w:sz w:val="20"/>
                <w:szCs w:val="20"/>
              </w:rPr>
              <w:t>elves,</w:t>
            </w:r>
            <w:r>
              <w:rPr>
                <w:sz w:val="20"/>
                <w:szCs w:val="20"/>
              </w:rPr>
              <w:t xml:space="preserve"> </w:t>
            </w:r>
            <w:r w:rsidRPr="00473536">
              <w:rPr>
                <w:sz w:val="20"/>
                <w:szCs w:val="20"/>
              </w:rPr>
              <w:t>and is an earthy-smelling</w:t>
            </w:r>
            <w:r>
              <w:rPr>
                <w:sz w:val="20"/>
                <w:szCs w:val="20"/>
              </w:rPr>
              <w:t xml:space="preserve"> </w:t>
            </w:r>
            <w:r w:rsidRPr="00473536">
              <w:rPr>
                <w:sz w:val="20"/>
                <w:szCs w:val="20"/>
              </w:rPr>
              <w:t>place, where living trees have</w:t>
            </w:r>
            <w:r>
              <w:rPr>
                <w:sz w:val="20"/>
                <w:szCs w:val="20"/>
              </w:rPr>
              <w:t xml:space="preserve"> </w:t>
            </w:r>
            <w:r w:rsidRPr="00473536">
              <w:rPr>
                <w:sz w:val="20"/>
                <w:szCs w:val="20"/>
              </w:rPr>
              <w:t>been encouraged through elven</w:t>
            </w:r>
            <w:r>
              <w:rPr>
                <w:sz w:val="20"/>
                <w:szCs w:val="20"/>
              </w:rPr>
              <w:t xml:space="preserve"> </w:t>
            </w:r>
            <w:r w:rsidRPr="00473536">
              <w:rPr>
                <w:sz w:val="20"/>
                <w:szCs w:val="20"/>
              </w:rPr>
              <w:t>patience and forestry skill to</w:t>
            </w:r>
            <w:r>
              <w:rPr>
                <w:sz w:val="20"/>
                <w:szCs w:val="20"/>
              </w:rPr>
              <w:t xml:space="preserve"> </w:t>
            </w:r>
            <w:r w:rsidRPr="00473536">
              <w:rPr>
                <w:sz w:val="20"/>
                <w:szCs w:val="20"/>
              </w:rPr>
              <w:t>grow up from the cellar and</w:t>
            </w:r>
            <w:r>
              <w:rPr>
                <w:sz w:val="20"/>
                <w:szCs w:val="20"/>
              </w:rPr>
              <w:t xml:space="preserve"> </w:t>
            </w:r>
            <w:r w:rsidRPr="00473536">
              <w:rPr>
                <w:sz w:val="20"/>
                <w:szCs w:val="20"/>
              </w:rPr>
              <w:t>through the taprooms.</w:t>
            </w:r>
          </w:p>
          <w:p w:rsidR="003C1666" w:rsidRDefault="003C1666" w:rsidP="003C566C"/>
          <w:p w:rsidR="00F05BC7" w:rsidRDefault="00F05BC7" w:rsidP="003C566C"/>
          <w:p w:rsidR="00F05BC7" w:rsidRDefault="00F05BC7" w:rsidP="003C566C"/>
          <w:p w:rsidR="00F05BC7" w:rsidRDefault="00F05BC7" w:rsidP="003C566C"/>
          <w:p w:rsidR="00F05BC7" w:rsidRDefault="00F05BC7" w:rsidP="003C566C"/>
          <w:p w:rsidR="00F05BC7" w:rsidRDefault="00F05BC7" w:rsidP="003C566C"/>
          <w:p w:rsidR="00F05BC7" w:rsidRDefault="00F05BC7" w:rsidP="003C566C"/>
          <w:p w:rsidR="00F05BC7" w:rsidRDefault="00F05BC7" w:rsidP="003C566C"/>
        </w:tc>
        <w:tc>
          <w:tcPr>
            <w:tcW w:w="3775" w:type="dxa"/>
            <w:tcBorders>
              <w:bottom w:val="single" w:sz="4" w:space="0" w:color="auto"/>
            </w:tcBorders>
            <w:shd w:val="clear" w:color="auto" w:fill="auto"/>
            <w:vAlign w:val="center"/>
          </w:tcPr>
          <w:p w:rsidR="00CD6DA4" w:rsidRDefault="00CD6DA4" w:rsidP="00473536">
            <w:pPr>
              <w:autoSpaceDE w:val="0"/>
              <w:autoSpaceDN w:val="0"/>
              <w:adjustRightInd w:val="0"/>
              <w:rPr>
                <w:b/>
                <w:sz w:val="20"/>
                <w:szCs w:val="20"/>
              </w:rPr>
            </w:pPr>
          </w:p>
          <w:p w:rsidR="00473536" w:rsidRDefault="00473536" w:rsidP="00473536">
            <w:pPr>
              <w:autoSpaceDE w:val="0"/>
              <w:autoSpaceDN w:val="0"/>
              <w:adjustRightInd w:val="0"/>
              <w:rPr>
                <w:sz w:val="20"/>
                <w:szCs w:val="20"/>
              </w:rPr>
            </w:pPr>
            <w:proofErr w:type="spellStart"/>
            <w:r w:rsidRPr="00CD6DA4">
              <w:rPr>
                <w:b/>
                <w:sz w:val="20"/>
                <w:szCs w:val="20"/>
              </w:rPr>
              <w:t>Yaereene</w:t>
            </w:r>
            <w:proofErr w:type="spellEnd"/>
            <w:r w:rsidRPr="00CD6DA4">
              <w:rPr>
                <w:b/>
                <w:sz w:val="20"/>
                <w:szCs w:val="20"/>
              </w:rPr>
              <w:t xml:space="preserve"> </w:t>
            </w:r>
            <w:proofErr w:type="spellStart"/>
            <w:r w:rsidRPr="00CD6DA4">
              <w:rPr>
                <w:b/>
                <w:sz w:val="20"/>
                <w:szCs w:val="20"/>
              </w:rPr>
              <w:t>Ilbaereth</w:t>
            </w:r>
            <w:proofErr w:type="spellEnd"/>
            <w:r>
              <w:rPr>
                <w:sz w:val="20"/>
                <w:szCs w:val="20"/>
              </w:rPr>
              <w:t xml:space="preserve"> </w:t>
            </w:r>
            <w:r w:rsidRPr="00473536">
              <w:rPr>
                <w:sz w:val="20"/>
                <w:szCs w:val="20"/>
              </w:rPr>
              <w:t xml:space="preserve">is the tavern's </w:t>
            </w:r>
            <w:proofErr w:type="spellStart"/>
            <w:r w:rsidRPr="00473536">
              <w:rPr>
                <w:sz w:val="20"/>
                <w:szCs w:val="20"/>
              </w:rPr>
              <w:t>seeminglyunaging</w:t>
            </w:r>
            <w:proofErr w:type="spellEnd"/>
            <w:r w:rsidRPr="00473536">
              <w:rPr>
                <w:sz w:val="20"/>
                <w:szCs w:val="20"/>
              </w:rPr>
              <w:t xml:space="preserve"> proprietress. She is a tall,</w:t>
            </w:r>
            <w:r>
              <w:rPr>
                <w:sz w:val="20"/>
                <w:szCs w:val="20"/>
              </w:rPr>
              <w:t xml:space="preserve"> </w:t>
            </w:r>
            <w:r w:rsidRPr="00473536">
              <w:rPr>
                <w:sz w:val="20"/>
                <w:szCs w:val="20"/>
              </w:rPr>
              <w:t>charming and regal elven</w:t>
            </w:r>
            <w:r>
              <w:rPr>
                <w:sz w:val="20"/>
                <w:szCs w:val="20"/>
              </w:rPr>
              <w:t xml:space="preserve"> </w:t>
            </w:r>
            <w:r w:rsidRPr="00473536">
              <w:rPr>
                <w:sz w:val="20"/>
                <w:szCs w:val="20"/>
              </w:rPr>
              <w:t>woman with silvery eyes, who</w:t>
            </w:r>
            <w:r>
              <w:rPr>
                <w:sz w:val="20"/>
                <w:szCs w:val="20"/>
              </w:rPr>
              <w:t xml:space="preserve"> </w:t>
            </w:r>
            <w:r w:rsidRPr="00473536">
              <w:rPr>
                <w:sz w:val="20"/>
                <w:szCs w:val="20"/>
              </w:rPr>
              <w:t>goes about with a grinning faerie</w:t>
            </w:r>
            <w:r>
              <w:rPr>
                <w:sz w:val="20"/>
                <w:szCs w:val="20"/>
              </w:rPr>
              <w:t xml:space="preserve"> </w:t>
            </w:r>
            <w:r w:rsidRPr="00473536">
              <w:rPr>
                <w:sz w:val="20"/>
                <w:szCs w:val="20"/>
              </w:rPr>
              <w:t>dragon perched delicately on her</w:t>
            </w:r>
            <w:r>
              <w:rPr>
                <w:sz w:val="20"/>
                <w:szCs w:val="20"/>
              </w:rPr>
              <w:t xml:space="preserve"> </w:t>
            </w:r>
            <w:r w:rsidRPr="00473536">
              <w:rPr>
                <w:sz w:val="20"/>
                <w:szCs w:val="20"/>
              </w:rPr>
              <w:t>shoulder.</w:t>
            </w:r>
          </w:p>
          <w:p w:rsidR="00CD6DA4" w:rsidRDefault="00CD6DA4" w:rsidP="00473536">
            <w:pPr>
              <w:autoSpaceDE w:val="0"/>
              <w:autoSpaceDN w:val="0"/>
              <w:adjustRightInd w:val="0"/>
              <w:rPr>
                <w:sz w:val="20"/>
                <w:szCs w:val="20"/>
              </w:rPr>
            </w:pPr>
          </w:p>
          <w:p w:rsidR="003C1666" w:rsidRDefault="00473536" w:rsidP="00473536">
            <w:pPr>
              <w:autoSpaceDE w:val="0"/>
              <w:autoSpaceDN w:val="0"/>
              <w:adjustRightInd w:val="0"/>
              <w:rPr>
                <w:sz w:val="20"/>
                <w:szCs w:val="20"/>
              </w:rPr>
            </w:pPr>
            <w:proofErr w:type="spellStart"/>
            <w:r w:rsidRPr="00CD6DA4">
              <w:rPr>
                <w:b/>
                <w:sz w:val="20"/>
                <w:szCs w:val="20"/>
              </w:rPr>
              <w:t>Tymaara</w:t>
            </w:r>
            <w:proofErr w:type="spellEnd"/>
            <w:r w:rsidRPr="00CD6DA4">
              <w:rPr>
                <w:b/>
                <w:sz w:val="20"/>
                <w:szCs w:val="20"/>
              </w:rPr>
              <w:t xml:space="preserve"> </w:t>
            </w:r>
            <w:proofErr w:type="spellStart"/>
            <w:r w:rsidRPr="00CD6DA4">
              <w:rPr>
                <w:b/>
                <w:sz w:val="20"/>
                <w:szCs w:val="20"/>
              </w:rPr>
              <w:t>Moonsmile</w:t>
            </w:r>
            <w:proofErr w:type="spellEnd"/>
            <w:r>
              <w:rPr>
                <w:sz w:val="20"/>
                <w:szCs w:val="20"/>
              </w:rPr>
              <w:t xml:space="preserve"> </w:t>
            </w:r>
            <w:r w:rsidRPr="00473536">
              <w:rPr>
                <w:sz w:val="20"/>
                <w:szCs w:val="20"/>
              </w:rPr>
              <w:t xml:space="preserve">(female half-moon elf), a waitress at the </w:t>
            </w:r>
            <w:proofErr w:type="spellStart"/>
            <w:r w:rsidRPr="00473536">
              <w:rPr>
                <w:sz w:val="20"/>
                <w:szCs w:val="20"/>
              </w:rPr>
              <w:t>Elfstone</w:t>
            </w:r>
            <w:proofErr w:type="spellEnd"/>
            <w:r>
              <w:rPr>
                <w:sz w:val="20"/>
                <w:szCs w:val="20"/>
              </w:rPr>
              <w:t xml:space="preserve"> </w:t>
            </w:r>
            <w:r w:rsidRPr="00473536">
              <w:rPr>
                <w:sz w:val="20"/>
                <w:szCs w:val="20"/>
              </w:rPr>
              <w:t>Tavern.</w:t>
            </w:r>
          </w:p>
          <w:p w:rsidR="00F05BC7" w:rsidRDefault="00F05BC7" w:rsidP="00473536">
            <w:pPr>
              <w:autoSpaceDE w:val="0"/>
              <w:autoSpaceDN w:val="0"/>
              <w:adjustRightInd w:val="0"/>
              <w:rPr>
                <w:sz w:val="20"/>
                <w:szCs w:val="20"/>
              </w:rPr>
            </w:pPr>
          </w:p>
          <w:p w:rsidR="00F05BC7" w:rsidRDefault="00F05BC7" w:rsidP="00473536">
            <w:pPr>
              <w:autoSpaceDE w:val="0"/>
              <w:autoSpaceDN w:val="0"/>
              <w:adjustRightInd w:val="0"/>
              <w:rPr>
                <w:sz w:val="20"/>
                <w:szCs w:val="20"/>
              </w:rPr>
            </w:pPr>
          </w:p>
          <w:p w:rsidR="00962B6D" w:rsidRDefault="00962B6D" w:rsidP="00473536">
            <w:pPr>
              <w:autoSpaceDE w:val="0"/>
              <w:autoSpaceDN w:val="0"/>
              <w:adjustRightInd w:val="0"/>
              <w:rPr>
                <w:sz w:val="20"/>
                <w:szCs w:val="20"/>
              </w:rPr>
            </w:pPr>
          </w:p>
          <w:p w:rsidR="00962B6D" w:rsidRDefault="00962B6D" w:rsidP="00473536">
            <w:pPr>
              <w:autoSpaceDE w:val="0"/>
              <w:autoSpaceDN w:val="0"/>
              <w:adjustRightInd w:val="0"/>
              <w:rPr>
                <w:sz w:val="20"/>
                <w:szCs w:val="20"/>
              </w:rPr>
            </w:pPr>
          </w:p>
          <w:p w:rsidR="00CD6DA4" w:rsidRDefault="00CD6DA4" w:rsidP="00473536">
            <w:pPr>
              <w:autoSpaceDE w:val="0"/>
              <w:autoSpaceDN w:val="0"/>
              <w:adjustRightInd w:val="0"/>
              <w:rPr>
                <w:sz w:val="20"/>
                <w:szCs w:val="20"/>
              </w:rPr>
            </w:pPr>
          </w:p>
          <w:p w:rsidR="00F05BC7" w:rsidRPr="00F05BC7" w:rsidRDefault="00F05BC7" w:rsidP="00473536">
            <w:pPr>
              <w:autoSpaceDE w:val="0"/>
              <w:autoSpaceDN w:val="0"/>
              <w:adjustRightInd w:val="0"/>
              <w:rPr>
                <w:sz w:val="20"/>
                <w:szCs w:val="20"/>
              </w:rPr>
            </w:pPr>
          </w:p>
        </w:tc>
      </w:tr>
    </w:tbl>
    <w:p w:rsidR="003C1666" w:rsidRDefault="003C1666" w:rsidP="00450F1F"/>
    <w:p w:rsidR="00612B75" w:rsidRDefault="00612B75" w:rsidP="00450F1F"/>
    <w:p w:rsidR="003C1666" w:rsidRDefault="003C1666" w:rsidP="003C1666">
      <w:pPr>
        <w:jc w:val="center"/>
        <w:rPr>
          <w:b/>
          <w:u w:val="single"/>
        </w:rPr>
      </w:pPr>
    </w:p>
    <w:p w:rsidR="003C1666" w:rsidRDefault="003C1666" w:rsidP="003C1666">
      <w:pPr>
        <w:jc w:val="center"/>
        <w:rPr>
          <w:b/>
          <w:u w:val="single"/>
        </w:rPr>
      </w:pPr>
    </w:p>
    <w:p w:rsidR="003C1666" w:rsidRPr="00506660" w:rsidRDefault="00506660" w:rsidP="00506660">
      <w:pPr>
        <w:jc w:val="center"/>
        <w:rPr>
          <w:b/>
          <w:sz w:val="36"/>
          <w:szCs w:val="36"/>
          <w:u w:val="single"/>
        </w:rPr>
      </w:pPr>
      <w:r>
        <w:rPr>
          <w:b/>
          <w:sz w:val="36"/>
          <w:szCs w:val="36"/>
          <w:u w:val="single"/>
        </w:rPr>
        <w:t>FESTHALLS</w:t>
      </w:r>
    </w:p>
    <w:p w:rsidR="003C1666" w:rsidRPr="002C62D8" w:rsidRDefault="003C1666" w:rsidP="003C1666">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3C1666" w:rsidRPr="00340D0F" w:rsidTr="003C566C">
        <w:trPr>
          <w:tblHeader/>
        </w:trPr>
        <w:tc>
          <w:tcPr>
            <w:tcW w:w="2268" w:type="dxa"/>
            <w:shd w:val="clear" w:color="auto" w:fill="auto"/>
          </w:tcPr>
          <w:p w:rsidR="003C1666" w:rsidRPr="00340D0F" w:rsidRDefault="003C1666" w:rsidP="003C566C">
            <w:pPr>
              <w:jc w:val="center"/>
              <w:rPr>
                <w:b/>
              </w:rPr>
            </w:pPr>
            <w:r w:rsidRPr="00340D0F">
              <w:rPr>
                <w:b/>
              </w:rPr>
              <w:t>NAME</w:t>
            </w:r>
          </w:p>
        </w:tc>
        <w:tc>
          <w:tcPr>
            <w:tcW w:w="3360" w:type="dxa"/>
            <w:shd w:val="clear" w:color="auto" w:fill="auto"/>
          </w:tcPr>
          <w:p w:rsidR="003C1666" w:rsidRPr="00340D0F" w:rsidRDefault="003C1666" w:rsidP="003C566C">
            <w:pPr>
              <w:jc w:val="center"/>
              <w:rPr>
                <w:b/>
              </w:rPr>
            </w:pPr>
            <w:r w:rsidRPr="00340D0F">
              <w:rPr>
                <w:b/>
              </w:rPr>
              <w:t>DESCRIPTION</w:t>
            </w:r>
          </w:p>
        </w:tc>
        <w:tc>
          <w:tcPr>
            <w:tcW w:w="3773" w:type="dxa"/>
            <w:shd w:val="clear" w:color="auto" w:fill="auto"/>
          </w:tcPr>
          <w:p w:rsidR="003C1666" w:rsidRPr="00340D0F" w:rsidRDefault="003C1666" w:rsidP="003C566C">
            <w:pPr>
              <w:jc w:val="center"/>
              <w:rPr>
                <w:b/>
              </w:rPr>
            </w:pPr>
            <w:r w:rsidRPr="00340D0F">
              <w:rPr>
                <w:b/>
              </w:rPr>
              <w:t>NOTES</w:t>
            </w:r>
          </w:p>
        </w:tc>
        <w:tc>
          <w:tcPr>
            <w:tcW w:w="3775" w:type="dxa"/>
            <w:shd w:val="clear" w:color="auto" w:fill="auto"/>
          </w:tcPr>
          <w:p w:rsidR="003C1666" w:rsidRPr="00340D0F" w:rsidRDefault="003C1666" w:rsidP="003C566C">
            <w:pPr>
              <w:jc w:val="center"/>
              <w:rPr>
                <w:b/>
              </w:rPr>
            </w:pPr>
            <w:r>
              <w:rPr>
                <w:b/>
              </w:rPr>
              <w:t>PERSONALITIES</w:t>
            </w:r>
          </w:p>
        </w:tc>
      </w:tr>
      <w:tr w:rsidR="003C1666" w:rsidTr="003C566C">
        <w:tc>
          <w:tcPr>
            <w:tcW w:w="13176" w:type="dxa"/>
            <w:gridSpan w:val="4"/>
            <w:tcBorders>
              <w:bottom w:val="single" w:sz="4" w:space="0" w:color="auto"/>
            </w:tcBorders>
            <w:shd w:val="clear" w:color="auto" w:fill="auto"/>
            <w:vAlign w:val="center"/>
          </w:tcPr>
          <w:p w:rsidR="003C1666" w:rsidRPr="007B01A2" w:rsidRDefault="003C1666" w:rsidP="003C566C">
            <w:pPr>
              <w:autoSpaceDE w:val="0"/>
              <w:autoSpaceDN w:val="0"/>
              <w:adjustRightInd w:val="0"/>
              <w:rPr>
                <w:color w:val="000000"/>
              </w:rPr>
            </w:pPr>
          </w:p>
        </w:tc>
      </w:tr>
      <w:tr w:rsidR="003C1666" w:rsidTr="003C566C">
        <w:tc>
          <w:tcPr>
            <w:tcW w:w="2268" w:type="dxa"/>
            <w:tcBorders>
              <w:bottom w:val="single" w:sz="4" w:space="0" w:color="auto"/>
            </w:tcBorders>
            <w:shd w:val="clear" w:color="auto" w:fill="auto"/>
            <w:vAlign w:val="center"/>
          </w:tcPr>
          <w:p w:rsidR="003C1666" w:rsidRDefault="003C1666" w:rsidP="003C566C">
            <w:pPr>
              <w:rPr>
                <w:b/>
                <w:i/>
              </w:rPr>
            </w:pPr>
          </w:p>
          <w:p w:rsidR="003C1666" w:rsidRDefault="00506660" w:rsidP="003C566C">
            <w:pPr>
              <w:rPr>
                <w:b/>
                <w:i/>
              </w:rPr>
            </w:pPr>
            <w:r>
              <w:rPr>
                <w:b/>
                <w:i/>
              </w:rPr>
              <w:t xml:space="preserve">Mother </w:t>
            </w:r>
            <w:proofErr w:type="spellStart"/>
            <w:r>
              <w:rPr>
                <w:b/>
                <w:i/>
              </w:rPr>
              <w:t>Tathl</w:t>
            </w:r>
            <w:r w:rsidR="00BC64CA">
              <w:rPr>
                <w:b/>
                <w:i/>
              </w:rPr>
              <w:t>orn’s</w:t>
            </w:r>
            <w:proofErr w:type="spellEnd"/>
            <w:r w:rsidR="00BC64CA">
              <w:rPr>
                <w:b/>
                <w:i/>
              </w:rPr>
              <w:t xml:space="preserve"> House of Pleasure and Healing</w:t>
            </w:r>
          </w:p>
          <w:p w:rsidR="003C1666" w:rsidRDefault="003C1666" w:rsidP="003C566C">
            <w:pPr>
              <w:rPr>
                <w:b/>
                <w:i/>
              </w:rPr>
            </w:pPr>
          </w:p>
          <w:p w:rsidR="003C1666" w:rsidRDefault="00D325AE" w:rsidP="003C566C">
            <w:pPr>
              <w:rPr>
                <w:b/>
              </w:rPr>
            </w:pPr>
            <w:r>
              <w:rPr>
                <w:b/>
                <w:noProof/>
              </w:rPr>
              <w:drawing>
                <wp:inline distT="0" distB="0" distL="0" distR="0">
                  <wp:extent cx="1143000" cy="1283179"/>
                  <wp:effectExtent l="0" t="0" r="0" b="0"/>
                  <wp:docPr id="7" name="Picture 7" descr="C:\Users\Jocelyn\Desktop\imagesOZYZ0HG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elyn\Desktop\imagesOZYZ0HGZ.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6181" cy="1286750"/>
                          </a:xfrm>
                          <a:prstGeom prst="rect">
                            <a:avLst/>
                          </a:prstGeom>
                          <a:noFill/>
                          <a:ln>
                            <a:noFill/>
                          </a:ln>
                        </pic:spPr>
                      </pic:pic>
                    </a:graphicData>
                  </a:graphic>
                </wp:inline>
              </w:drawing>
            </w:r>
          </w:p>
          <w:p w:rsidR="003C1666" w:rsidRPr="00340D0F" w:rsidRDefault="003C1666" w:rsidP="003C566C">
            <w:pPr>
              <w:rPr>
                <w:b/>
              </w:rPr>
            </w:pPr>
          </w:p>
        </w:tc>
        <w:tc>
          <w:tcPr>
            <w:tcW w:w="3360" w:type="dxa"/>
            <w:tcBorders>
              <w:bottom w:val="single" w:sz="4" w:space="0" w:color="auto"/>
            </w:tcBorders>
            <w:shd w:val="clear" w:color="auto" w:fill="auto"/>
            <w:vAlign w:val="center"/>
          </w:tcPr>
          <w:p w:rsidR="00506660" w:rsidRPr="00A453D6" w:rsidRDefault="00506660" w:rsidP="00506660">
            <w:pPr>
              <w:autoSpaceDE w:val="0"/>
              <w:autoSpaceDN w:val="0"/>
              <w:adjustRightInd w:val="0"/>
              <w:rPr>
                <w:b/>
                <w:sz w:val="20"/>
                <w:szCs w:val="20"/>
              </w:rPr>
            </w:pPr>
            <w:r w:rsidRPr="00A453D6">
              <w:rPr>
                <w:b/>
                <w:sz w:val="20"/>
                <w:szCs w:val="20"/>
              </w:rPr>
              <w:t>Castle Ward (C43)</w:t>
            </w:r>
            <w:r w:rsidR="00A453D6" w:rsidRPr="00A453D6">
              <w:rPr>
                <w:b/>
                <w:sz w:val="20"/>
                <w:szCs w:val="20"/>
              </w:rPr>
              <w:t xml:space="preserve"> </w:t>
            </w:r>
            <w:r w:rsidRPr="00A453D6">
              <w:rPr>
                <w:b/>
                <w:sz w:val="20"/>
                <w:szCs w:val="20"/>
              </w:rPr>
              <w:t>(</w:t>
            </w:r>
            <w:proofErr w:type="spellStart"/>
            <w:r w:rsidRPr="00A453D6">
              <w:rPr>
                <w:b/>
                <w:sz w:val="20"/>
                <w:szCs w:val="20"/>
              </w:rPr>
              <w:t>festhall</w:t>
            </w:r>
            <w:proofErr w:type="spellEnd"/>
            <w:r w:rsidRPr="00A453D6">
              <w:rPr>
                <w:b/>
                <w:sz w:val="20"/>
                <w:szCs w:val="20"/>
              </w:rPr>
              <w:t>, B, 5)</w:t>
            </w:r>
          </w:p>
          <w:p w:rsidR="003C1666" w:rsidRPr="00506660" w:rsidRDefault="00506660" w:rsidP="00506660">
            <w:pPr>
              <w:autoSpaceDE w:val="0"/>
              <w:autoSpaceDN w:val="0"/>
              <w:adjustRightInd w:val="0"/>
              <w:rPr>
                <w:sz w:val="20"/>
                <w:szCs w:val="20"/>
              </w:rPr>
            </w:pPr>
            <w:r w:rsidRPr="00506660">
              <w:rPr>
                <w:sz w:val="20"/>
                <w:szCs w:val="20"/>
              </w:rPr>
              <w:t xml:space="preserve">This is the most famous house of pleasure in </w:t>
            </w:r>
            <w:proofErr w:type="spellStart"/>
            <w:r w:rsidRPr="00506660">
              <w:rPr>
                <w:sz w:val="20"/>
                <w:szCs w:val="20"/>
              </w:rPr>
              <w:t>Waterdeep</w:t>
            </w:r>
            <w:proofErr w:type="spellEnd"/>
            <w:r w:rsidRPr="00506660">
              <w:rPr>
                <w:sz w:val="20"/>
                <w:szCs w:val="20"/>
              </w:rPr>
              <w:t>, and that’s not surprising. It’s a large, five-floored building with two additional levels of dungeons below ground, in which absolutely no expense has been spared.</w:t>
            </w:r>
          </w:p>
          <w:p w:rsidR="00506660" w:rsidRDefault="00506660" w:rsidP="00506660">
            <w:pPr>
              <w:autoSpaceDE w:val="0"/>
              <w:autoSpaceDN w:val="0"/>
              <w:adjustRightInd w:val="0"/>
              <w:rPr>
                <w:color w:val="000000"/>
                <w:sz w:val="20"/>
                <w:szCs w:val="20"/>
              </w:rPr>
            </w:pPr>
          </w:p>
          <w:p w:rsidR="00A453D6" w:rsidRDefault="00A453D6" w:rsidP="00506660">
            <w:pPr>
              <w:autoSpaceDE w:val="0"/>
              <w:autoSpaceDN w:val="0"/>
              <w:adjustRightInd w:val="0"/>
              <w:rPr>
                <w:color w:val="000000"/>
                <w:sz w:val="20"/>
                <w:szCs w:val="20"/>
              </w:rPr>
            </w:pPr>
          </w:p>
          <w:p w:rsidR="00D325AE" w:rsidRDefault="00D325AE" w:rsidP="00506660">
            <w:pPr>
              <w:autoSpaceDE w:val="0"/>
              <w:autoSpaceDN w:val="0"/>
              <w:adjustRightInd w:val="0"/>
              <w:rPr>
                <w:color w:val="000000"/>
                <w:sz w:val="20"/>
                <w:szCs w:val="20"/>
              </w:rPr>
            </w:pPr>
          </w:p>
          <w:p w:rsidR="00D325AE" w:rsidRDefault="00D325AE" w:rsidP="00506660">
            <w:pPr>
              <w:autoSpaceDE w:val="0"/>
              <w:autoSpaceDN w:val="0"/>
              <w:adjustRightInd w:val="0"/>
              <w:rPr>
                <w:color w:val="000000"/>
                <w:sz w:val="20"/>
                <w:szCs w:val="20"/>
              </w:rPr>
            </w:pPr>
          </w:p>
          <w:p w:rsidR="00D325AE" w:rsidRDefault="00D325AE" w:rsidP="00506660">
            <w:pPr>
              <w:autoSpaceDE w:val="0"/>
              <w:autoSpaceDN w:val="0"/>
              <w:adjustRightInd w:val="0"/>
              <w:rPr>
                <w:color w:val="000000"/>
                <w:sz w:val="20"/>
                <w:szCs w:val="20"/>
              </w:rPr>
            </w:pPr>
          </w:p>
          <w:p w:rsidR="00D325AE" w:rsidRDefault="00D325AE" w:rsidP="00506660">
            <w:pPr>
              <w:autoSpaceDE w:val="0"/>
              <w:autoSpaceDN w:val="0"/>
              <w:adjustRightInd w:val="0"/>
              <w:rPr>
                <w:color w:val="000000"/>
                <w:sz w:val="20"/>
                <w:szCs w:val="20"/>
              </w:rPr>
            </w:pPr>
          </w:p>
          <w:p w:rsidR="00D325AE" w:rsidRPr="00506660" w:rsidRDefault="00D325AE" w:rsidP="00506660">
            <w:pPr>
              <w:autoSpaceDE w:val="0"/>
              <w:autoSpaceDN w:val="0"/>
              <w:adjustRightInd w:val="0"/>
              <w:rPr>
                <w:color w:val="000000"/>
                <w:sz w:val="20"/>
                <w:szCs w:val="20"/>
              </w:rPr>
            </w:pPr>
          </w:p>
        </w:tc>
        <w:tc>
          <w:tcPr>
            <w:tcW w:w="3773" w:type="dxa"/>
            <w:tcBorders>
              <w:bottom w:val="single" w:sz="4" w:space="0" w:color="auto"/>
            </w:tcBorders>
            <w:shd w:val="clear" w:color="auto" w:fill="auto"/>
            <w:vAlign w:val="center"/>
          </w:tcPr>
          <w:p w:rsidR="003C1666" w:rsidRPr="00506660" w:rsidRDefault="00506660" w:rsidP="00506660">
            <w:pPr>
              <w:autoSpaceDE w:val="0"/>
              <w:autoSpaceDN w:val="0"/>
              <w:adjustRightInd w:val="0"/>
              <w:rPr>
                <w:color w:val="000000"/>
                <w:sz w:val="20"/>
                <w:szCs w:val="20"/>
              </w:rPr>
            </w:pPr>
            <w:r w:rsidRPr="00506660">
              <w:rPr>
                <w:sz w:val="20"/>
                <w:szCs w:val="20"/>
              </w:rPr>
              <w:t xml:space="preserve">Mother </w:t>
            </w:r>
            <w:proofErr w:type="spellStart"/>
            <w:r w:rsidRPr="00506660">
              <w:rPr>
                <w:sz w:val="20"/>
                <w:szCs w:val="20"/>
              </w:rPr>
              <w:t>Tathlorn.s</w:t>
            </w:r>
            <w:proofErr w:type="spellEnd"/>
            <w:r w:rsidRPr="00506660">
              <w:rPr>
                <w:sz w:val="20"/>
                <w:szCs w:val="20"/>
              </w:rPr>
              <w:t xml:space="preserve"> has on staff</w:t>
            </w:r>
            <w:r>
              <w:rPr>
                <w:sz w:val="20"/>
                <w:szCs w:val="20"/>
              </w:rPr>
              <w:t xml:space="preserve"> </w:t>
            </w:r>
            <w:r w:rsidRPr="00506660">
              <w:rPr>
                <w:sz w:val="20"/>
                <w:szCs w:val="20"/>
              </w:rPr>
              <w:t>several</w:t>
            </w:r>
            <w:r>
              <w:rPr>
                <w:sz w:val="20"/>
                <w:szCs w:val="20"/>
              </w:rPr>
              <w:t xml:space="preserve"> </w:t>
            </w:r>
            <w:r w:rsidRPr="00506660">
              <w:rPr>
                <w:sz w:val="20"/>
                <w:szCs w:val="20"/>
              </w:rPr>
              <w:t xml:space="preserve">priests of </w:t>
            </w:r>
            <w:proofErr w:type="spellStart"/>
            <w:r w:rsidRPr="00506660">
              <w:rPr>
                <w:sz w:val="20"/>
                <w:szCs w:val="20"/>
              </w:rPr>
              <w:t>Sune</w:t>
            </w:r>
            <w:proofErr w:type="spellEnd"/>
            <w:r w:rsidRPr="00506660">
              <w:rPr>
                <w:sz w:val="20"/>
                <w:szCs w:val="20"/>
              </w:rPr>
              <w:t>. In return</w:t>
            </w:r>
            <w:r>
              <w:rPr>
                <w:sz w:val="20"/>
                <w:szCs w:val="20"/>
              </w:rPr>
              <w:t xml:space="preserve"> </w:t>
            </w:r>
            <w:r w:rsidRPr="00506660">
              <w:rPr>
                <w:sz w:val="20"/>
                <w:szCs w:val="20"/>
              </w:rPr>
              <w:t>for offerings to the goddess, they</w:t>
            </w:r>
            <w:r>
              <w:rPr>
                <w:sz w:val="20"/>
                <w:szCs w:val="20"/>
              </w:rPr>
              <w:t xml:space="preserve"> </w:t>
            </w:r>
            <w:r w:rsidRPr="00506660">
              <w:rPr>
                <w:sz w:val="20"/>
                <w:szCs w:val="20"/>
              </w:rPr>
              <w:t>heal torn muscles and</w:t>
            </w:r>
            <w:r>
              <w:rPr>
                <w:sz w:val="20"/>
                <w:szCs w:val="20"/>
              </w:rPr>
              <w:t xml:space="preserve"> </w:t>
            </w:r>
            <w:r w:rsidRPr="00506660">
              <w:rPr>
                <w:sz w:val="20"/>
                <w:szCs w:val="20"/>
              </w:rPr>
              <w:t>sprained</w:t>
            </w:r>
            <w:r>
              <w:rPr>
                <w:sz w:val="20"/>
                <w:szCs w:val="20"/>
              </w:rPr>
              <w:t xml:space="preserve"> </w:t>
            </w:r>
            <w:r w:rsidRPr="00506660">
              <w:rPr>
                <w:sz w:val="20"/>
                <w:szCs w:val="20"/>
              </w:rPr>
              <w:t>limbs. Almost all of the rest of the</w:t>
            </w:r>
            <w:r>
              <w:rPr>
                <w:sz w:val="20"/>
                <w:szCs w:val="20"/>
              </w:rPr>
              <w:t xml:space="preserve"> </w:t>
            </w:r>
            <w:r w:rsidRPr="00506660">
              <w:rPr>
                <w:sz w:val="20"/>
                <w:szCs w:val="20"/>
              </w:rPr>
              <w:t>staff are trained and capable</w:t>
            </w:r>
            <w:r>
              <w:rPr>
                <w:sz w:val="20"/>
                <w:szCs w:val="20"/>
              </w:rPr>
              <w:t xml:space="preserve"> </w:t>
            </w:r>
            <w:r w:rsidRPr="00506660">
              <w:rPr>
                <w:sz w:val="20"/>
                <w:szCs w:val="20"/>
              </w:rPr>
              <w:t>masseuses.</w:t>
            </w:r>
          </w:p>
          <w:p w:rsidR="00506660" w:rsidRDefault="003C1666" w:rsidP="003C1666">
            <w:pPr>
              <w:autoSpaceDE w:val="0"/>
              <w:autoSpaceDN w:val="0"/>
              <w:adjustRightInd w:val="0"/>
              <w:ind w:hanging="360"/>
              <w:rPr>
                <w:color w:val="000000"/>
                <w:sz w:val="20"/>
                <w:szCs w:val="20"/>
              </w:rPr>
            </w:pPr>
            <w:r w:rsidRPr="00506660">
              <w:rPr>
                <w:color w:val="000000"/>
                <w:sz w:val="20"/>
                <w:szCs w:val="20"/>
              </w:rPr>
              <w:t xml:space="preserve">      </w:t>
            </w:r>
          </w:p>
          <w:p w:rsidR="00506660" w:rsidRDefault="00506660" w:rsidP="003C1666">
            <w:pPr>
              <w:autoSpaceDE w:val="0"/>
              <w:autoSpaceDN w:val="0"/>
              <w:adjustRightInd w:val="0"/>
              <w:ind w:hanging="360"/>
              <w:rPr>
                <w:color w:val="000000"/>
                <w:sz w:val="20"/>
                <w:szCs w:val="20"/>
              </w:rPr>
            </w:pPr>
          </w:p>
          <w:p w:rsidR="003C1666" w:rsidRDefault="003C1666" w:rsidP="00506660">
            <w:pPr>
              <w:autoSpaceDE w:val="0"/>
              <w:autoSpaceDN w:val="0"/>
              <w:adjustRightInd w:val="0"/>
              <w:rPr>
                <w:color w:val="000000"/>
                <w:sz w:val="20"/>
                <w:szCs w:val="20"/>
              </w:rPr>
            </w:pPr>
            <w:r w:rsidRPr="00506660">
              <w:rPr>
                <w:color w:val="000000"/>
                <w:sz w:val="20"/>
                <w:szCs w:val="20"/>
              </w:rPr>
              <w:br/>
            </w:r>
          </w:p>
          <w:p w:rsidR="00D325AE" w:rsidRDefault="00D325AE" w:rsidP="00506660">
            <w:pPr>
              <w:autoSpaceDE w:val="0"/>
              <w:autoSpaceDN w:val="0"/>
              <w:adjustRightInd w:val="0"/>
              <w:rPr>
                <w:color w:val="000000"/>
                <w:sz w:val="20"/>
                <w:szCs w:val="20"/>
              </w:rPr>
            </w:pPr>
          </w:p>
          <w:p w:rsidR="00D325AE" w:rsidRDefault="00D325AE" w:rsidP="00506660">
            <w:pPr>
              <w:autoSpaceDE w:val="0"/>
              <w:autoSpaceDN w:val="0"/>
              <w:adjustRightInd w:val="0"/>
              <w:rPr>
                <w:color w:val="000000"/>
                <w:sz w:val="20"/>
                <w:szCs w:val="20"/>
              </w:rPr>
            </w:pPr>
          </w:p>
          <w:p w:rsidR="00D325AE" w:rsidRDefault="00D325AE" w:rsidP="00506660">
            <w:pPr>
              <w:autoSpaceDE w:val="0"/>
              <w:autoSpaceDN w:val="0"/>
              <w:adjustRightInd w:val="0"/>
              <w:rPr>
                <w:color w:val="000000"/>
                <w:sz w:val="20"/>
                <w:szCs w:val="20"/>
              </w:rPr>
            </w:pPr>
          </w:p>
          <w:p w:rsidR="00D325AE" w:rsidRDefault="00D325AE" w:rsidP="00506660">
            <w:pPr>
              <w:autoSpaceDE w:val="0"/>
              <w:autoSpaceDN w:val="0"/>
              <w:adjustRightInd w:val="0"/>
              <w:rPr>
                <w:color w:val="000000"/>
                <w:sz w:val="20"/>
                <w:szCs w:val="20"/>
              </w:rPr>
            </w:pPr>
          </w:p>
          <w:p w:rsidR="00D325AE" w:rsidRPr="00506660" w:rsidRDefault="00D325AE" w:rsidP="00506660">
            <w:pPr>
              <w:autoSpaceDE w:val="0"/>
              <w:autoSpaceDN w:val="0"/>
              <w:adjustRightInd w:val="0"/>
              <w:rPr>
                <w:color w:val="000000"/>
                <w:sz w:val="20"/>
                <w:szCs w:val="20"/>
              </w:rPr>
            </w:pPr>
          </w:p>
        </w:tc>
        <w:tc>
          <w:tcPr>
            <w:tcW w:w="3775" w:type="dxa"/>
            <w:tcBorders>
              <w:bottom w:val="single" w:sz="4" w:space="0" w:color="auto"/>
            </w:tcBorders>
            <w:shd w:val="clear" w:color="auto" w:fill="auto"/>
            <w:vAlign w:val="center"/>
          </w:tcPr>
          <w:p w:rsidR="003C1666" w:rsidRDefault="00506660" w:rsidP="00506660">
            <w:pPr>
              <w:autoSpaceDE w:val="0"/>
              <w:autoSpaceDN w:val="0"/>
              <w:adjustRightInd w:val="0"/>
              <w:rPr>
                <w:sz w:val="20"/>
                <w:szCs w:val="20"/>
              </w:rPr>
            </w:pPr>
            <w:r w:rsidRPr="00506660">
              <w:rPr>
                <w:sz w:val="20"/>
                <w:szCs w:val="20"/>
              </w:rPr>
              <w:t xml:space="preserve">The </w:t>
            </w:r>
            <w:proofErr w:type="spellStart"/>
            <w:r w:rsidRPr="00506660">
              <w:rPr>
                <w:sz w:val="20"/>
                <w:szCs w:val="20"/>
              </w:rPr>
              <w:t>festhall’s</w:t>
            </w:r>
            <w:proofErr w:type="spellEnd"/>
            <w:r w:rsidRPr="00506660">
              <w:rPr>
                <w:sz w:val="20"/>
                <w:szCs w:val="20"/>
              </w:rPr>
              <w:t xml:space="preserve"> </w:t>
            </w:r>
            <w:proofErr w:type="spellStart"/>
            <w:r w:rsidRPr="00506660">
              <w:rPr>
                <w:sz w:val="20"/>
                <w:szCs w:val="20"/>
              </w:rPr>
              <w:t>prioprietress</w:t>
            </w:r>
            <w:proofErr w:type="spellEnd"/>
            <w:r w:rsidRPr="00506660">
              <w:rPr>
                <w:sz w:val="20"/>
                <w:szCs w:val="20"/>
              </w:rPr>
              <w:t xml:space="preserve">, </w:t>
            </w:r>
            <w:r w:rsidRPr="00CD6DA4">
              <w:rPr>
                <w:b/>
                <w:sz w:val="20"/>
                <w:szCs w:val="20"/>
              </w:rPr>
              <w:t xml:space="preserve">Mother </w:t>
            </w:r>
            <w:proofErr w:type="spellStart"/>
            <w:r w:rsidRPr="00CD6DA4">
              <w:rPr>
                <w:b/>
                <w:sz w:val="20"/>
                <w:szCs w:val="20"/>
              </w:rPr>
              <w:t>Tathlorn</w:t>
            </w:r>
            <w:proofErr w:type="spellEnd"/>
            <w:r w:rsidRPr="00CD6DA4">
              <w:rPr>
                <w:b/>
                <w:sz w:val="20"/>
                <w:szCs w:val="20"/>
              </w:rPr>
              <w:t>,</w:t>
            </w:r>
            <w:r w:rsidRPr="00506660">
              <w:rPr>
                <w:sz w:val="20"/>
                <w:szCs w:val="20"/>
              </w:rPr>
              <w:t xml:space="preserve"> is</w:t>
            </w:r>
            <w:r>
              <w:rPr>
                <w:sz w:val="20"/>
                <w:szCs w:val="20"/>
              </w:rPr>
              <w:t xml:space="preserve"> </w:t>
            </w:r>
            <w:r w:rsidRPr="00506660">
              <w:rPr>
                <w:sz w:val="20"/>
                <w:szCs w:val="20"/>
              </w:rPr>
              <w:t>old and stout, but charming. She</w:t>
            </w:r>
            <w:r>
              <w:rPr>
                <w:sz w:val="20"/>
                <w:szCs w:val="20"/>
              </w:rPr>
              <w:t xml:space="preserve"> </w:t>
            </w:r>
            <w:r w:rsidRPr="00506660">
              <w:rPr>
                <w:sz w:val="20"/>
                <w:szCs w:val="20"/>
              </w:rPr>
              <w:t>is skilled at massage and in</w:t>
            </w:r>
            <w:r>
              <w:rPr>
                <w:sz w:val="20"/>
                <w:szCs w:val="20"/>
              </w:rPr>
              <w:t xml:space="preserve"> </w:t>
            </w:r>
            <w:r w:rsidRPr="00506660">
              <w:rPr>
                <w:sz w:val="20"/>
                <w:szCs w:val="20"/>
              </w:rPr>
              <w:t>reading the needs of a customer</w:t>
            </w:r>
            <w:r>
              <w:rPr>
                <w:sz w:val="20"/>
                <w:szCs w:val="20"/>
              </w:rPr>
              <w:t xml:space="preserve"> </w:t>
            </w:r>
            <w:r w:rsidRPr="00506660">
              <w:rPr>
                <w:sz w:val="20"/>
                <w:szCs w:val="20"/>
              </w:rPr>
              <w:t>who is shy, drunk, or unfamiliar</w:t>
            </w:r>
            <w:r>
              <w:rPr>
                <w:sz w:val="20"/>
                <w:szCs w:val="20"/>
              </w:rPr>
              <w:t xml:space="preserve"> </w:t>
            </w:r>
            <w:r w:rsidRPr="00506660">
              <w:rPr>
                <w:sz w:val="20"/>
                <w:szCs w:val="20"/>
              </w:rPr>
              <w:t>with the common tongue</w:t>
            </w:r>
            <w:r>
              <w:rPr>
                <w:sz w:val="20"/>
                <w:szCs w:val="20"/>
              </w:rPr>
              <w:t>.</w:t>
            </w:r>
          </w:p>
          <w:p w:rsidR="00506660" w:rsidRDefault="00506660" w:rsidP="00506660">
            <w:pPr>
              <w:autoSpaceDE w:val="0"/>
              <w:autoSpaceDN w:val="0"/>
              <w:adjustRightInd w:val="0"/>
              <w:rPr>
                <w:sz w:val="20"/>
                <w:szCs w:val="20"/>
              </w:rPr>
            </w:pPr>
          </w:p>
          <w:p w:rsidR="00506660" w:rsidRDefault="00506660" w:rsidP="00506660">
            <w:pPr>
              <w:autoSpaceDE w:val="0"/>
              <w:autoSpaceDN w:val="0"/>
              <w:adjustRightInd w:val="0"/>
              <w:rPr>
                <w:sz w:val="20"/>
                <w:szCs w:val="20"/>
              </w:rPr>
            </w:pPr>
          </w:p>
          <w:p w:rsidR="00506660" w:rsidRDefault="00506660" w:rsidP="00506660">
            <w:pPr>
              <w:autoSpaceDE w:val="0"/>
              <w:autoSpaceDN w:val="0"/>
              <w:adjustRightInd w:val="0"/>
              <w:rPr>
                <w:sz w:val="20"/>
                <w:szCs w:val="20"/>
              </w:rPr>
            </w:pPr>
          </w:p>
          <w:p w:rsidR="00506660" w:rsidRDefault="00506660" w:rsidP="00506660">
            <w:pPr>
              <w:autoSpaceDE w:val="0"/>
              <w:autoSpaceDN w:val="0"/>
              <w:adjustRightInd w:val="0"/>
              <w:rPr>
                <w:sz w:val="20"/>
                <w:szCs w:val="20"/>
              </w:rPr>
            </w:pPr>
          </w:p>
          <w:p w:rsidR="00D325AE" w:rsidRDefault="00D325AE" w:rsidP="00506660">
            <w:pPr>
              <w:autoSpaceDE w:val="0"/>
              <w:autoSpaceDN w:val="0"/>
              <w:adjustRightInd w:val="0"/>
              <w:rPr>
                <w:sz w:val="20"/>
                <w:szCs w:val="20"/>
              </w:rPr>
            </w:pPr>
          </w:p>
          <w:p w:rsidR="00D325AE" w:rsidRDefault="00D325AE" w:rsidP="00506660">
            <w:pPr>
              <w:autoSpaceDE w:val="0"/>
              <w:autoSpaceDN w:val="0"/>
              <w:adjustRightInd w:val="0"/>
              <w:rPr>
                <w:sz w:val="20"/>
                <w:szCs w:val="20"/>
              </w:rPr>
            </w:pPr>
          </w:p>
          <w:p w:rsidR="00D325AE" w:rsidRDefault="00D325AE" w:rsidP="00506660">
            <w:pPr>
              <w:autoSpaceDE w:val="0"/>
              <w:autoSpaceDN w:val="0"/>
              <w:adjustRightInd w:val="0"/>
              <w:rPr>
                <w:sz w:val="20"/>
                <w:szCs w:val="20"/>
              </w:rPr>
            </w:pPr>
          </w:p>
          <w:p w:rsidR="00D325AE" w:rsidRDefault="00D325AE" w:rsidP="00506660">
            <w:pPr>
              <w:autoSpaceDE w:val="0"/>
              <w:autoSpaceDN w:val="0"/>
              <w:adjustRightInd w:val="0"/>
              <w:rPr>
                <w:sz w:val="20"/>
                <w:szCs w:val="20"/>
              </w:rPr>
            </w:pPr>
          </w:p>
          <w:p w:rsidR="00D325AE" w:rsidRPr="00506660" w:rsidRDefault="00D325AE" w:rsidP="00506660">
            <w:pPr>
              <w:autoSpaceDE w:val="0"/>
              <w:autoSpaceDN w:val="0"/>
              <w:adjustRightInd w:val="0"/>
              <w:rPr>
                <w:sz w:val="20"/>
                <w:szCs w:val="20"/>
              </w:rPr>
            </w:pPr>
          </w:p>
        </w:tc>
      </w:tr>
      <w:tr w:rsidR="003C1666" w:rsidTr="003C566C">
        <w:tc>
          <w:tcPr>
            <w:tcW w:w="2268" w:type="dxa"/>
            <w:tcBorders>
              <w:right w:val="nil"/>
            </w:tcBorders>
            <w:shd w:val="clear" w:color="auto" w:fill="auto"/>
            <w:vAlign w:val="center"/>
          </w:tcPr>
          <w:p w:rsidR="003C1666" w:rsidRPr="00340D0F" w:rsidRDefault="003C1666" w:rsidP="003C566C">
            <w:pPr>
              <w:jc w:val="center"/>
              <w:rPr>
                <w:b/>
              </w:rPr>
            </w:pPr>
          </w:p>
        </w:tc>
        <w:tc>
          <w:tcPr>
            <w:tcW w:w="3360" w:type="dxa"/>
            <w:tcBorders>
              <w:left w:val="nil"/>
              <w:right w:val="nil"/>
            </w:tcBorders>
            <w:shd w:val="clear" w:color="auto" w:fill="auto"/>
            <w:vAlign w:val="center"/>
          </w:tcPr>
          <w:p w:rsidR="003C1666" w:rsidRDefault="003C1666" w:rsidP="003C566C"/>
        </w:tc>
        <w:tc>
          <w:tcPr>
            <w:tcW w:w="3773" w:type="dxa"/>
            <w:tcBorders>
              <w:left w:val="nil"/>
              <w:right w:val="nil"/>
            </w:tcBorders>
            <w:shd w:val="clear" w:color="auto" w:fill="auto"/>
            <w:vAlign w:val="center"/>
          </w:tcPr>
          <w:p w:rsidR="003C1666" w:rsidRDefault="003C1666" w:rsidP="003C566C"/>
        </w:tc>
        <w:tc>
          <w:tcPr>
            <w:tcW w:w="3775" w:type="dxa"/>
            <w:tcBorders>
              <w:left w:val="nil"/>
            </w:tcBorders>
            <w:shd w:val="clear" w:color="auto" w:fill="auto"/>
            <w:vAlign w:val="center"/>
          </w:tcPr>
          <w:p w:rsidR="003C1666" w:rsidRDefault="003C1666" w:rsidP="003C566C"/>
        </w:tc>
      </w:tr>
      <w:tr w:rsidR="003C1666" w:rsidTr="003C566C">
        <w:tc>
          <w:tcPr>
            <w:tcW w:w="2268" w:type="dxa"/>
            <w:tcBorders>
              <w:bottom w:val="single" w:sz="4" w:space="0" w:color="auto"/>
            </w:tcBorders>
            <w:shd w:val="clear" w:color="auto" w:fill="auto"/>
            <w:vAlign w:val="center"/>
          </w:tcPr>
          <w:p w:rsidR="003C1666" w:rsidRDefault="003C1666" w:rsidP="003C566C">
            <w:pPr>
              <w:rPr>
                <w:b/>
                <w:i/>
              </w:rPr>
            </w:pPr>
          </w:p>
          <w:p w:rsidR="003C1666" w:rsidRDefault="007D06BB" w:rsidP="003C566C">
            <w:pPr>
              <w:rPr>
                <w:b/>
                <w:i/>
              </w:rPr>
            </w:pPr>
            <w:r>
              <w:rPr>
                <w:b/>
                <w:i/>
              </w:rPr>
              <w:t>The Jade Dancer</w:t>
            </w:r>
          </w:p>
          <w:p w:rsidR="003C1666" w:rsidRPr="001B1797" w:rsidRDefault="003C1666" w:rsidP="003C566C">
            <w:pPr>
              <w:rPr>
                <w:b/>
                <w:i/>
              </w:rPr>
            </w:pPr>
          </w:p>
          <w:p w:rsidR="003C1666" w:rsidRDefault="00D325AE" w:rsidP="003C566C">
            <w:pPr>
              <w:rPr>
                <w:b/>
              </w:rPr>
            </w:pPr>
            <w:r>
              <w:rPr>
                <w:b/>
                <w:noProof/>
              </w:rPr>
              <w:drawing>
                <wp:inline distT="0" distB="0" distL="0" distR="0">
                  <wp:extent cx="1143000" cy="1148103"/>
                  <wp:effectExtent l="0" t="0" r="0" b="0"/>
                  <wp:docPr id="8" name="Picture 8" descr="C:\Users\Jocelyn\Desktop\imagesG0YHNX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celyn\Desktop\imagesG0YHNXEV.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8103" cy="1153229"/>
                          </a:xfrm>
                          <a:prstGeom prst="rect">
                            <a:avLst/>
                          </a:prstGeom>
                          <a:noFill/>
                          <a:ln>
                            <a:noFill/>
                          </a:ln>
                        </pic:spPr>
                      </pic:pic>
                    </a:graphicData>
                  </a:graphic>
                </wp:inline>
              </w:drawing>
            </w:r>
          </w:p>
          <w:p w:rsidR="003C1666" w:rsidRPr="001B1797" w:rsidRDefault="003C1666" w:rsidP="003C566C">
            <w:pPr>
              <w:rPr>
                <w:b/>
              </w:rPr>
            </w:pPr>
          </w:p>
        </w:tc>
        <w:tc>
          <w:tcPr>
            <w:tcW w:w="3360" w:type="dxa"/>
            <w:tcBorders>
              <w:bottom w:val="single" w:sz="4" w:space="0" w:color="auto"/>
            </w:tcBorders>
            <w:shd w:val="clear" w:color="auto" w:fill="auto"/>
            <w:vAlign w:val="center"/>
          </w:tcPr>
          <w:p w:rsidR="00A453D6" w:rsidRPr="00A453D6" w:rsidRDefault="00A453D6" w:rsidP="007D06BB">
            <w:pPr>
              <w:autoSpaceDE w:val="0"/>
              <w:autoSpaceDN w:val="0"/>
              <w:adjustRightInd w:val="0"/>
              <w:rPr>
                <w:b/>
                <w:sz w:val="20"/>
                <w:szCs w:val="20"/>
              </w:rPr>
            </w:pPr>
            <w:r w:rsidRPr="00A453D6">
              <w:rPr>
                <w:b/>
                <w:sz w:val="20"/>
                <w:szCs w:val="20"/>
              </w:rPr>
              <w:t>South Ward (S15) (</w:t>
            </w:r>
            <w:proofErr w:type="spellStart"/>
            <w:r w:rsidRPr="00A453D6">
              <w:rPr>
                <w:b/>
                <w:sz w:val="20"/>
                <w:szCs w:val="20"/>
              </w:rPr>
              <w:t>festhall</w:t>
            </w:r>
            <w:proofErr w:type="spellEnd"/>
            <w:r w:rsidRPr="00A453D6">
              <w:rPr>
                <w:b/>
                <w:sz w:val="20"/>
                <w:szCs w:val="20"/>
              </w:rPr>
              <w:t>, B, 3)</w:t>
            </w:r>
          </w:p>
          <w:p w:rsidR="00D325AE" w:rsidRDefault="007D06BB" w:rsidP="007D06BB">
            <w:pPr>
              <w:autoSpaceDE w:val="0"/>
              <w:autoSpaceDN w:val="0"/>
              <w:adjustRightInd w:val="0"/>
              <w:rPr>
                <w:sz w:val="20"/>
                <w:szCs w:val="20"/>
              </w:rPr>
            </w:pPr>
            <w:r w:rsidRPr="007D06BB">
              <w:rPr>
                <w:sz w:val="20"/>
                <w:szCs w:val="20"/>
              </w:rPr>
              <w:t>This raucous haunt of the young,</w:t>
            </w:r>
            <w:r>
              <w:rPr>
                <w:sz w:val="20"/>
                <w:szCs w:val="20"/>
              </w:rPr>
              <w:t xml:space="preserve"> </w:t>
            </w:r>
            <w:r w:rsidRPr="007D06BB">
              <w:rPr>
                <w:sz w:val="20"/>
                <w:szCs w:val="20"/>
              </w:rPr>
              <w:t>free, and ardently romantic</w:t>
            </w:r>
            <w:r>
              <w:rPr>
                <w:sz w:val="20"/>
                <w:szCs w:val="20"/>
              </w:rPr>
              <w:t xml:space="preserve"> </w:t>
            </w:r>
            <w:r w:rsidRPr="007D06BB">
              <w:rPr>
                <w:sz w:val="20"/>
                <w:szCs w:val="20"/>
              </w:rPr>
              <w:t>opens onto Dancing Court,</w:t>
            </w:r>
            <w:r>
              <w:rPr>
                <w:sz w:val="20"/>
                <w:szCs w:val="20"/>
              </w:rPr>
              <w:t xml:space="preserve"> </w:t>
            </w:r>
            <w:r w:rsidRPr="007D06BB">
              <w:rPr>
                <w:sz w:val="20"/>
                <w:szCs w:val="20"/>
              </w:rPr>
              <w:t>sometime site of the eerily beautiful</w:t>
            </w:r>
            <w:r>
              <w:rPr>
                <w:sz w:val="20"/>
                <w:szCs w:val="20"/>
              </w:rPr>
              <w:t xml:space="preserve"> </w:t>
            </w:r>
            <w:r w:rsidRPr="007D06BB">
              <w:rPr>
                <w:sz w:val="20"/>
                <w:szCs w:val="20"/>
              </w:rPr>
              <w:t>Moon Sphere, just north of</w:t>
            </w:r>
            <w:r>
              <w:rPr>
                <w:sz w:val="20"/>
                <w:szCs w:val="20"/>
              </w:rPr>
              <w:t xml:space="preserve"> </w:t>
            </w:r>
            <w:r w:rsidRPr="007D06BB">
              <w:rPr>
                <w:sz w:val="20"/>
                <w:szCs w:val="20"/>
              </w:rPr>
              <w:t>Slop Street in the Tween Run (the</w:t>
            </w:r>
            <w:r>
              <w:rPr>
                <w:sz w:val="20"/>
                <w:szCs w:val="20"/>
              </w:rPr>
              <w:t xml:space="preserve"> </w:t>
            </w:r>
            <w:r w:rsidRPr="007D06BB">
              <w:rPr>
                <w:sz w:val="20"/>
                <w:szCs w:val="20"/>
              </w:rPr>
              <w:t>local name for the alleys and</w:t>
            </w:r>
            <w:r>
              <w:rPr>
                <w:sz w:val="20"/>
                <w:szCs w:val="20"/>
              </w:rPr>
              <w:t xml:space="preserve"> </w:t>
            </w:r>
            <w:r w:rsidRPr="007D06BB">
              <w:rPr>
                <w:sz w:val="20"/>
                <w:szCs w:val="20"/>
              </w:rPr>
              <w:t>buildings between the High Road</w:t>
            </w:r>
            <w:r>
              <w:rPr>
                <w:sz w:val="20"/>
                <w:szCs w:val="20"/>
              </w:rPr>
              <w:t xml:space="preserve"> </w:t>
            </w:r>
            <w:r w:rsidRPr="007D06BB">
              <w:rPr>
                <w:sz w:val="20"/>
                <w:szCs w:val="20"/>
              </w:rPr>
              <w:t>and the Way of the Dragon).</w:t>
            </w:r>
          </w:p>
          <w:p w:rsidR="00D325AE" w:rsidRPr="007D06BB" w:rsidRDefault="00D325AE" w:rsidP="007D06BB">
            <w:pPr>
              <w:autoSpaceDE w:val="0"/>
              <w:autoSpaceDN w:val="0"/>
              <w:adjustRightInd w:val="0"/>
              <w:rPr>
                <w:sz w:val="20"/>
                <w:szCs w:val="20"/>
              </w:rPr>
            </w:pPr>
          </w:p>
        </w:tc>
        <w:tc>
          <w:tcPr>
            <w:tcW w:w="3773" w:type="dxa"/>
            <w:tcBorders>
              <w:bottom w:val="single" w:sz="4" w:space="0" w:color="auto"/>
            </w:tcBorders>
            <w:shd w:val="clear" w:color="auto" w:fill="auto"/>
            <w:vAlign w:val="center"/>
          </w:tcPr>
          <w:p w:rsidR="007D06BB" w:rsidRPr="007D06BB" w:rsidRDefault="007D06BB" w:rsidP="007D06BB">
            <w:pPr>
              <w:autoSpaceDE w:val="0"/>
              <w:autoSpaceDN w:val="0"/>
              <w:adjustRightInd w:val="0"/>
              <w:rPr>
                <w:sz w:val="20"/>
                <w:szCs w:val="20"/>
              </w:rPr>
            </w:pPr>
            <w:r w:rsidRPr="007D06BB">
              <w:rPr>
                <w:sz w:val="20"/>
                <w:szCs w:val="20"/>
              </w:rPr>
              <w:t>The Dancer has a staff of</w:t>
            </w:r>
            <w:r>
              <w:rPr>
                <w:sz w:val="20"/>
                <w:szCs w:val="20"/>
              </w:rPr>
              <w:t xml:space="preserve"> </w:t>
            </w:r>
            <w:r w:rsidRPr="007D06BB">
              <w:rPr>
                <w:sz w:val="20"/>
                <w:szCs w:val="20"/>
              </w:rPr>
              <w:t>expert, good-looking escorts who</w:t>
            </w:r>
            <w:r>
              <w:rPr>
                <w:sz w:val="20"/>
                <w:szCs w:val="20"/>
              </w:rPr>
              <w:t xml:space="preserve"> </w:t>
            </w:r>
            <w:r w:rsidRPr="007D06BB">
              <w:rPr>
                <w:sz w:val="20"/>
                <w:szCs w:val="20"/>
              </w:rPr>
              <w:t xml:space="preserve">mingle with the patrons. </w:t>
            </w:r>
            <w:proofErr w:type="spellStart"/>
            <w:r w:rsidRPr="007D06BB">
              <w:rPr>
                <w:sz w:val="20"/>
                <w:szCs w:val="20"/>
              </w:rPr>
              <w:t>Misguessing</w:t>
            </w:r>
            <w:proofErr w:type="spellEnd"/>
            <w:r>
              <w:rPr>
                <w:sz w:val="20"/>
                <w:szCs w:val="20"/>
              </w:rPr>
              <w:t xml:space="preserve"> </w:t>
            </w:r>
            <w:r w:rsidRPr="007D06BB">
              <w:rPr>
                <w:sz w:val="20"/>
                <w:szCs w:val="20"/>
              </w:rPr>
              <w:t>who is a patron and</w:t>
            </w:r>
          </w:p>
          <w:p w:rsidR="007D06BB" w:rsidRPr="007D06BB" w:rsidRDefault="007D06BB" w:rsidP="007D06BB">
            <w:pPr>
              <w:autoSpaceDE w:val="0"/>
              <w:autoSpaceDN w:val="0"/>
              <w:adjustRightInd w:val="0"/>
              <w:rPr>
                <w:sz w:val="20"/>
                <w:szCs w:val="20"/>
              </w:rPr>
            </w:pPr>
            <w:proofErr w:type="gramStart"/>
            <w:r w:rsidRPr="007D06BB">
              <w:rPr>
                <w:sz w:val="20"/>
                <w:szCs w:val="20"/>
              </w:rPr>
              <w:t>who</w:t>
            </w:r>
            <w:proofErr w:type="gramEnd"/>
            <w:r w:rsidRPr="007D06BB">
              <w:rPr>
                <w:sz w:val="20"/>
                <w:szCs w:val="20"/>
              </w:rPr>
              <w:t xml:space="preserve"> is an escort has left many a</w:t>
            </w:r>
            <w:r>
              <w:rPr>
                <w:sz w:val="20"/>
                <w:szCs w:val="20"/>
              </w:rPr>
              <w:t xml:space="preserve"> </w:t>
            </w:r>
            <w:r w:rsidRPr="007D06BB">
              <w:rPr>
                <w:sz w:val="20"/>
                <w:szCs w:val="20"/>
              </w:rPr>
              <w:t>visitor to the city with a face red</w:t>
            </w:r>
            <w:r>
              <w:rPr>
                <w:sz w:val="20"/>
                <w:szCs w:val="20"/>
              </w:rPr>
              <w:t xml:space="preserve"> </w:t>
            </w:r>
            <w:r w:rsidRPr="007D06BB">
              <w:rPr>
                <w:sz w:val="20"/>
                <w:szCs w:val="20"/>
              </w:rPr>
              <w:t>and ringing from a hard slap.  The establishment is named</w:t>
            </w:r>
            <w:r>
              <w:rPr>
                <w:sz w:val="20"/>
                <w:szCs w:val="20"/>
              </w:rPr>
              <w:t xml:space="preserve"> </w:t>
            </w:r>
            <w:r w:rsidRPr="007D06BB">
              <w:rPr>
                <w:sz w:val="20"/>
                <w:szCs w:val="20"/>
              </w:rPr>
              <w:t>for its star dancing attraction:</w:t>
            </w:r>
            <w:r>
              <w:rPr>
                <w:sz w:val="20"/>
                <w:szCs w:val="20"/>
              </w:rPr>
              <w:t xml:space="preserve"> </w:t>
            </w:r>
            <w:r w:rsidRPr="007D06BB">
              <w:rPr>
                <w:sz w:val="20"/>
                <w:szCs w:val="20"/>
              </w:rPr>
              <w:t>Jade, a magically animated,</w:t>
            </w:r>
            <w:r>
              <w:rPr>
                <w:sz w:val="20"/>
                <w:szCs w:val="20"/>
              </w:rPr>
              <w:t xml:space="preserve"> </w:t>
            </w:r>
            <w:r w:rsidRPr="007D06BB">
              <w:rPr>
                <w:sz w:val="20"/>
                <w:szCs w:val="20"/>
              </w:rPr>
              <w:t>incredibly beautiful, life-sized</w:t>
            </w:r>
          </w:p>
          <w:p w:rsidR="007D06BB" w:rsidRDefault="007D06BB" w:rsidP="007D06BB">
            <w:pPr>
              <w:autoSpaceDE w:val="0"/>
              <w:autoSpaceDN w:val="0"/>
              <w:adjustRightInd w:val="0"/>
              <w:rPr>
                <w:sz w:val="20"/>
                <w:szCs w:val="20"/>
              </w:rPr>
            </w:pPr>
            <w:proofErr w:type="gramStart"/>
            <w:r w:rsidRPr="007D06BB">
              <w:rPr>
                <w:sz w:val="20"/>
                <w:szCs w:val="20"/>
              </w:rPr>
              <w:t>jade</w:t>
            </w:r>
            <w:proofErr w:type="gramEnd"/>
            <w:r w:rsidRPr="007D06BB">
              <w:rPr>
                <w:sz w:val="20"/>
                <w:szCs w:val="20"/>
              </w:rPr>
              <w:t xml:space="preserve"> statue, fashioned like a</w:t>
            </w:r>
            <w:r>
              <w:rPr>
                <w:sz w:val="20"/>
                <w:szCs w:val="20"/>
              </w:rPr>
              <w:t xml:space="preserve"> </w:t>
            </w:r>
            <w:r w:rsidRPr="007D06BB">
              <w:rPr>
                <w:sz w:val="20"/>
                <w:szCs w:val="20"/>
              </w:rPr>
              <w:t>human female</w:t>
            </w:r>
            <w:r>
              <w:rPr>
                <w:sz w:val="20"/>
                <w:szCs w:val="20"/>
              </w:rPr>
              <w:t>.</w:t>
            </w:r>
          </w:p>
          <w:p w:rsidR="00D325AE" w:rsidRPr="00DF2E2B" w:rsidRDefault="00D325AE" w:rsidP="007D06BB">
            <w:pPr>
              <w:autoSpaceDE w:val="0"/>
              <w:autoSpaceDN w:val="0"/>
              <w:adjustRightInd w:val="0"/>
              <w:rPr>
                <w:color w:val="000000"/>
                <w:sz w:val="20"/>
                <w:szCs w:val="20"/>
              </w:rPr>
            </w:pPr>
          </w:p>
        </w:tc>
        <w:tc>
          <w:tcPr>
            <w:tcW w:w="3775" w:type="dxa"/>
            <w:tcBorders>
              <w:bottom w:val="single" w:sz="4" w:space="0" w:color="auto"/>
            </w:tcBorders>
            <w:shd w:val="clear" w:color="auto" w:fill="auto"/>
            <w:vAlign w:val="center"/>
          </w:tcPr>
          <w:p w:rsidR="007D06BB" w:rsidRDefault="007D06BB" w:rsidP="007D06BB">
            <w:pPr>
              <w:autoSpaceDE w:val="0"/>
              <w:autoSpaceDN w:val="0"/>
              <w:adjustRightInd w:val="0"/>
              <w:rPr>
                <w:sz w:val="20"/>
                <w:szCs w:val="20"/>
              </w:rPr>
            </w:pPr>
          </w:p>
          <w:p w:rsidR="007D06BB" w:rsidRDefault="00A453D6" w:rsidP="00A453D6">
            <w:pPr>
              <w:autoSpaceDE w:val="0"/>
              <w:autoSpaceDN w:val="0"/>
              <w:adjustRightInd w:val="0"/>
              <w:rPr>
                <w:sz w:val="20"/>
                <w:szCs w:val="20"/>
              </w:rPr>
            </w:pPr>
            <w:r w:rsidRPr="00A453D6">
              <w:rPr>
                <w:sz w:val="20"/>
                <w:szCs w:val="20"/>
              </w:rPr>
              <w:t>The proprietress of the Dancer is</w:t>
            </w:r>
            <w:r>
              <w:rPr>
                <w:sz w:val="20"/>
                <w:szCs w:val="20"/>
              </w:rPr>
              <w:t xml:space="preserve"> </w:t>
            </w:r>
            <w:r w:rsidRPr="00A453D6">
              <w:rPr>
                <w:sz w:val="20"/>
                <w:szCs w:val="20"/>
              </w:rPr>
              <w:t xml:space="preserve">the seldom-seen sorceress </w:t>
            </w:r>
            <w:proofErr w:type="spellStart"/>
            <w:r w:rsidRPr="00CD6DA4">
              <w:rPr>
                <w:b/>
                <w:sz w:val="20"/>
                <w:szCs w:val="20"/>
              </w:rPr>
              <w:t>Cathalishaera</w:t>
            </w:r>
            <w:proofErr w:type="spellEnd"/>
            <w:r w:rsidRPr="00A453D6">
              <w:rPr>
                <w:sz w:val="20"/>
                <w:szCs w:val="20"/>
              </w:rPr>
              <w:t>,</w:t>
            </w:r>
            <w:r>
              <w:rPr>
                <w:sz w:val="20"/>
                <w:szCs w:val="20"/>
              </w:rPr>
              <w:t xml:space="preserve"> </w:t>
            </w:r>
            <w:r w:rsidRPr="00A453D6">
              <w:rPr>
                <w:sz w:val="20"/>
                <w:szCs w:val="20"/>
              </w:rPr>
              <w:t>who relies on her</w:t>
            </w:r>
            <w:r>
              <w:rPr>
                <w:sz w:val="20"/>
                <w:szCs w:val="20"/>
              </w:rPr>
              <w:t xml:space="preserve"> </w:t>
            </w:r>
            <w:r w:rsidRPr="00A453D6">
              <w:rPr>
                <w:sz w:val="20"/>
                <w:szCs w:val="20"/>
              </w:rPr>
              <w:t xml:space="preserve">bouncer </w:t>
            </w:r>
            <w:proofErr w:type="spellStart"/>
            <w:r w:rsidRPr="00CD6DA4">
              <w:rPr>
                <w:b/>
                <w:sz w:val="20"/>
                <w:szCs w:val="20"/>
              </w:rPr>
              <w:t>Selcharoon</w:t>
            </w:r>
            <w:proofErr w:type="spellEnd"/>
            <w:r w:rsidRPr="00CD6DA4">
              <w:rPr>
                <w:b/>
                <w:sz w:val="20"/>
                <w:szCs w:val="20"/>
              </w:rPr>
              <w:t xml:space="preserve"> </w:t>
            </w:r>
            <w:proofErr w:type="spellStart"/>
            <w:r w:rsidRPr="00CD6DA4">
              <w:rPr>
                <w:b/>
                <w:sz w:val="20"/>
                <w:szCs w:val="20"/>
              </w:rPr>
              <w:t>Nrim</w:t>
            </w:r>
            <w:proofErr w:type="spellEnd"/>
            <w:r w:rsidRPr="00A453D6">
              <w:rPr>
                <w:sz w:val="20"/>
                <w:szCs w:val="20"/>
              </w:rPr>
              <w:t xml:space="preserve"> and her</w:t>
            </w:r>
            <w:r>
              <w:rPr>
                <w:sz w:val="20"/>
                <w:szCs w:val="20"/>
              </w:rPr>
              <w:t xml:space="preserve"> </w:t>
            </w:r>
            <w:r w:rsidRPr="00A453D6">
              <w:rPr>
                <w:sz w:val="20"/>
                <w:szCs w:val="20"/>
              </w:rPr>
              <w:t>staff of about 20 female and 12</w:t>
            </w:r>
            <w:r>
              <w:rPr>
                <w:sz w:val="20"/>
                <w:szCs w:val="20"/>
              </w:rPr>
              <w:t xml:space="preserve"> </w:t>
            </w:r>
            <w:r w:rsidRPr="00A453D6">
              <w:rPr>
                <w:sz w:val="20"/>
                <w:szCs w:val="20"/>
              </w:rPr>
              <w:t>male</w:t>
            </w:r>
            <w:r>
              <w:rPr>
                <w:sz w:val="20"/>
                <w:szCs w:val="20"/>
              </w:rPr>
              <w:t xml:space="preserve"> </w:t>
            </w:r>
            <w:r w:rsidRPr="00A453D6">
              <w:rPr>
                <w:sz w:val="20"/>
                <w:szCs w:val="20"/>
              </w:rPr>
              <w:t>escorts, about half of whom</w:t>
            </w:r>
            <w:r>
              <w:rPr>
                <w:sz w:val="20"/>
                <w:szCs w:val="20"/>
              </w:rPr>
              <w:t xml:space="preserve"> </w:t>
            </w:r>
            <w:r w:rsidRPr="00A453D6">
              <w:rPr>
                <w:sz w:val="20"/>
                <w:szCs w:val="20"/>
              </w:rPr>
              <w:t>are on shift on a given night, and</w:t>
            </w:r>
            <w:r>
              <w:rPr>
                <w:sz w:val="20"/>
                <w:szCs w:val="20"/>
              </w:rPr>
              <w:t xml:space="preserve"> </w:t>
            </w:r>
            <w:r w:rsidRPr="00A453D6">
              <w:rPr>
                <w:sz w:val="20"/>
                <w:szCs w:val="20"/>
              </w:rPr>
              <w:t>the house staff of 10 bar and</w:t>
            </w:r>
            <w:r>
              <w:rPr>
                <w:sz w:val="20"/>
                <w:szCs w:val="20"/>
              </w:rPr>
              <w:t xml:space="preserve"> </w:t>
            </w:r>
            <w:r w:rsidRPr="00A453D6">
              <w:rPr>
                <w:sz w:val="20"/>
                <w:szCs w:val="20"/>
              </w:rPr>
              <w:t>kitchen workers</w:t>
            </w:r>
            <w:r>
              <w:rPr>
                <w:sz w:val="20"/>
                <w:szCs w:val="20"/>
              </w:rPr>
              <w:t>.</w:t>
            </w:r>
          </w:p>
          <w:p w:rsidR="00D325AE" w:rsidRDefault="00D325AE" w:rsidP="00A453D6">
            <w:pPr>
              <w:autoSpaceDE w:val="0"/>
              <w:autoSpaceDN w:val="0"/>
              <w:adjustRightInd w:val="0"/>
              <w:rPr>
                <w:sz w:val="20"/>
                <w:szCs w:val="20"/>
              </w:rPr>
            </w:pPr>
          </w:p>
          <w:p w:rsidR="00D325AE" w:rsidRDefault="00D325AE" w:rsidP="00A453D6">
            <w:pPr>
              <w:autoSpaceDE w:val="0"/>
              <w:autoSpaceDN w:val="0"/>
              <w:adjustRightInd w:val="0"/>
              <w:rPr>
                <w:sz w:val="20"/>
                <w:szCs w:val="20"/>
              </w:rPr>
            </w:pPr>
          </w:p>
          <w:p w:rsidR="00A453D6" w:rsidRDefault="00A453D6" w:rsidP="00A453D6">
            <w:pPr>
              <w:autoSpaceDE w:val="0"/>
              <w:autoSpaceDN w:val="0"/>
              <w:adjustRightInd w:val="0"/>
              <w:rPr>
                <w:sz w:val="20"/>
                <w:szCs w:val="20"/>
              </w:rPr>
            </w:pPr>
          </w:p>
          <w:p w:rsidR="00A453D6" w:rsidRPr="007D06BB" w:rsidRDefault="00A453D6" w:rsidP="00A453D6">
            <w:pPr>
              <w:autoSpaceDE w:val="0"/>
              <w:autoSpaceDN w:val="0"/>
              <w:adjustRightInd w:val="0"/>
              <w:rPr>
                <w:sz w:val="20"/>
                <w:szCs w:val="20"/>
              </w:rPr>
            </w:pPr>
          </w:p>
        </w:tc>
      </w:tr>
    </w:tbl>
    <w:p w:rsidR="00612B75" w:rsidRDefault="00612B75" w:rsidP="00450F1F"/>
    <w:p w:rsidR="00D25C7F" w:rsidRPr="002C62D8" w:rsidRDefault="00D25C7F" w:rsidP="00D25C7F">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D25C7F" w:rsidRPr="00340D0F" w:rsidTr="003C566C">
        <w:trPr>
          <w:tblHeader/>
        </w:trPr>
        <w:tc>
          <w:tcPr>
            <w:tcW w:w="2268" w:type="dxa"/>
            <w:shd w:val="clear" w:color="auto" w:fill="auto"/>
          </w:tcPr>
          <w:p w:rsidR="00D25C7F" w:rsidRPr="00340D0F" w:rsidRDefault="00D25C7F" w:rsidP="003C566C">
            <w:pPr>
              <w:jc w:val="center"/>
              <w:rPr>
                <w:b/>
              </w:rPr>
            </w:pPr>
            <w:r w:rsidRPr="00340D0F">
              <w:rPr>
                <w:b/>
              </w:rPr>
              <w:t>NAME</w:t>
            </w:r>
          </w:p>
        </w:tc>
        <w:tc>
          <w:tcPr>
            <w:tcW w:w="3360" w:type="dxa"/>
            <w:shd w:val="clear" w:color="auto" w:fill="auto"/>
          </w:tcPr>
          <w:p w:rsidR="00D25C7F" w:rsidRPr="00340D0F" w:rsidRDefault="00D25C7F" w:rsidP="003C566C">
            <w:pPr>
              <w:jc w:val="center"/>
              <w:rPr>
                <w:b/>
              </w:rPr>
            </w:pPr>
            <w:r w:rsidRPr="00340D0F">
              <w:rPr>
                <w:b/>
              </w:rPr>
              <w:t>DESCRIPTION</w:t>
            </w:r>
          </w:p>
        </w:tc>
        <w:tc>
          <w:tcPr>
            <w:tcW w:w="3773" w:type="dxa"/>
            <w:shd w:val="clear" w:color="auto" w:fill="auto"/>
          </w:tcPr>
          <w:p w:rsidR="00D25C7F" w:rsidRPr="00340D0F" w:rsidRDefault="00D25C7F" w:rsidP="003C566C">
            <w:pPr>
              <w:jc w:val="center"/>
              <w:rPr>
                <w:b/>
              </w:rPr>
            </w:pPr>
            <w:r w:rsidRPr="00340D0F">
              <w:rPr>
                <w:b/>
              </w:rPr>
              <w:t>NOTES</w:t>
            </w:r>
          </w:p>
        </w:tc>
        <w:tc>
          <w:tcPr>
            <w:tcW w:w="3775" w:type="dxa"/>
            <w:shd w:val="clear" w:color="auto" w:fill="auto"/>
          </w:tcPr>
          <w:p w:rsidR="00D25C7F" w:rsidRPr="00340D0F" w:rsidRDefault="00D25C7F" w:rsidP="003C566C">
            <w:pPr>
              <w:jc w:val="center"/>
              <w:rPr>
                <w:b/>
              </w:rPr>
            </w:pPr>
            <w:r>
              <w:rPr>
                <w:b/>
              </w:rPr>
              <w:t>PERSONALITIES</w:t>
            </w:r>
          </w:p>
        </w:tc>
      </w:tr>
      <w:tr w:rsidR="00D25C7F" w:rsidTr="003C566C">
        <w:tc>
          <w:tcPr>
            <w:tcW w:w="13176" w:type="dxa"/>
            <w:gridSpan w:val="4"/>
            <w:tcBorders>
              <w:bottom w:val="single" w:sz="4" w:space="0" w:color="auto"/>
            </w:tcBorders>
            <w:shd w:val="clear" w:color="auto" w:fill="auto"/>
            <w:vAlign w:val="center"/>
          </w:tcPr>
          <w:p w:rsidR="00D25C7F" w:rsidRPr="007B01A2" w:rsidRDefault="00D25C7F" w:rsidP="003C566C">
            <w:pPr>
              <w:autoSpaceDE w:val="0"/>
              <w:autoSpaceDN w:val="0"/>
              <w:adjustRightInd w:val="0"/>
              <w:rPr>
                <w:color w:val="000000"/>
              </w:rPr>
            </w:pPr>
          </w:p>
        </w:tc>
      </w:tr>
      <w:tr w:rsidR="00D25C7F" w:rsidTr="003C566C">
        <w:tc>
          <w:tcPr>
            <w:tcW w:w="2268" w:type="dxa"/>
            <w:tcBorders>
              <w:bottom w:val="single" w:sz="4" w:space="0" w:color="auto"/>
            </w:tcBorders>
            <w:shd w:val="clear" w:color="auto" w:fill="auto"/>
            <w:vAlign w:val="center"/>
          </w:tcPr>
          <w:p w:rsidR="00B81D12" w:rsidRDefault="00B81D12" w:rsidP="003C566C">
            <w:pPr>
              <w:rPr>
                <w:b/>
                <w:i/>
              </w:rPr>
            </w:pPr>
          </w:p>
          <w:p w:rsidR="00D25C7F" w:rsidRDefault="003C566C" w:rsidP="003C566C">
            <w:pPr>
              <w:rPr>
                <w:b/>
                <w:i/>
              </w:rPr>
            </w:pPr>
            <w:r>
              <w:rPr>
                <w:b/>
                <w:i/>
              </w:rPr>
              <w:t>The Hanging Lantern</w:t>
            </w:r>
          </w:p>
          <w:p w:rsidR="00D25C7F" w:rsidRDefault="00D25C7F" w:rsidP="003C566C">
            <w:pPr>
              <w:rPr>
                <w:b/>
              </w:rPr>
            </w:pPr>
          </w:p>
          <w:p w:rsidR="00D25C7F" w:rsidRPr="00340D0F" w:rsidRDefault="006F30D6" w:rsidP="003C566C">
            <w:pPr>
              <w:rPr>
                <w:b/>
              </w:rPr>
            </w:pPr>
            <w:r>
              <w:rPr>
                <w:b/>
                <w:noProof/>
              </w:rPr>
              <w:drawing>
                <wp:inline distT="0" distB="0" distL="0" distR="0">
                  <wp:extent cx="1166648" cy="1560618"/>
                  <wp:effectExtent l="0" t="0" r="0" b="1905"/>
                  <wp:docPr id="2" name="Picture 2" descr="C:\Users\JBOUGIE\Desktop\imagesCA9YQ3B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UGIE\Desktop\imagesCA9YQ3BQ.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6793" cy="1560811"/>
                          </a:xfrm>
                          <a:prstGeom prst="rect">
                            <a:avLst/>
                          </a:prstGeom>
                          <a:noFill/>
                          <a:ln>
                            <a:noFill/>
                          </a:ln>
                        </pic:spPr>
                      </pic:pic>
                    </a:graphicData>
                  </a:graphic>
                </wp:inline>
              </w:drawing>
            </w:r>
          </w:p>
        </w:tc>
        <w:tc>
          <w:tcPr>
            <w:tcW w:w="3360" w:type="dxa"/>
            <w:tcBorders>
              <w:bottom w:val="single" w:sz="4" w:space="0" w:color="auto"/>
            </w:tcBorders>
            <w:shd w:val="clear" w:color="auto" w:fill="auto"/>
            <w:vAlign w:val="center"/>
          </w:tcPr>
          <w:p w:rsidR="00D25C7F" w:rsidRPr="00A453D6" w:rsidRDefault="003C566C" w:rsidP="003C566C">
            <w:pPr>
              <w:autoSpaceDE w:val="0"/>
              <w:autoSpaceDN w:val="0"/>
              <w:adjustRightInd w:val="0"/>
              <w:rPr>
                <w:b/>
                <w:sz w:val="20"/>
                <w:szCs w:val="20"/>
              </w:rPr>
            </w:pPr>
            <w:r>
              <w:rPr>
                <w:b/>
                <w:sz w:val="20"/>
                <w:szCs w:val="20"/>
              </w:rPr>
              <w:t>Dock Ward (D22</w:t>
            </w:r>
            <w:r w:rsidR="00D25C7F" w:rsidRPr="00A453D6">
              <w:rPr>
                <w:b/>
                <w:sz w:val="20"/>
                <w:szCs w:val="20"/>
              </w:rPr>
              <w:t xml:space="preserve">) </w:t>
            </w:r>
            <w:r>
              <w:rPr>
                <w:b/>
                <w:sz w:val="20"/>
                <w:szCs w:val="20"/>
              </w:rPr>
              <w:t>(</w:t>
            </w:r>
            <w:proofErr w:type="spellStart"/>
            <w:r>
              <w:rPr>
                <w:b/>
                <w:sz w:val="20"/>
                <w:szCs w:val="20"/>
              </w:rPr>
              <w:t>festhall</w:t>
            </w:r>
            <w:proofErr w:type="spellEnd"/>
            <w:r>
              <w:rPr>
                <w:b/>
                <w:sz w:val="20"/>
                <w:szCs w:val="20"/>
              </w:rPr>
              <w:t>, C, 6</w:t>
            </w:r>
            <w:r w:rsidR="00D25C7F" w:rsidRPr="00A453D6">
              <w:rPr>
                <w:b/>
                <w:sz w:val="20"/>
                <w:szCs w:val="20"/>
              </w:rPr>
              <w:t>)</w:t>
            </w:r>
          </w:p>
          <w:p w:rsidR="00D25C7F" w:rsidRDefault="003C566C" w:rsidP="003C566C">
            <w:pPr>
              <w:autoSpaceDE w:val="0"/>
              <w:autoSpaceDN w:val="0"/>
              <w:adjustRightInd w:val="0"/>
              <w:rPr>
                <w:sz w:val="20"/>
                <w:szCs w:val="20"/>
              </w:rPr>
            </w:pPr>
            <w:r w:rsidRPr="003C566C">
              <w:rPr>
                <w:sz w:val="20"/>
                <w:szCs w:val="20"/>
              </w:rPr>
              <w:t>The Lantern, an escort service</w:t>
            </w:r>
            <w:r>
              <w:rPr>
                <w:sz w:val="20"/>
                <w:szCs w:val="20"/>
              </w:rPr>
              <w:t xml:space="preserve"> </w:t>
            </w:r>
            <w:r w:rsidRPr="003C566C">
              <w:rPr>
                <w:sz w:val="20"/>
                <w:szCs w:val="20"/>
              </w:rPr>
              <w:t>known for the stunning beauty</w:t>
            </w:r>
            <w:r>
              <w:rPr>
                <w:sz w:val="20"/>
                <w:szCs w:val="20"/>
              </w:rPr>
              <w:t xml:space="preserve"> </w:t>
            </w:r>
            <w:r w:rsidRPr="003C566C">
              <w:rPr>
                <w:sz w:val="20"/>
                <w:szCs w:val="20"/>
              </w:rPr>
              <w:t>of its workers, and for the skill of</w:t>
            </w:r>
            <w:r>
              <w:rPr>
                <w:sz w:val="20"/>
                <w:szCs w:val="20"/>
              </w:rPr>
              <w:t xml:space="preserve"> </w:t>
            </w:r>
            <w:r w:rsidRPr="003C566C">
              <w:rPr>
                <w:sz w:val="20"/>
                <w:szCs w:val="20"/>
              </w:rPr>
              <w:t>its matchmakers, is famous up</w:t>
            </w:r>
            <w:r>
              <w:rPr>
                <w:sz w:val="20"/>
                <w:szCs w:val="20"/>
              </w:rPr>
              <w:t xml:space="preserve"> </w:t>
            </w:r>
            <w:r w:rsidRPr="003C566C">
              <w:rPr>
                <w:sz w:val="20"/>
                <w:szCs w:val="20"/>
              </w:rPr>
              <w:t>and down the Sword Coast.</w:t>
            </w: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Pr="003C566C" w:rsidRDefault="003C566C" w:rsidP="003C566C">
            <w:pPr>
              <w:autoSpaceDE w:val="0"/>
              <w:autoSpaceDN w:val="0"/>
              <w:adjustRightInd w:val="0"/>
              <w:rPr>
                <w:sz w:val="20"/>
                <w:szCs w:val="20"/>
              </w:rPr>
            </w:pPr>
          </w:p>
        </w:tc>
        <w:tc>
          <w:tcPr>
            <w:tcW w:w="3773" w:type="dxa"/>
            <w:tcBorders>
              <w:bottom w:val="single" w:sz="4" w:space="0" w:color="auto"/>
            </w:tcBorders>
            <w:shd w:val="clear" w:color="auto" w:fill="auto"/>
            <w:vAlign w:val="center"/>
          </w:tcPr>
          <w:p w:rsidR="003C566C" w:rsidRDefault="003C566C" w:rsidP="003C566C">
            <w:pPr>
              <w:autoSpaceDE w:val="0"/>
              <w:autoSpaceDN w:val="0"/>
              <w:adjustRightInd w:val="0"/>
              <w:rPr>
                <w:sz w:val="20"/>
                <w:szCs w:val="20"/>
              </w:rPr>
            </w:pPr>
            <w:r w:rsidRPr="003C566C">
              <w:rPr>
                <w:sz w:val="20"/>
                <w:szCs w:val="20"/>
              </w:rPr>
              <w:t>Folk come to the Lantern for just</w:t>
            </w:r>
            <w:r>
              <w:rPr>
                <w:sz w:val="20"/>
                <w:szCs w:val="20"/>
              </w:rPr>
              <w:t xml:space="preserve"> </w:t>
            </w:r>
            <w:r w:rsidRPr="003C566C">
              <w:rPr>
                <w:sz w:val="20"/>
                <w:szCs w:val="20"/>
              </w:rPr>
              <w:t>one purpose, slipping in any of</w:t>
            </w:r>
            <w:r>
              <w:rPr>
                <w:sz w:val="20"/>
                <w:szCs w:val="20"/>
              </w:rPr>
              <w:t xml:space="preserve"> </w:t>
            </w:r>
            <w:r w:rsidRPr="003C566C">
              <w:rPr>
                <w:sz w:val="20"/>
                <w:szCs w:val="20"/>
              </w:rPr>
              <w:t>its seven doors into small, intimate</w:t>
            </w:r>
            <w:r>
              <w:rPr>
                <w:sz w:val="20"/>
                <w:szCs w:val="20"/>
              </w:rPr>
              <w:t xml:space="preserve"> </w:t>
            </w:r>
            <w:r w:rsidRPr="003C566C">
              <w:rPr>
                <w:sz w:val="20"/>
                <w:szCs w:val="20"/>
              </w:rPr>
              <w:t>rooms.</w:t>
            </w:r>
          </w:p>
          <w:p w:rsidR="003C566C" w:rsidRDefault="003C566C" w:rsidP="003C566C">
            <w:pPr>
              <w:autoSpaceDE w:val="0"/>
              <w:autoSpaceDN w:val="0"/>
              <w:adjustRightInd w:val="0"/>
              <w:rPr>
                <w:sz w:val="20"/>
                <w:szCs w:val="20"/>
              </w:rPr>
            </w:pPr>
            <w:r w:rsidRPr="003C566C">
              <w:rPr>
                <w:sz w:val="20"/>
                <w:szCs w:val="20"/>
              </w:rPr>
              <w:t>Escorts can be had for as little as</w:t>
            </w:r>
            <w:r>
              <w:rPr>
                <w:sz w:val="20"/>
                <w:szCs w:val="20"/>
              </w:rPr>
              <w:t xml:space="preserve"> </w:t>
            </w:r>
            <w:r w:rsidRPr="003C566C">
              <w:rPr>
                <w:sz w:val="20"/>
                <w:szCs w:val="20"/>
              </w:rPr>
              <w:t xml:space="preserve">10 </w:t>
            </w:r>
            <w:proofErr w:type="spellStart"/>
            <w:r w:rsidRPr="003C566C">
              <w:rPr>
                <w:sz w:val="20"/>
                <w:szCs w:val="20"/>
              </w:rPr>
              <w:t>gp</w:t>
            </w:r>
            <w:proofErr w:type="spellEnd"/>
            <w:r w:rsidRPr="003C566C">
              <w:rPr>
                <w:sz w:val="20"/>
                <w:szCs w:val="20"/>
              </w:rPr>
              <w:t xml:space="preserve"> for on-the-arm service only.</w:t>
            </w:r>
            <w:r>
              <w:rPr>
                <w:sz w:val="20"/>
                <w:szCs w:val="20"/>
              </w:rPr>
              <w:t xml:space="preserve"> </w:t>
            </w:r>
            <w:r w:rsidRPr="003C566C">
              <w:rPr>
                <w:sz w:val="20"/>
                <w:szCs w:val="20"/>
              </w:rPr>
              <w:t>If acting is</w:t>
            </w:r>
            <w:r>
              <w:rPr>
                <w:sz w:val="20"/>
                <w:szCs w:val="20"/>
              </w:rPr>
              <w:t xml:space="preserve"> </w:t>
            </w:r>
            <w:r w:rsidRPr="003C566C">
              <w:rPr>
                <w:sz w:val="20"/>
                <w:szCs w:val="20"/>
              </w:rPr>
              <w:t>involved, such as</w:t>
            </w:r>
            <w:r>
              <w:rPr>
                <w:sz w:val="20"/>
                <w:szCs w:val="20"/>
              </w:rPr>
              <w:t xml:space="preserve"> </w:t>
            </w:r>
            <w:r w:rsidRPr="003C566C">
              <w:rPr>
                <w:sz w:val="20"/>
                <w:szCs w:val="20"/>
              </w:rPr>
              <w:t>playing a false part in a conversation</w:t>
            </w:r>
            <w:r>
              <w:rPr>
                <w:sz w:val="20"/>
                <w:szCs w:val="20"/>
              </w:rPr>
              <w:t xml:space="preserve"> </w:t>
            </w:r>
            <w:r w:rsidRPr="003C566C">
              <w:rPr>
                <w:sz w:val="20"/>
                <w:szCs w:val="20"/>
              </w:rPr>
              <w:t>meant to be overheard or</w:t>
            </w:r>
            <w:r>
              <w:rPr>
                <w:sz w:val="20"/>
                <w:szCs w:val="20"/>
              </w:rPr>
              <w:t xml:space="preserve"> </w:t>
            </w:r>
            <w:r w:rsidRPr="003C566C">
              <w:rPr>
                <w:sz w:val="20"/>
                <w:szCs w:val="20"/>
              </w:rPr>
              <w:t>pretending to wealth or identity</w:t>
            </w:r>
            <w:r>
              <w:rPr>
                <w:sz w:val="20"/>
                <w:szCs w:val="20"/>
              </w:rPr>
              <w:t xml:space="preserve"> </w:t>
            </w:r>
            <w:r w:rsidRPr="003C566C">
              <w:rPr>
                <w:sz w:val="20"/>
                <w:szCs w:val="20"/>
              </w:rPr>
              <w:t>in business dealings, the minimum</w:t>
            </w:r>
            <w:r>
              <w:rPr>
                <w:sz w:val="20"/>
                <w:szCs w:val="20"/>
              </w:rPr>
              <w:t xml:space="preserve"> </w:t>
            </w:r>
            <w:r w:rsidRPr="003C566C">
              <w:rPr>
                <w:sz w:val="20"/>
                <w:szCs w:val="20"/>
              </w:rPr>
              <w:t xml:space="preserve">fee is 25 </w:t>
            </w:r>
            <w:proofErr w:type="spellStart"/>
            <w:r w:rsidRPr="003C566C">
              <w:rPr>
                <w:sz w:val="20"/>
                <w:szCs w:val="20"/>
              </w:rPr>
              <w:t>gp</w:t>
            </w:r>
            <w:proofErr w:type="spellEnd"/>
            <w:r w:rsidRPr="003C566C">
              <w:rPr>
                <w:sz w:val="20"/>
                <w:szCs w:val="20"/>
              </w:rPr>
              <w:t>. If more is</w:t>
            </w:r>
            <w:r>
              <w:rPr>
                <w:sz w:val="20"/>
                <w:szCs w:val="20"/>
              </w:rPr>
              <w:t xml:space="preserve"> </w:t>
            </w:r>
            <w:r w:rsidRPr="003C566C">
              <w:rPr>
                <w:sz w:val="20"/>
                <w:szCs w:val="20"/>
              </w:rPr>
              <w:t>desired, fees rise from there to a</w:t>
            </w:r>
            <w:r>
              <w:rPr>
                <w:sz w:val="20"/>
                <w:szCs w:val="20"/>
              </w:rPr>
              <w:t xml:space="preserve"> </w:t>
            </w:r>
            <w:r w:rsidRPr="003C566C">
              <w:rPr>
                <w:sz w:val="20"/>
                <w:szCs w:val="20"/>
              </w:rPr>
              <w:t xml:space="preserve">high of around 75 </w:t>
            </w:r>
            <w:proofErr w:type="spellStart"/>
            <w:r w:rsidRPr="003C566C">
              <w:rPr>
                <w:sz w:val="20"/>
                <w:szCs w:val="20"/>
              </w:rPr>
              <w:t>gp</w:t>
            </w:r>
            <w:proofErr w:type="spellEnd"/>
            <w:r w:rsidRPr="003C566C">
              <w:rPr>
                <w:sz w:val="20"/>
                <w:szCs w:val="20"/>
              </w:rPr>
              <w:t>.</w:t>
            </w:r>
          </w:p>
          <w:p w:rsidR="00D25C7F" w:rsidRPr="00506660" w:rsidRDefault="00D25C7F" w:rsidP="003C566C">
            <w:pPr>
              <w:autoSpaceDE w:val="0"/>
              <w:autoSpaceDN w:val="0"/>
              <w:adjustRightInd w:val="0"/>
              <w:rPr>
                <w:color w:val="000000"/>
                <w:sz w:val="20"/>
                <w:szCs w:val="20"/>
              </w:rPr>
            </w:pPr>
          </w:p>
        </w:tc>
        <w:tc>
          <w:tcPr>
            <w:tcW w:w="3775" w:type="dxa"/>
            <w:tcBorders>
              <w:bottom w:val="single" w:sz="4" w:space="0" w:color="auto"/>
            </w:tcBorders>
            <w:shd w:val="clear" w:color="auto" w:fill="auto"/>
            <w:vAlign w:val="center"/>
          </w:tcPr>
          <w:p w:rsidR="00D25C7F" w:rsidRPr="003C566C" w:rsidRDefault="003C566C" w:rsidP="003C566C">
            <w:pPr>
              <w:autoSpaceDE w:val="0"/>
              <w:autoSpaceDN w:val="0"/>
              <w:adjustRightInd w:val="0"/>
              <w:rPr>
                <w:sz w:val="20"/>
                <w:szCs w:val="20"/>
              </w:rPr>
            </w:pPr>
            <w:r w:rsidRPr="00CD6DA4">
              <w:rPr>
                <w:b/>
                <w:sz w:val="20"/>
                <w:szCs w:val="20"/>
              </w:rPr>
              <w:t xml:space="preserve">Lady </w:t>
            </w:r>
            <w:proofErr w:type="spellStart"/>
            <w:r w:rsidRPr="00CD6DA4">
              <w:rPr>
                <w:b/>
                <w:sz w:val="20"/>
                <w:szCs w:val="20"/>
              </w:rPr>
              <w:t>Cyrtue</w:t>
            </w:r>
            <w:proofErr w:type="spellEnd"/>
            <w:r w:rsidRPr="003C566C">
              <w:rPr>
                <w:sz w:val="20"/>
                <w:szCs w:val="20"/>
              </w:rPr>
              <w:t xml:space="preserve"> (female human), owner of the Hanging</w:t>
            </w:r>
            <w:r>
              <w:rPr>
                <w:sz w:val="20"/>
                <w:szCs w:val="20"/>
              </w:rPr>
              <w:t xml:space="preserve"> </w:t>
            </w:r>
            <w:r w:rsidRPr="003C566C">
              <w:rPr>
                <w:sz w:val="20"/>
                <w:szCs w:val="20"/>
              </w:rPr>
              <w:t xml:space="preserve">Lantern </w:t>
            </w:r>
            <w:proofErr w:type="spellStart"/>
            <w:r w:rsidRPr="003C566C">
              <w:rPr>
                <w:sz w:val="20"/>
                <w:szCs w:val="20"/>
              </w:rPr>
              <w:t>festhall</w:t>
            </w:r>
            <w:proofErr w:type="spellEnd"/>
            <w:r>
              <w:rPr>
                <w:sz w:val="20"/>
                <w:szCs w:val="20"/>
              </w:rPr>
              <w:t>.</w:t>
            </w:r>
          </w:p>
          <w:p w:rsidR="00D25C7F" w:rsidRPr="003C566C" w:rsidRDefault="00D25C7F" w:rsidP="003C566C">
            <w:pPr>
              <w:autoSpaceDE w:val="0"/>
              <w:autoSpaceDN w:val="0"/>
              <w:adjustRightInd w:val="0"/>
              <w:rPr>
                <w:sz w:val="20"/>
                <w:szCs w:val="20"/>
              </w:rPr>
            </w:pPr>
          </w:p>
          <w:p w:rsidR="00D25C7F" w:rsidRDefault="00D25C7F"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Default="003C566C" w:rsidP="003C566C">
            <w:pPr>
              <w:autoSpaceDE w:val="0"/>
              <w:autoSpaceDN w:val="0"/>
              <w:adjustRightInd w:val="0"/>
              <w:rPr>
                <w:sz w:val="20"/>
                <w:szCs w:val="20"/>
              </w:rPr>
            </w:pPr>
          </w:p>
          <w:p w:rsidR="003C566C" w:rsidRPr="003C566C" w:rsidRDefault="003C566C" w:rsidP="003C566C">
            <w:pPr>
              <w:autoSpaceDE w:val="0"/>
              <w:autoSpaceDN w:val="0"/>
              <w:adjustRightInd w:val="0"/>
              <w:rPr>
                <w:sz w:val="20"/>
                <w:szCs w:val="20"/>
              </w:rPr>
            </w:pPr>
          </w:p>
        </w:tc>
      </w:tr>
      <w:tr w:rsidR="00D25C7F" w:rsidTr="003C566C">
        <w:tc>
          <w:tcPr>
            <w:tcW w:w="2268" w:type="dxa"/>
            <w:tcBorders>
              <w:right w:val="nil"/>
            </w:tcBorders>
            <w:shd w:val="clear" w:color="auto" w:fill="auto"/>
            <w:vAlign w:val="center"/>
          </w:tcPr>
          <w:p w:rsidR="00D25C7F" w:rsidRPr="00340D0F" w:rsidRDefault="00D25C7F" w:rsidP="003C566C">
            <w:pPr>
              <w:jc w:val="center"/>
              <w:rPr>
                <w:b/>
              </w:rPr>
            </w:pPr>
          </w:p>
        </w:tc>
        <w:tc>
          <w:tcPr>
            <w:tcW w:w="3360" w:type="dxa"/>
            <w:tcBorders>
              <w:left w:val="nil"/>
              <w:right w:val="nil"/>
            </w:tcBorders>
            <w:shd w:val="clear" w:color="auto" w:fill="auto"/>
            <w:vAlign w:val="center"/>
          </w:tcPr>
          <w:p w:rsidR="00D25C7F" w:rsidRDefault="00D25C7F" w:rsidP="003C566C"/>
        </w:tc>
        <w:tc>
          <w:tcPr>
            <w:tcW w:w="3773" w:type="dxa"/>
            <w:tcBorders>
              <w:left w:val="nil"/>
              <w:right w:val="nil"/>
            </w:tcBorders>
            <w:shd w:val="clear" w:color="auto" w:fill="auto"/>
            <w:vAlign w:val="center"/>
          </w:tcPr>
          <w:p w:rsidR="00D25C7F" w:rsidRDefault="00D25C7F" w:rsidP="003C566C"/>
        </w:tc>
        <w:tc>
          <w:tcPr>
            <w:tcW w:w="3775" w:type="dxa"/>
            <w:tcBorders>
              <w:left w:val="nil"/>
            </w:tcBorders>
            <w:shd w:val="clear" w:color="auto" w:fill="auto"/>
            <w:vAlign w:val="center"/>
          </w:tcPr>
          <w:p w:rsidR="00D25C7F" w:rsidRDefault="00D25C7F" w:rsidP="003C566C"/>
        </w:tc>
      </w:tr>
      <w:tr w:rsidR="00D25C7F" w:rsidTr="003C566C">
        <w:tc>
          <w:tcPr>
            <w:tcW w:w="2268" w:type="dxa"/>
            <w:tcBorders>
              <w:bottom w:val="single" w:sz="4" w:space="0" w:color="auto"/>
            </w:tcBorders>
            <w:shd w:val="clear" w:color="auto" w:fill="auto"/>
            <w:vAlign w:val="center"/>
          </w:tcPr>
          <w:p w:rsidR="00D25C7F" w:rsidRDefault="00D25C7F" w:rsidP="003C566C">
            <w:pPr>
              <w:rPr>
                <w:b/>
                <w:i/>
              </w:rPr>
            </w:pPr>
          </w:p>
          <w:p w:rsidR="00D25C7F" w:rsidRDefault="003C566C" w:rsidP="003C566C">
            <w:pPr>
              <w:rPr>
                <w:b/>
                <w:i/>
              </w:rPr>
            </w:pPr>
            <w:r>
              <w:rPr>
                <w:b/>
                <w:i/>
              </w:rPr>
              <w:t>Golden Horn Gambling House</w:t>
            </w:r>
          </w:p>
          <w:p w:rsidR="00D25C7F" w:rsidRPr="001B1797" w:rsidRDefault="00D25C7F" w:rsidP="003C566C">
            <w:pPr>
              <w:rPr>
                <w:b/>
                <w:i/>
              </w:rPr>
            </w:pPr>
          </w:p>
          <w:p w:rsidR="00D25C7F" w:rsidRDefault="00B81D12" w:rsidP="003C566C">
            <w:pPr>
              <w:rPr>
                <w:b/>
              </w:rPr>
            </w:pPr>
            <w:r>
              <w:rPr>
                <w:b/>
                <w:noProof/>
              </w:rPr>
              <w:drawing>
                <wp:inline distT="0" distB="0" distL="0" distR="0">
                  <wp:extent cx="1250671" cy="756745"/>
                  <wp:effectExtent l="0" t="0" r="6985" b="5715"/>
                  <wp:docPr id="3" name="Picture 3" descr="C:\Users\JBOUGIE\Desktop\imagesCAD9H27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OUGIE\Desktop\imagesCAD9H27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4162" cy="758857"/>
                          </a:xfrm>
                          <a:prstGeom prst="rect">
                            <a:avLst/>
                          </a:prstGeom>
                          <a:noFill/>
                          <a:ln>
                            <a:noFill/>
                          </a:ln>
                        </pic:spPr>
                      </pic:pic>
                    </a:graphicData>
                  </a:graphic>
                </wp:inline>
              </w:drawing>
            </w:r>
          </w:p>
          <w:p w:rsidR="00D25C7F" w:rsidRDefault="00D25C7F" w:rsidP="003C566C">
            <w:pPr>
              <w:rPr>
                <w:b/>
              </w:rPr>
            </w:pPr>
          </w:p>
          <w:p w:rsidR="00D25C7F" w:rsidRDefault="00D25C7F" w:rsidP="003C566C">
            <w:pPr>
              <w:rPr>
                <w:b/>
              </w:rPr>
            </w:pPr>
          </w:p>
          <w:p w:rsidR="00D25C7F" w:rsidRDefault="00D25C7F" w:rsidP="003C566C">
            <w:pPr>
              <w:rPr>
                <w:b/>
              </w:rPr>
            </w:pPr>
          </w:p>
          <w:p w:rsidR="00D25C7F" w:rsidRPr="001B1797" w:rsidRDefault="00D25C7F" w:rsidP="003C566C">
            <w:pPr>
              <w:rPr>
                <w:b/>
              </w:rPr>
            </w:pPr>
          </w:p>
        </w:tc>
        <w:tc>
          <w:tcPr>
            <w:tcW w:w="3360" w:type="dxa"/>
            <w:tcBorders>
              <w:bottom w:val="single" w:sz="4" w:space="0" w:color="auto"/>
            </w:tcBorders>
            <w:shd w:val="clear" w:color="auto" w:fill="auto"/>
            <w:vAlign w:val="center"/>
          </w:tcPr>
          <w:p w:rsidR="00513B8B" w:rsidRDefault="00513B8B" w:rsidP="003C566C">
            <w:pPr>
              <w:autoSpaceDE w:val="0"/>
              <w:autoSpaceDN w:val="0"/>
              <w:adjustRightInd w:val="0"/>
              <w:rPr>
                <w:b/>
                <w:sz w:val="20"/>
                <w:szCs w:val="20"/>
              </w:rPr>
            </w:pPr>
          </w:p>
          <w:p w:rsidR="00D25C7F" w:rsidRPr="00A453D6" w:rsidRDefault="003C566C" w:rsidP="003C566C">
            <w:pPr>
              <w:autoSpaceDE w:val="0"/>
              <w:autoSpaceDN w:val="0"/>
              <w:adjustRightInd w:val="0"/>
              <w:rPr>
                <w:b/>
                <w:sz w:val="20"/>
                <w:szCs w:val="20"/>
              </w:rPr>
            </w:pPr>
            <w:r>
              <w:rPr>
                <w:b/>
                <w:sz w:val="20"/>
                <w:szCs w:val="20"/>
              </w:rPr>
              <w:t>Trades</w:t>
            </w:r>
            <w:r w:rsidR="00513B8B">
              <w:rPr>
                <w:b/>
                <w:sz w:val="20"/>
                <w:szCs w:val="20"/>
              </w:rPr>
              <w:t xml:space="preserve"> Ward (T28</w:t>
            </w:r>
            <w:r w:rsidR="00D25C7F" w:rsidRPr="00A453D6">
              <w:rPr>
                <w:b/>
                <w:sz w:val="20"/>
                <w:szCs w:val="20"/>
              </w:rPr>
              <w:t>) (</w:t>
            </w:r>
            <w:proofErr w:type="spellStart"/>
            <w:r w:rsidR="00D25C7F" w:rsidRPr="00A453D6">
              <w:rPr>
                <w:b/>
                <w:sz w:val="20"/>
                <w:szCs w:val="20"/>
              </w:rPr>
              <w:t>festhall</w:t>
            </w:r>
            <w:proofErr w:type="spellEnd"/>
            <w:r w:rsidR="00D25C7F" w:rsidRPr="00A453D6">
              <w:rPr>
                <w:b/>
                <w:sz w:val="20"/>
                <w:szCs w:val="20"/>
              </w:rPr>
              <w:t>, B, 3)</w:t>
            </w:r>
          </w:p>
          <w:p w:rsidR="00513B8B" w:rsidRDefault="00513B8B" w:rsidP="00513B8B">
            <w:pPr>
              <w:autoSpaceDE w:val="0"/>
              <w:autoSpaceDN w:val="0"/>
              <w:adjustRightInd w:val="0"/>
              <w:rPr>
                <w:sz w:val="20"/>
                <w:szCs w:val="20"/>
              </w:rPr>
            </w:pPr>
            <w:r w:rsidRPr="00513B8B">
              <w:rPr>
                <w:sz w:val="20"/>
                <w:szCs w:val="20"/>
              </w:rPr>
              <w:t>This ornately gilded palace of</w:t>
            </w:r>
            <w:r>
              <w:rPr>
                <w:sz w:val="20"/>
                <w:szCs w:val="20"/>
              </w:rPr>
              <w:t xml:space="preserve"> </w:t>
            </w:r>
            <w:r w:rsidRPr="00513B8B">
              <w:rPr>
                <w:sz w:val="20"/>
                <w:szCs w:val="20"/>
              </w:rPr>
              <w:t>gleaming black polished marble</w:t>
            </w:r>
            <w:r>
              <w:rPr>
                <w:sz w:val="20"/>
                <w:szCs w:val="20"/>
              </w:rPr>
              <w:t xml:space="preserve"> </w:t>
            </w:r>
            <w:r w:rsidRPr="00513B8B">
              <w:rPr>
                <w:sz w:val="20"/>
                <w:szCs w:val="20"/>
              </w:rPr>
              <w:t>stands on the east side of Snail</w:t>
            </w:r>
            <w:r>
              <w:rPr>
                <w:sz w:val="20"/>
                <w:szCs w:val="20"/>
              </w:rPr>
              <w:t xml:space="preserve"> </w:t>
            </w:r>
            <w:r w:rsidRPr="00513B8B">
              <w:rPr>
                <w:sz w:val="20"/>
                <w:szCs w:val="20"/>
              </w:rPr>
              <w:t>Street</w:t>
            </w:r>
            <w:r>
              <w:rPr>
                <w:sz w:val="20"/>
                <w:szCs w:val="20"/>
              </w:rPr>
              <w:t>.  R</w:t>
            </w:r>
            <w:r w:rsidRPr="00513B8B">
              <w:rPr>
                <w:sz w:val="20"/>
                <w:szCs w:val="20"/>
              </w:rPr>
              <w:t>ed carpet, red</w:t>
            </w:r>
            <w:r>
              <w:rPr>
                <w:sz w:val="20"/>
                <w:szCs w:val="20"/>
              </w:rPr>
              <w:t xml:space="preserve"> </w:t>
            </w:r>
            <w:r w:rsidRPr="00513B8B">
              <w:rPr>
                <w:sz w:val="20"/>
                <w:szCs w:val="20"/>
              </w:rPr>
              <w:t>sofas, red cushions, dancing girls</w:t>
            </w:r>
            <w:r>
              <w:rPr>
                <w:sz w:val="20"/>
                <w:szCs w:val="20"/>
              </w:rPr>
              <w:t xml:space="preserve"> </w:t>
            </w:r>
            <w:r w:rsidRPr="00513B8B">
              <w:rPr>
                <w:sz w:val="20"/>
                <w:szCs w:val="20"/>
              </w:rPr>
              <w:t>wearing sheer red silk gowns</w:t>
            </w:r>
            <w:r>
              <w:rPr>
                <w:sz w:val="20"/>
                <w:szCs w:val="20"/>
              </w:rPr>
              <w:t xml:space="preserve"> </w:t>
            </w:r>
            <w:r w:rsidRPr="00513B8B">
              <w:rPr>
                <w:sz w:val="20"/>
                <w:szCs w:val="20"/>
              </w:rPr>
              <w:t>(high cut and low cut!),</w:t>
            </w:r>
            <w:r>
              <w:rPr>
                <w:sz w:val="20"/>
                <w:szCs w:val="20"/>
              </w:rPr>
              <w:t xml:space="preserve"> </w:t>
            </w:r>
            <w:r w:rsidRPr="00513B8B">
              <w:rPr>
                <w:sz w:val="20"/>
                <w:szCs w:val="20"/>
              </w:rPr>
              <w:t>and even a red-painted ceiling.</w:t>
            </w:r>
          </w:p>
          <w:p w:rsidR="00B81D12" w:rsidRDefault="00B81D12" w:rsidP="00513B8B">
            <w:pPr>
              <w:autoSpaceDE w:val="0"/>
              <w:autoSpaceDN w:val="0"/>
              <w:adjustRightInd w:val="0"/>
              <w:rPr>
                <w:sz w:val="20"/>
                <w:szCs w:val="20"/>
              </w:rPr>
            </w:pPr>
          </w:p>
          <w:p w:rsidR="00B81D12" w:rsidRDefault="00B81D12" w:rsidP="00513B8B">
            <w:pPr>
              <w:autoSpaceDE w:val="0"/>
              <w:autoSpaceDN w:val="0"/>
              <w:adjustRightInd w:val="0"/>
              <w:rPr>
                <w:sz w:val="20"/>
                <w:szCs w:val="20"/>
              </w:rPr>
            </w:pPr>
          </w:p>
          <w:p w:rsidR="00B81D12" w:rsidRDefault="00B81D12" w:rsidP="00513B8B">
            <w:pPr>
              <w:autoSpaceDE w:val="0"/>
              <w:autoSpaceDN w:val="0"/>
              <w:adjustRightInd w:val="0"/>
              <w:rPr>
                <w:sz w:val="20"/>
                <w:szCs w:val="20"/>
              </w:rPr>
            </w:pPr>
          </w:p>
          <w:p w:rsidR="00513B8B" w:rsidRDefault="00513B8B" w:rsidP="00513B8B">
            <w:pPr>
              <w:autoSpaceDE w:val="0"/>
              <w:autoSpaceDN w:val="0"/>
              <w:adjustRightInd w:val="0"/>
              <w:rPr>
                <w:sz w:val="20"/>
                <w:szCs w:val="20"/>
              </w:rPr>
            </w:pPr>
          </w:p>
          <w:p w:rsidR="00513B8B" w:rsidRPr="007D06BB" w:rsidRDefault="00513B8B" w:rsidP="00513B8B">
            <w:pPr>
              <w:autoSpaceDE w:val="0"/>
              <w:autoSpaceDN w:val="0"/>
              <w:adjustRightInd w:val="0"/>
              <w:rPr>
                <w:sz w:val="20"/>
                <w:szCs w:val="20"/>
              </w:rPr>
            </w:pPr>
          </w:p>
        </w:tc>
        <w:tc>
          <w:tcPr>
            <w:tcW w:w="3773" w:type="dxa"/>
            <w:tcBorders>
              <w:bottom w:val="single" w:sz="4" w:space="0" w:color="auto"/>
            </w:tcBorders>
            <w:shd w:val="clear" w:color="auto" w:fill="auto"/>
            <w:vAlign w:val="center"/>
          </w:tcPr>
          <w:p w:rsidR="00D25C7F" w:rsidRDefault="00513B8B" w:rsidP="00513B8B">
            <w:pPr>
              <w:autoSpaceDE w:val="0"/>
              <w:autoSpaceDN w:val="0"/>
              <w:adjustRightInd w:val="0"/>
              <w:rPr>
                <w:sz w:val="20"/>
                <w:szCs w:val="20"/>
              </w:rPr>
            </w:pPr>
            <w:r w:rsidRPr="00513B8B">
              <w:rPr>
                <w:sz w:val="20"/>
                <w:szCs w:val="20"/>
              </w:rPr>
              <w:t>The lamplight is kept dim, I</w:t>
            </w:r>
            <w:r>
              <w:rPr>
                <w:sz w:val="20"/>
                <w:szCs w:val="20"/>
              </w:rPr>
              <w:t xml:space="preserve"> </w:t>
            </w:r>
            <w:r w:rsidRPr="00513B8B">
              <w:rPr>
                <w:sz w:val="20"/>
                <w:szCs w:val="20"/>
              </w:rPr>
              <w:t>suspect, to hide as much of the</w:t>
            </w:r>
            <w:r>
              <w:rPr>
                <w:sz w:val="20"/>
                <w:szCs w:val="20"/>
              </w:rPr>
              <w:t xml:space="preserve"> </w:t>
            </w:r>
            <w:r w:rsidRPr="00513B8B">
              <w:rPr>
                <w:sz w:val="20"/>
                <w:szCs w:val="20"/>
              </w:rPr>
              <w:t>cheating from the customers as</w:t>
            </w:r>
            <w:r>
              <w:rPr>
                <w:sz w:val="20"/>
                <w:szCs w:val="20"/>
              </w:rPr>
              <w:t xml:space="preserve"> </w:t>
            </w:r>
            <w:r w:rsidRPr="00513B8B">
              <w:rPr>
                <w:sz w:val="20"/>
                <w:szCs w:val="20"/>
              </w:rPr>
              <w:t>possible. If any notice and object,</w:t>
            </w:r>
            <w:r>
              <w:rPr>
                <w:sz w:val="20"/>
                <w:szCs w:val="20"/>
              </w:rPr>
              <w:t xml:space="preserve"> </w:t>
            </w:r>
            <w:r w:rsidRPr="00513B8B">
              <w:rPr>
                <w:sz w:val="20"/>
                <w:szCs w:val="20"/>
              </w:rPr>
              <w:t>the 16 bodyguards in the place</w:t>
            </w:r>
            <w:r>
              <w:rPr>
                <w:sz w:val="20"/>
                <w:szCs w:val="20"/>
              </w:rPr>
              <w:t xml:space="preserve"> </w:t>
            </w:r>
            <w:r w:rsidRPr="00513B8B">
              <w:rPr>
                <w:sz w:val="20"/>
                <w:szCs w:val="20"/>
              </w:rPr>
              <w:t>converge like</w:t>
            </w:r>
            <w:r>
              <w:rPr>
                <w:sz w:val="20"/>
                <w:szCs w:val="20"/>
              </w:rPr>
              <w:t xml:space="preserve"> </w:t>
            </w:r>
            <w:r w:rsidRPr="00513B8B">
              <w:rPr>
                <w:sz w:val="20"/>
                <w:szCs w:val="20"/>
              </w:rPr>
              <w:t xml:space="preserve">thirsty </w:t>
            </w:r>
            <w:proofErr w:type="spellStart"/>
            <w:r w:rsidRPr="00513B8B">
              <w:rPr>
                <w:sz w:val="20"/>
                <w:szCs w:val="20"/>
              </w:rPr>
              <w:t>stirges</w:t>
            </w:r>
            <w:proofErr w:type="spellEnd"/>
            <w:r w:rsidRPr="00513B8B">
              <w:rPr>
                <w:sz w:val="20"/>
                <w:szCs w:val="20"/>
              </w:rPr>
              <w:t>, and</w:t>
            </w:r>
            <w:r>
              <w:rPr>
                <w:sz w:val="20"/>
                <w:szCs w:val="20"/>
              </w:rPr>
              <w:t xml:space="preserve"> </w:t>
            </w:r>
            <w:r w:rsidRPr="00513B8B">
              <w:rPr>
                <w:sz w:val="20"/>
                <w:szCs w:val="20"/>
              </w:rPr>
              <w:t>the disturbance is quickly and</w:t>
            </w:r>
            <w:r>
              <w:rPr>
                <w:sz w:val="20"/>
                <w:szCs w:val="20"/>
              </w:rPr>
              <w:t xml:space="preserve"> </w:t>
            </w:r>
            <w:r w:rsidRPr="00513B8B">
              <w:rPr>
                <w:sz w:val="20"/>
                <w:szCs w:val="20"/>
              </w:rPr>
              <w:t>quietly removed.</w:t>
            </w:r>
          </w:p>
          <w:p w:rsidR="00513B8B" w:rsidRDefault="00513B8B" w:rsidP="00513B8B">
            <w:pPr>
              <w:autoSpaceDE w:val="0"/>
              <w:autoSpaceDN w:val="0"/>
              <w:adjustRightInd w:val="0"/>
              <w:rPr>
                <w:sz w:val="20"/>
                <w:szCs w:val="20"/>
              </w:rPr>
            </w:pPr>
          </w:p>
          <w:p w:rsidR="00513B8B" w:rsidRDefault="00513B8B" w:rsidP="00513B8B">
            <w:pPr>
              <w:autoSpaceDE w:val="0"/>
              <w:autoSpaceDN w:val="0"/>
              <w:adjustRightInd w:val="0"/>
              <w:rPr>
                <w:sz w:val="20"/>
                <w:szCs w:val="20"/>
              </w:rPr>
            </w:pPr>
          </w:p>
          <w:p w:rsidR="00513B8B" w:rsidRDefault="00513B8B" w:rsidP="00513B8B">
            <w:pPr>
              <w:autoSpaceDE w:val="0"/>
              <w:autoSpaceDN w:val="0"/>
              <w:adjustRightInd w:val="0"/>
              <w:rPr>
                <w:color w:val="000000"/>
                <w:sz w:val="20"/>
                <w:szCs w:val="20"/>
              </w:rPr>
            </w:pPr>
          </w:p>
          <w:p w:rsidR="00B81D12" w:rsidRDefault="00B81D12" w:rsidP="00513B8B">
            <w:pPr>
              <w:autoSpaceDE w:val="0"/>
              <w:autoSpaceDN w:val="0"/>
              <w:adjustRightInd w:val="0"/>
              <w:rPr>
                <w:color w:val="000000"/>
                <w:sz w:val="20"/>
                <w:szCs w:val="20"/>
              </w:rPr>
            </w:pPr>
          </w:p>
          <w:p w:rsidR="00B81D12" w:rsidRDefault="00B81D12" w:rsidP="00513B8B">
            <w:pPr>
              <w:autoSpaceDE w:val="0"/>
              <w:autoSpaceDN w:val="0"/>
              <w:adjustRightInd w:val="0"/>
              <w:rPr>
                <w:color w:val="000000"/>
                <w:sz w:val="20"/>
                <w:szCs w:val="20"/>
              </w:rPr>
            </w:pPr>
          </w:p>
          <w:p w:rsidR="00B81D12" w:rsidRPr="00DF2E2B" w:rsidRDefault="00B81D12" w:rsidP="00513B8B">
            <w:pPr>
              <w:autoSpaceDE w:val="0"/>
              <w:autoSpaceDN w:val="0"/>
              <w:adjustRightInd w:val="0"/>
              <w:rPr>
                <w:color w:val="000000"/>
                <w:sz w:val="20"/>
                <w:szCs w:val="20"/>
              </w:rPr>
            </w:pPr>
          </w:p>
        </w:tc>
        <w:tc>
          <w:tcPr>
            <w:tcW w:w="3775" w:type="dxa"/>
            <w:tcBorders>
              <w:bottom w:val="single" w:sz="4" w:space="0" w:color="auto"/>
            </w:tcBorders>
            <w:shd w:val="clear" w:color="auto" w:fill="auto"/>
            <w:vAlign w:val="center"/>
          </w:tcPr>
          <w:p w:rsidR="00D25C7F" w:rsidRDefault="00D25C7F" w:rsidP="003C566C">
            <w:pPr>
              <w:autoSpaceDE w:val="0"/>
              <w:autoSpaceDN w:val="0"/>
              <w:adjustRightInd w:val="0"/>
              <w:rPr>
                <w:sz w:val="20"/>
                <w:szCs w:val="20"/>
              </w:rPr>
            </w:pPr>
          </w:p>
          <w:p w:rsidR="00D25C7F" w:rsidRDefault="00513B8B" w:rsidP="00513B8B">
            <w:pPr>
              <w:autoSpaceDE w:val="0"/>
              <w:autoSpaceDN w:val="0"/>
              <w:adjustRightInd w:val="0"/>
              <w:rPr>
                <w:sz w:val="20"/>
                <w:szCs w:val="20"/>
              </w:rPr>
            </w:pPr>
            <w:r>
              <w:rPr>
                <w:sz w:val="20"/>
                <w:szCs w:val="20"/>
              </w:rPr>
              <w:t>The Golden Horn’</w:t>
            </w:r>
            <w:r w:rsidRPr="00513B8B">
              <w:rPr>
                <w:sz w:val="20"/>
                <w:szCs w:val="20"/>
              </w:rPr>
              <w:t>s</w:t>
            </w:r>
            <w:r>
              <w:rPr>
                <w:sz w:val="20"/>
                <w:szCs w:val="20"/>
              </w:rPr>
              <w:t xml:space="preserve"> </w:t>
            </w:r>
            <w:r w:rsidRPr="00513B8B">
              <w:rPr>
                <w:sz w:val="20"/>
                <w:szCs w:val="20"/>
              </w:rPr>
              <w:t xml:space="preserve">proprietor, </w:t>
            </w:r>
            <w:proofErr w:type="spellStart"/>
            <w:r w:rsidRPr="00CD6DA4">
              <w:rPr>
                <w:b/>
                <w:sz w:val="20"/>
                <w:szCs w:val="20"/>
              </w:rPr>
              <w:t>Hahstoz</w:t>
            </w:r>
            <w:proofErr w:type="spellEnd"/>
            <w:r w:rsidRPr="00CD6DA4">
              <w:rPr>
                <w:b/>
                <w:sz w:val="20"/>
                <w:szCs w:val="20"/>
              </w:rPr>
              <w:t xml:space="preserve"> </w:t>
            </w:r>
            <w:proofErr w:type="spellStart"/>
            <w:r w:rsidRPr="00CD6DA4">
              <w:rPr>
                <w:b/>
                <w:sz w:val="20"/>
                <w:szCs w:val="20"/>
              </w:rPr>
              <w:t>Baerhuld</w:t>
            </w:r>
            <w:proofErr w:type="spellEnd"/>
            <w:r w:rsidRPr="00513B8B">
              <w:rPr>
                <w:sz w:val="20"/>
                <w:szCs w:val="20"/>
              </w:rPr>
              <w:t>, is a</w:t>
            </w:r>
            <w:r>
              <w:rPr>
                <w:sz w:val="20"/>
                <w:szCs w:val="20"/>
              </w:rPr>
              <w:t xml:space="preserve"> </w:t>
            </w:r>
            <w:r w:rsidRPr="00513B8B">
              <w:rPr>
                <w:sz w:val="20"/>
                <w:szCs w:val="20"/>
              </w:rPr>
              <w:t>dark, silent, expressionless man</w:t>
            </w:r>
            <w:r>
              <w:rPr>
                <w:sz w:val="20"/>
                <w:szCs w:val="20"/>
              </w:rPr>
              <w:t xml:space="preserve"> </w:t>
            </w:r>
            <w:r w:rsidRPr="00513B8B">
              <w:rPr>
                <w:sz w:val="20"/>
                <w:szCs w:val="20"/>
              </w:rPr>
              <w:t>who seems to glide silently</w:t>
            </w:r>
            <w:r>
              <w:rPr>
                <w:sz w:val="20"/>
                <w:szCs w:val="20"/>
              </w:rPr>
              <w:t xml:space="preserve"> </w:t>
            </w:r>
            <w:r w:rsidRPr="00513B8B">
              <w:rPr>
                <w:sz w:val="20"/>
                <w:szCs w:val="20"/>
              </w:rPr>
              <w:t>around the place.</w:t>
            </w:r>
          </w:p>
          <w:p w:rsidR="00513B8B" w:rsidRDefault="00513B8B" w:rsidP="00513B8B">
            <w:pPr>
              <w:autoSpaceDE w:val="0"/>
              <w:autoSpaceDN w:val="0"/>
              <w:adjustRightInd w:val="0"/>
              <w:rPr>
                <w:sz w:val="20"/>
                <w:szCs w:val="20"/>
              </w:rPr>
            </w:pPr>
          </w:p>
          <w:p w:rsidR="00513B8B" w:rsidRDefault="00513B8B" w:rsidP="00513B8B">
            <w:pPr>
              <w:autoSpaceDE w:val="0"/>
              <w:autoSpaceDN w:val="0"/>
              <w:adjustRightInd w:val="0"/>
              <w:rPr>
                <w:sz w:val="20"/>
                <w:szCs w:val="20"/>
              </w:rPr>
            </w:pPr>
          </w:p>
          <w:p w:rsidR="00513B8B" w:rsidRDefault="00513B8B" w:rsidP="00513B8B">
            <w:pPr>
              <w:autoSpaceDE w:val="0"/>
              <w:autoSpaceDN w:val="0"/>
              <w:adjustRightInd w:val="0"/>
              <w:rPr>
                <w:sz w:val="20"/>
                <w:szCs w:val="20"/>
              </w:rPr>
            </w:pPr>
          </w:p>
          <w:p w:rsidR="00513B8B" w:rsidRDefault="00513B8B" w:rsidP="00513B8B">
            <w:pPr>
              <w:autoSpaceDE w:val="0"/>
              <w:autoSpaceDN w:val="0"/>
              <w:adjustRightInd w:val="0"/>
              <w:rPr>
                <w:sz w:val="20"/>
                <w:szCs w:val="20"/>
              </w:rPr>
            </w:pPr>
          </w:p>
          <w:p w:rsidR="00B81D12" w:rsidRDefault="00B81D12" w:rsidP="00513B8B">
            <w:pPr>
              <w:autoSpaceDE w:val="0"/>
              <w:autoSpaceDN w:val="0"/>
              <w:adjustRightInd w:val="0"/>
              <w:rPr>
                <w:sz w:val="20"/>
                <w:szCs w:val="20"/>
              </w:rPr>
            </w:pPr>
          </w:p>
          <w:p w:rsidR="00B81D12" w:rsidRDefault="00B81D12" w:rsidP="00513B8B">
            <w:pPr>
              <w:autoSpaceDE w:val="0"/>
              <w:autoSpaceDN w:val="0"/>
              <w:adjustRightInd w:val="0"/>
              <w:rPr>
                <w:sz w:val="20"/>
                <w:szCs w:val="20"/>
              </w:rPr>
            </w:pPr>
          </w:p>
          <w:p w:rsidR="00B81D12" w:rsidRDefault="00B81D12" w:rsidP="00513B8B">
            <w:pPr>
              <w:autoSpaceDE w:val="0"/>
              <w:autoSpaceDN w:val="0"/>
              <w:adjustRightInd w:val="0"/>
              <w:rPr>
                <w:sz w:val="20"/>
                <w:szCs w:val="20"/>
              </w:rPr>
            </w:pPr>
          </w:p>
          <w:p w:rsidR="00513B8B" w:rsidRDefault="00513B8B" w:rsidP="00513B8B">
            <w:pPr>
              <w:autoSpaceDE w:val="0"/>
              <w:autoSpaceDN w:val="0"/>
              <w:adjustRightInd w:val="0"/>
              <w:rPr>
                <w:sz w:val="20"/>
                <w:szCs w:val="20"/>
              </w:rPr>
            </w:pPr>
          </w:p>
          <w:p w:rsidR="00513B8B" w:rsidRPr="007D06BB" w:rsidRDefault="00513B8B" w:rsidP="00513B8B">
            <w:pPr>
              <w:autoSpaceDE w:val="0"/>
              <w:autoSpaceDN w:val="0"/>
              <w:adjustRightInd w:val="0"/>
              <w:rPr>
                <w:sz w:val="20"/>
                <w:szCs w:val="20"/>
              </w:rPr>
            </w:pPr>
          </w:p>
        </w:tc>
      </w:tr>
    </w:tbl>
    <w:p w:rsidR="00AC0C11" w:rsidRDefault="00AC0C11" w:rsidP="00AC0C11">
      <w:pPr>
        <w:jc w:val="center"/>
        <w:rPr>
          <w:b/>
          <w:sz w:val="36"/>
          <w:szCs w:val="36"/>
          <w:u w:val="single"/>
        </w:rPr>
      </w:pPr>
      <w:r>
        <w:rPr>
          <w:b/>
          <w:sz w:val="36"/>
          <w:szCs w:val="36"/>
          <w:u w:val="single"/>
        </w:rPr>
        <w:lastRenderedPageBreak/>
        <w:t>PLACES OF WORSHIP</w:t>
      </w:r>
    </w:p>
    <w:p w:rsidR="00AC0C11" w:rsidRPr="002C62D8" w:rsidRDefault="00AC0C11" w:rsidP="001F7D6A">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AC0C11" w:rsidRPr="00340D0F" w:rsidTr="00340D0F">
        <w:trPr>
          <w:tblHeader/>
        </w:trPr>
        <w:tc>
          <w:tcPr>
            <w:tcW w:w="2268" w:type="dxa"/>
            <w:shd w:val="clear" w:color="auto" w:fill="auto"/>
          </w:tcPr>
          <w:p w:rsidR="00AC0C11" w:rsidRPr="00340D0F" w:rsidRDefault="00AC0C11" w:rsidP="00340D0F">
            <w:pPr>
              <w:jc w:val="center"/>
              <w:rPr>
                <w:b/>
              </w:rPr>
            </w:pPr>
            <w:r w:rsidRPr="00340D0F">
              <w:rPr>
                <w:b/>
              </w:rPr>
              <w:t>NAME</w:t>
            </w:r>
          </w:p>
        </w:tc>
        <w:tc>
          <w:tcPr>
            <w:tcW w:w="3360" w:type="dxa"/>
            <w:shd w:val="clear" w:color="auto" w:fill="auto"/>
          </w:tcPr>
          <w:p w:rsidR="00AC0C11" w:rsidRPr="00340D0F" w:rsidRDefault="00AC0C11" w:rsidP="00340D0F">
            <w:pPr>
              <w:jc w:val="center"/>
              <w:rPr>
                <w:b/>
              </w:rPr>
            </w:pPr>
            <w:r w:rsidRPr="00340D0F">
              <w:rPr>
                <w:b/>
              </w:rPr>
              <w:t>DESCRIPTION</w:t>
            </w:r>
          </w:p>
        </w:tc>
        <w:tc>
          <w:tcPr>
            <w:tcW w:w="3773" w:type="dxa"/>
            <w:shd w:val="clear" w:color="auto" w:fill="auto"/>
          </w:tcPr>
          <w:p w:rsidR="00AC0C11" w:rsidRPr="00340D0F" w:rsidRDefault="00AC0C11" w:rsidP="00340D0F">
            <w:pPr>
              <w:jc w:val="center"/>
              <w:rPr>
                <w:b/>
              </w:rPr>
            </w:pPr>
            <w:r w:rsidRPr="00340D0F">
              <w:rPr>
                <w:b/>
              </w:rPr>
              <w:t>NOTES</w:t>
            </w:r>
          </w:p>
        </w:tc>
        <w:tc>
          <w:tcPr>
            <w:tcW w:w="3775" w:type="dxa"/>
            <w:shd w:val="clear" w:color="auto" w:fill="auto"/>
          </w:tcPr>
          <w:p w:rsidR="00AC0C11" w:rsidRPr="00340D0F" w:rsidRDefault="006A004F" w:rsidP="00340D0F">
            <w:pPr>
              <w:jc w:val="center"/>
              <w:rPr>
                <w:b/>
              </w:rPr>
            </w:pPr>
            <w:r>
              <w:rPr>
                <w:b/>
              </w:rPr>
              <w:t>PERSONALITIES</w:t>
            </w:r>
          </w:p>
        </w:tc>
      </w:tr>
      <w:tr w:rsidR="00D33DEA" w:rsidTr="003C566C">
        <w:tc>
          <w:tcPr>
            <w:tcW w:w="13176" w:type="dxa"/>
            <w:gridSpan w:val="4"/>
            <w:tcBorders>
              <w:bottom w:val="single" w:sz="4" w:space="0" w:color="auto"/>
            </w:tcBorders>
            <w:shd w:val="clear" w:color="auto" w:fill="auto"/>
            <w:vAlign w:val="center"/>
          </w:tcPr>
          <w:p w:rsidR="00D33DEA" w:rsidRDefault="00D33DEA" w:rsidP="008D4DE5"/>
        </w:tc>
      </w:tr>
      <w:tr w:rsidR="00AC0C11" w:rsidTr="00745794">
        <w:tc>
          <w:tcPr>
            <w:tcW w:w="2268" w:type="dxa"/>
            <w:tcBorders>
              <w:bottom w:val="single" w:sz="4" w:space="0" w:color="auto"/>
            </w:tcBorders>
            <w:shd w:val="clear" w:color="auto" w:fill="auto"/>
            <w:vAlign w:val="center"/>
          </w:tcPr>
          <w:p w:rsidR="00A871A6" w:rsidRPr="00A871A6" w:rsidRDefault="00A871A6" w:rsidP="00745794">
            <w:pPr>
              <w:autoSpaceDE w:val="0"/>
              <w:autoSpaceDN w:val="0"/>
              <w:adjustRightInd w:val="0"/>
              <w:rPr>
                <w:color w:val="000000"/>
              </w:rPr>
            </w:pPr>
          </w:p>
          <w:p w:rsidR="00B563A6" w:rsidRDefault="00745794" w:rsidP="00B563A6">
            <w:pPr>
              <w:autoSpaceDE w:val="0"/>
              <w:autoSpaceDN w:val="0"/>
              <w:adjustRightInd w:val="0"/>
              <w:ind w:hanging="360"/>
              <w:rPr>
                <w:b/>
                <w:i/>
                <w:iCs/>
                <w:color w:val="000000"/>
              </w:rPr>
            </w:pPr>
            <w:r>
              <w:rPr>
                <w:b/>
                <w:i/>
                <w:iCs/>
                <w:color w:val="000000"/>
              </w:rPr>
              <w:t xml:space="preserve">      </w:t>
            </w:r>
            <w:r w:rsidR="00243E76">
              <w:rPr>
                <w:b/>
                <w:i/>
                <w:iCs/>
                <w:color w:val="000000"/>
              </w:rPr>
              <w:t xml:space="preserve">Church of </w:t>
            </w:r>
            <w:proofErr w:type="spellStart"/>
            <w:r w:rsidR="00243E76">
              <w:rPr>
                <w:b/>
                <w:i/>
                <w:iCs/>
                <w:color w:val="000000"/>
              </w:rPr>
              <w:t>Gond</w:t>
            </w:r>
            <w:proofErr w:type="spellEnd"/>
          </w:p>
          <w:p w:rsidR="00B563A6" w:rsidRPr="00B563A6" w:rsidRDefault="00B563A6" w:rsidP="00B563A6">
            <w:pPr>
              <w:autoSpaceDE w:val="0"/>
              <w:autoSpaceDN w:val="0"/>
              <w:adjustRightInd w:val="0"/>
              <w:ind w:hanging="360"/>
              <w:rPr>
                <w:b/>
                <w:i/>
                <w:iCs/>
                <w:color w:val="000000"/>
              </w:rPr>
            </w:pPr>
          </w:p>
          <w:p w:rsidR="00A871A6" w:rsidRDefault="00B563A6" w:rsidP="00745794">
            <w:pPr>
              <w:autoSpaceDE w:val="0"/>
              <w:autoSpaceDN w:val="0"/>
              <w:adjustRightInd w:val="0"/>
              <w:ind w:hanging="360"/>
              <w:rPr>
                <w:color w:val="000000"/>
              </w:rPr>
            </w:pPr>
            <w:r>
              <w:rPr>
                <w:color w:val="000000"/>
              </w:rPr>
              <w:t xml:space="preserve">      </w:t>
            </w:r>
            <w:r>
              <w:rPr>
                <w:noProof/>
                <w:color w:val="000000"/>
              </w:rPr>
              <w:drawing>
                <wp:inline distT="0" distB="0" distL="0" distR="0">
                  <wp:extent cx="1228725" cy="1277872"/>
                  <wp:effectExtent l="0" t="0" r="0" b="0"/>
                  <wp:docPr id="30" name="Picture 30" descr="C:\Users\JBOUGI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UGIE\Desktop\untitle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5937" cy="1285373"/>
                          </a:xfrm>
                          <a:prstGeom prst="rect">
                            <a:avLst/>
                          </a:prstGeom>
                          <a:noFill/>
                          <a:ln>
                            <a:noFill/>
                          </a:ln>
                        </pic:spPr>
                      </pic:pic>
                    </a:graphicData>
                  </a:graphic>
                </wp:inline>
              </w:drawing>
            </w:r>
          </w:p>
          <w:p w:rsidR="006E6828" w:rsidRPr="00745794" w:rsidRDefault="006E6828" w:rsidP="00745794">
            <w:pPr>
              <w:autoSpaceDE w:val="0"/>
              <w:autoSpaceDN w:val="0"/>
              <w:adjustRightInd w:val="0"/>
              <w:ind w:hanging="360"/>
              <w:rPr>
                <w:color w:val="000000"/>
              </w:rPr>
            </w:pPr>
          </w:p>
        </w:tc>
        <w:tc>
          <w:tcPr>
            <w:tcW w:w="3360" w:type="dxa"/>
            <w:tcBorders>
              <w:bottom w:val="single" w:sz="4" w:space="0" w:color="auto"/>
            </w:tcBorders>
            <w:shd w:val="clear" w:color="auto" w:fill="auto"/>
            <w:vAlign w:val="center"/>
          </w:tcPr>
          <w:p w:rsidR="00A871A6" w:rsidRPr="00A871A6" w:rsidRDefault="00A871A6" w:rsidP="00A871A6">
            <w:pPr>
              <w:autoSpaceDE w:val="0"/>
              <w:autoSpaceDN w:val="0"/>
              <w:adjustRightInd w:val="0"/>
              <w:rPr>
                <w:color w:val="000000"/>
              </w:rPr>
            </w:pPr>
          </w:p>
          <w:p w:rsidR="00B563A6" w:rsidRPr="00B563A6" w:rsidRDefault="00A871A6" w:rsidP="00A871A6">
            <w:pPr>
              <w:autoSpaceDE w:val="0"/>
              <w:autoSpaceDN w:val="0"/>
              <w:adjustRightInd w:val="0"/>
              <w:ind w:hanging="360"/>
              <w:rPr>
                <w:b/>
                <w:sz w:val="20"/>
                <w:szCs w:val="20"/>
              </w:rPr>
            </w:pPr>
            <w:r w:rsidRPr="00745794">
              <w:rPr>
                <w:color w:val="000000"/>
              </w:rPr>
              <w:t xml:space="preserve">     </w:t>
            </w:r>
            <w:r w:rsidR="00B563A6">
              <w:rPr>
                <w:color w:val="000000"/>
              </w:rPr>
              <w:t xml:space="preserve"> </w:t>
            </w:r>
            <w:r w:rsidR="00B563A6" w:rsidRPr="00B563A6">
              <w:rPr>
                <w:b/>
                <w:color w:val="000000"/>
                <w:sz w:val="20"/>
                <w:szCs w:val="20"/>
              </w:rPr>
              <w:t xml:space="preserve">Sea Ward </w:t>
            </w:r>
            <w:r w:rsidR="00B563A6" w:rsidRPr="00B563A6">
              <w:rPr>
                <w:b/>
                <w:sz w:val="20"/>
                <w:szCs w:val="20"/>
              </w:rPr>
              <w:t>($38)</w:t>
            </w:r>
          </w:p>
          <w:p w:rsidR="00B563A6" w:rsidRPr="007E1669" w:rsidRDefault="00B563A6" w:rsidP="00A871A6">
            <w:pPr>
              <w:autoSpaceDE w:val="0"/>
              <w:autoSpaceDN w:val="0"/>
              <w:adjustRightInd w:val="0"/>
              <w:ind w:hanging="360"/>
              <w:rPr>
                <w:b/>
                <w:sz w:val="20"/>
                <w:szCs w:val="20"/>
              </w:rPr>
            </w:pPr>
            <w:r w:rsidRPr="007E1669">
              <w:rPr>
                <w:b/>
                <w:sz w:val="20"/>
                <w:szCs w:val="20"/>
              </w:rPr>
              <w:t xml:space="preserve">       </w:t>
            </w:r>
            <w:r w:rsidR="00243E76" w:rsidRPr="007E1669">
              <w:rPr>
                <w:b/>
                <w:sz w:val="20"/>
                <w:szCs w:val="20"/>
              </w:rPr>
              <w:t>House of Inspired Hands</w:t>
            </w:r>
          </w:p>
          <w:p w:rsidR="00A871A6" w:rsidRPr="00B563A6" w:rsidRDefault="00B563A6" w:rsidP="00A871A6">
            <w:pPr>
              <w:autoSpaceDE w:val="0"/>
              <w:autoSpaceDN w:val="0"/>
              <w:adjustRightInd w:val="0"/>
              <w:ind w:hanging="360"/>
              <w:rPr>
                <w:color w:val="000000"/>
                <w:sz w:val="20"/>
                <w:szCs w:val="20"/>
              </w:rPr>
            </w:pPr>
            <w:r w:rsidRPr="007E1669">
              <w:rPr>
                <w:b/>
                <w:sz w:val="20"/>
                <w:szCs w:val="20"/>
              </w:rPr>
              <w:t xml:space="preserve">       (temple, B, 3s)</w:t>
            </w:r>
          </w:p>
          <w:p w:rsidR="00AC0C11" w:rsidRDefault="00AC0C11" w:rsidP="00A871A6"/>
          <w:p w:rsidR="00F119EC" w:rsidRPr="00F119EC" w:rsidRDefault="00F119EC" w:rsidP="00F119EC">
            <w:pPr>
              <w:autoSpaceDE w:val="0"/>
              <w:autoSpaceDN w:val="0"/>
              <w:adjustRightInd w:val="0"/>
              <w:rPr>
                <w:sz w:val="20"/>
                <w:szCs w:val="20"/>
              </w:rPr>
            </w:pPr>
          </w:p>
          <w:p w:rsidR="00B563A6" w:rsidRDefault="00B563A6" w:rsidP="00A871A6"/>
          <w:p w:rsidR="00841612" w:rsidRDefault="00841612" w:rsidP="00A871A6"/>
          <w:p w:rsidR="00841612" w:rsidRDefault="00841612" w:rsidP="00A871A6"/>
          <w:p w:rsidR="00841612" w:rsidRDefault="00841612" w:rsidP="00A871A6"/>
          <w:p w:rsidR="006E6828" w:rsidRDefault="006E6828" w:rsidP="00A871A6"/>
          <w:p w:rsidR="00B563A6" w:rsidRPr="00745794" w:rsidRDefault="00B563A6" w:rsidP="00A871A6"/>
        </w:tc>
        <w:tc>
          <w:tcPr>
            <w:tcW w:w="3773" w:type="dxa"/>
            <w:tcBorders>
              <w:bottom w:val="single" w:sz="4" w:space="0" w:color="auto"/>
            </w:tcBorders>
            <w:shd w:val="clear" w:color="auto" w:fill="auto"/>
            <w:vAlign w:val="center"/>
          </w:tcPr>
          <w:p w:rsidR="006E6828" w:rsidRDefault="006E6828" w:rsidP="00B563A6">
            <w:pPr>
              <w:autoSpaceDE w:val="0"/>
              <w:autoSpaceDN w:val="0"/>
              <w:adjustRightInd w:val="0"/>
              <w:rPr>
                <w:sz w:val="20"/>
                <w:szCs w:val="20"/>
              </w:rPr>
            </w:pPr>
          </w:p>
          <w:p w:rsidR="00B563A6" w:rsidRPr="00B563A6" w:rsidRDefault="00B563A6" w:rsidP="00B563A6">
            <w:pPr>
              <w:autoSpaceDE w:val="0"/>
              <w:autoSpaceDN w:val="0"/>
              <w:adjustRightInd w:val="0"/>
              <w:rPr>
                <w:sz w:val="20"/>
                <w:szCs w:val="20"/>
              </w:rPr>
            </w:pPr>
            <w:proofErr w:type="spellStart"/>
            <w:r w:rsidRPr="00B563A6">
              <w:rPr>
                <w:sz w:val="20"/>
                <w:szCs w:val="20"/>
              </w:rPr>
              <w:t>Waterdeep</w:t>
            </w:r>
            <w:proofErr w:type="spellEnd"/>
            <w:r w:rsidRPr="00B563A6">
              <w:rPr>
                <w:sz w:val="20"/>
                <w:szCs w:val="20"/>
              </w:rPr>
              <w:t xml:space="preserve"> has long been a bastion of</w:t>
            </w:r>
            <w:r>
              <w:rPr>
                <w:sz w:val="20"/>
                <w:szCs w:val="20"/>
              </w:rPr>
              <w:t xml:space="preserve"> </w:t>
            </w:r>
            <w:r w:rsidRPr="00B563A6">
              <w:rPr>
                <w:sz w:val="20"/>
                <w:szCs w:val="20"/>
              </w:rPr>
              <w:t>enterprising artisans and</w:t>
            </w:r>
            <w:r>
              <w:rPr>
                <w:sz w:val="20"/>
                <w:szCs w:val="20"/>
              </w:rPr>
              <w:t xml:space="preserve"> </w:t>
            </w:r>
            <w:proofErr w:type="spellStart"/>
            <w:r w:rsidRPr="00B563A6">
              <w:rPr>
                <w:sz w:val="20"/>
                <w:szCs w:val="20"/>
              </w:rPr>
              <w:t>craftsfolk</w:t>
            </w:r>
            <w:proofErr w:type="spellEnd"/>
            <w:r w:rsidRPr="00B563A6">
              <w:rPr>
                <w:sz w:val="20"/>
                <w:szCs w:val="20"/>
              </w:rPr>
              <w:t xml:space="preserve">, many of whom worship the </w:t>
            </w:r>
            <w:proofErr w:type="spellStart"/>
            <w:r w:rsidRPr="00B563A6">
              <w:rPr>
                <w:sz w:val="20"/>
                <w:szCs w:val="20"/>
              </w:rPr>
              <w:t>Wonderbringer</w:t>
            </w:r>
            <w:proofErr w:type="spellEnd"/>
            <w:r w:rsidRPr="00B563A6">
              <w:rPr>
                <w:sz w:val="20"/>
                <w:szCs w:val="20"/>
              </w:rPr>
              <w:t>.</w:t>
            </w:r>
            <w:r>
              <w:rPr>
                <w:sz w:val="20"/>
                <w:szCs w:val="20"/>
              </w:rPr>
              <w:t xml:space="preserve"> </w:t>
            </w:r>
            <w:r w:rsidRPr="00B563A6">
              <w:rPr>
                <w:sz w:val="20"/>
                <w:szCs w:val="20"/>
              </w:rPr>
              <w:t>Merchants</w:t>
            </w:r>
            <w:r>
              <w:rPr>
                <w:sz w:val="20"/>
                <w:szCs w:val="20"/>
              </w:rPr>
              <w:t xml:space="preserve"> </w:t>
            </w:r>
            <w:r w:rsidRPr="00B563A6">
              <w:rPr>
                <w:sz w:val="20"/>
                <w:szCs w:val="20"/>
              </w:rPr>
              <w:t>from</w:t>
            </w:r>
            <w:r>
              <w:rPr>
                <w:sz w:val="20"/>
                <w:szCs w:val="20"/>
              </w:rPr>
              <w:t xml:space="preserve"> </w:t>
            </w:r>
            <w:proofErr w:type="spellStart"/>
            <w:r>
              <w:rPr>
                <w:sz w:val="20"/>
                <w:szCs w:val="20"/>
              </w:rPr>
              <w:t>Lantan</w:t>
            </w:r>
            <w:proofErr w:type="spellEnd"/>
            <w:r>
              <w:rPr>
                <w:sz w:val="20"/>
                <w:szCs w:val="20"/>
              </w:rPr>
              <w:t xml:space="preserve"> are believed to have fi</w:t>
            </w:r>
            <w:r w:rsidRPr="00B563A6">
              <w:rPr>
                <w:sz w:val="20"/>
                <w:szCs w:val="20"/>
              </w:rPr>
              <w:t>rst introduced the teachings</w:t>
            </w:r>
            <w:r>
              <w:rPr>
                <w:sz w:val="20"/>
                <w:szCs w:val="20"/>
              </w:rPr>
              <w:t xml:space="preserve"> </w:t>
            </w:r>
            <w:r w:rsidRPr="00B563A6">
              <w:rPr>
                <w:sz w:val="20"/>
                <w:szCs w:val="20"/>
              </w:rPr>
              <w:t xml:space="preserve">of </w:t>
            </w:r>
            <w:proofErr w:type="spellStart"/>
            <w:r w:rsidRPr="00B563A6">
              <w:rPr>
                <w:sz w:val="20"/>
                <w:szCs w:val="20"/>
              </w:rPr>
              <w:t>Gond</w:t>
            </w:r>
            <w:proofErr w:type="spellEnd"/>
            <w:r w:rsidRPr="00B563A6">
              <w:rPr>
                <w:sz w:val="20"/>
                <w:szCs w:val="20"/>
              </w:rPr>
              <w:t xml:space="preserve"> to the settlement, and their teachings were in large part</w:t>
            </w:r>
            <w:r>
              <w:rPr>
                <w:sz w:val="20"/>
                <w:szCs w:val="20"/>
              </w:rPr>
              <w:t xml:space="preserve"> </w:t>
            </w:r>
            <w:r w:rsidRPr="00B563A6">
              <w:rPr>
                <w:sz w:val="20"/>
                <w:szCs w:val="20"/>
              </w:rPr>
              <w:t>responsible for the ascendance of</w:t>
            </w:r>
            <w:r>
              <w:rPr>
                <w:sz w:val="20"/>
                <w:szCs w:val="20"/>
              </w:rPr>
              <w:t xml:space="preserve"> </w:t>
            </w:r>
            <w:proofErr w:type="spellStart"/>
            <w:r w:rsidRPr="00B563A6">
              <w:rPr>
                <w:sz w:val="20"/>
                <w:szCs w:val="20"/>
              </w:rPr>
              <w:t>Waterdeep’s</w:t>
            </w:r>
            <w:proofErr w:type="spellEnd"/>
            <w:r w:rsidRPr="00B563A6">
              <w:rPr>
                <w:sz w:val="20"/>
                <w:szCs w:val="20"/>
              </w:rPr>
              <w:t xml:space="preserve"> mercantile culture.</w:t>
            </w:r>
          </w:p>
          <w:p w:rsidR="00AC0C11" w:rsidRDefault="00B563A6" w:rsidP="00B563A6">
            <w:pPr>
              <w:autoSpaceDE w:val="0"/>
              <w:autoSpaceDN w:val="0"/>
              <w:adjustRightInd w:val="0"/>
              <w:rPr>
                <w:sz w:val="20"/>
                <w:szCs w:val="20"/>
              </w:rPr>
            </w:pPr>
            <w:r w:rsidRPr="00B563A6">
              <w:rPr>
                <w:sz w:val="20"/>
                <w:szCs w:val="20"/>
              </w:rPr>
              <w:t xml:space="preserve">The </w:t>
            </w:r>
            <w:proofErr w:type="spellStart"/>
            <w:r w:rsidRPr="00B563A6">
              <w:rPr>
                <w:sz w:val="20"/>
                <w:szCs w:val="20"/>
              </w:rPr>
              <w:t>Waterdhavian</w:t>
            </w:r>
            <w:proofErr w:type="spellEnd"/>
            <w:r w:rsidRPr="00B563A6">
              <w:rPr>
                <w:sz w:val="20"/>
                <w:szCs w:val="20"/>
              </w:rPr>
              <w:t xml:space="preserve"> branc</w:t>
            </w:r>
            <w:r w:rsidR="006E6828">
              <w:rPr>
                <w:sz w:val="20"/>
                <w:szCs w:val="20"/>
              </w:rPr>
              <w:t>h of the church has long benefi</w:t>
            </w:r>
            <w:r w:rsidRPr="00B563A6">
              <w:rPr>
                <w:sz w:val="20"/>
                <w:szCs w:val="20"/>
              </w:rPr>
              <w:t>ted from</w:t>
            </w:r>
            <w:r>
              <w:rPr>
                <w:sz w:val="20"/>
                <w:szCs w:val="20"/>
              </w:rPr>
              <w:t xml:space="preserve"> </w:t>
            </w:r>
            <w:r w:rsidRPr="00B563A6">
              <w:rPr>
                <w:sz w:val="20"/>
                <w:szCs w:val="20"/>
              </w:rPr>
              <w:t xml:space="preserve">the generous donations of </w:t>
            </w:r>
            <w:proofErr w:type="spellStart"/>
            <w:r w:rsidRPr="00B563A6">
              <w:rPr>
                <w:sz w:val="20"/>
                <w:szCs w:val="20"/>
              </w:rPr>
              <w:t>Waterdeep’s</w:t>
            </w:r>
            <w:proofErr w:type="spellEnd"/>
            <w:r w:rsidRPr="00B563A6">
              <w:rPr>
                <w:sz w:val="20"/>
                <w:szCs w:val="20"/>
              </w:rPr>
              <w:t xml:space="preserve"> prosperous tradesfolk</w:t>
            </w:r>
            <w:r>
              <w:rPr>
                <w:sz w:val="20"/>
                <w:szCs w:val="20"/>
              </w:rPr>
              <w:t>.</w:t>
            </w:r>
          </w:p>
          <w:p w:rsidR="006E6828" w:rsidRPr="00B563A6" w:rsidRDefault="006E6828" w:rsidP="00B563A6">
            <w:pPr>
              <w:autoSpaceDE w:val="0"/>
              <w:autoSpaceDN w:val="0"/>
              <w:adjustRightInd w:val="0"/>
              <w:rPr>
                <w:color w:val="000000"/>
                <w:sz w:val="20"/>
                <w:szCs w:val="20"/>
              </w:rPr>
            </w:pPr>
          </w:p>
        </w:tc>
        <w:tc>
          <w:tcPr>
            <w:tcW w:w="3775" w:type="dxa"/>
            <w:tcBorders>
              <w:bottom w:val="single" w:sz="4" w:space="0" w:color="auto"/>
            </w:tcBorders>
            <w:shd w:val="clear" w:color="auto" w:fill="auto"/>
            <w:vAlign w:val="center"/>
          </w:tcPr>
          <w:p w:rsidR="00A871A6" w:rsidRPr="00A871A6" w:rsidRDefault="00A871A6" w:rsidP="00A871A6">
            <w:pPr>
              <w:autoSpaceDE w:val="0"/>
              <w:autoSpaceDN w:val="0"/>
              <w:adjustRightInd w:val="0"/>
              <w:rPr>
                <w:color w:val="000000"/>
              </w:rPr>
            </w:pPr>
          </w:p>
          <w:p w:rsidR="00B563A6" w:rsidRDefault="00B563A6" w:rsidP="00F119EC">
            <w:pPr>
              <w:autoSpaceDE w:val="0"/>
              <w:autoSpaceDN w:val="0"/>
              <w:adjustRightInd w:val="0"/>
              <w:rPr>
                <w:sz w:val="20"/>
                <w:szCs w:val="20"/>
              </w:rPr>
            </w:pPr>
            <w:r w:rsidRPr="00F119EC">
              <w:rPr>
                <w:b/>
                <w:bCs/>
                <w:sz w:val="20"/>
                <w:szCs w:val="20"/>
              </w:rPr>
              <w:t xml:space="preserve">High Seeker </w:t>
            </w:r>
            <w:proofErr w:type="spellStart"/>
            <w:r w:rsidRPr="00F119EC">
              <w:rPr>
                <w:b/>
                <w:bCs/>
                <w:sz w:val="20"/>
                <w:szCs w:val="20"/>
              </w:rPr>
              <w:t>Jhoadil</w:t>
            </w:r>
            <w:proofErr w:type="spellEnd"/>
            <w:r w:rsidRPr="00F119EC">
              <w:rPr>
                <w:b/>
                <w:bCs/>
                <w:sz w:val="20"/>
                <w:szCs w:val="20"/>
              </w:rPr>
              <w:t xml:space="preserve"> </w:t>
            </w:r>
            <w:proofErr w:type="spellStart"/>
            <w:r w:rsidRPr="00F119EC">
              <w:rPr>
                <w:b/>
                <w:bCs/>
                <w:sz w:val="20"/>
                <w:szCs w:val="20"/>
              </w:rPr>
              <w:t>Zulthind</w:t>
            </w:r>
            <w:proofErr w:type="spellEnd"/>
            <w:r w:rsidRPr="00F119EC">
              <w:rPr>
                <w:b/>
                <w:bCs/>
                <w:sz w:val="20"/>
                <w:szCs w:val="20"/>
              </w:rPr>
              <w:t xml:space="preserve">: </w:t>
            </w:r>
            <w:r w:rsidRPr="00F119EC">
              <w:rPr>
                <w:sz w:val="20"/>
                <w:szCs w:val="20"/>
              </w:rPr>
              <w:t xml:space="preserve">(female </w:t>
            </w:r>
            <w:proofErr w:type="spellStart"/>
            <w:r w:rsidRPr="00F119EC">
              <w:rPr>
                <w:sz w:val="20"/>
                <w:szCs w:val="20"/>
              </w:rPr>
              <w:t>Lantanna</w:t>
            </w:r>
            <w:proofErr w:type="spellEnd"/>
            <w:r w:rsidR="00F119EC">
              <w:rPr>
                <w:sz w:val="20"/>
                <w:szCs w:val="20"/>
              </w:rPr>
              <w:t xml:space="preserve"> </w:t>
            </w:r>
            <w:r w:rsidRPr="00F119EC">
              <w:rPr>
                <w:sz w:val="20"/>
                <w:szCs w:val="20"/>
              </w:rPr>
              <w:t>human) is a plump,</w:t>
            </w:r>
            <w:r w:rsidR="00F119EC">
              <w:rPr>
                <w:sz w:val="20"/>
                <w:szCs w:val="20"/>
              </w:rPr>
              <w:t xml:space="preserve"> </w:t>
            </w:r>
            <w:r w:rsidRPr="00F119EC">
              <w:rPr>
                <w:sz w:val="20"/>
                <w:szCs w:val="20"/>
              </w:rPr>
              <w:t>green-eyed,</w:t>
            </w:r>
            <w:r w:rsidR="00F119EC">
              <w:rPr>
                <w:sz w:val="20"/>
                <w:szCs w:val="20"/>
              </w:rPr>
              <w:t xml:space="preserve"> </w:t>
            </w:r>
            <w:r w:rsidRPr="00F119EC">
              <w:rPr>
                <w:sz w:val="20"/>
                <w:szCs w:val="20"/>
              </w:rPr>
              <w:t>copper-haired woman, with the characteristic parchment-colored</w:t>
            </w:r>
            <w:r w:rsidR="00F119EC">
              <w:rPr>
                <w:sz w:val="20"/>
                <w:szCs w:val="20"/>
              </w:rPr>
              <w:t xml:space="preserve"> </w:t>
            </w:r>
            <w:r w:rsidRPr="00F119EC">
              <w:rPr>
                <w:sz w:val="20"/>
                <w:szCs w:val="20"/>
              </w:rPr>
              <w:t>skin of her ancestors. She projects the amiable—almost grandmotherly—</w:t>
            </w:r>
            <w:r w:rsidR="00F119EC">
              <w:rPr>
                <w:sz w:val="20"/>
                <w:szCs w:val="20"/>
              </w:rPr>
              <w:t xml:space="preserve"> </w:t>
            </w:r>
            <w:r w:rsidRPr="00F119EC">
              <w:rPr>
                <w:sz w:val="20"/>
                <w:szCs w:val="20"/>
              </w:rPr>
              <w:t>air of someone is a</w:t>
            </w:r>
            <w:r w:rsidR="00F119EC">
              <w:rPr>
                <w:sz w:val="20"/>
                <w:szCs w:val="20"/>
              </w:rPr>
              <w:t xml:space="preserve"> </w:t>
            </w:r>
            <w:r w:rsidRPr="00F119EC">
              <w:rPr>
                <w:sz w:val="20"/>
                <w:szCs w:val="20"/>
              </w:rPr>
              <w:t>tinkerer with little ambition</w:t>
            </w:r>
          </w:p>
          <w:p w:rsidR="00F119EC" w:rsidRDefault="00F119EC" w:rsidP="00F119EC">
            <w:pPr>
              <w:autoSpaceDE w:val="0"/>
              <w:autoSpaceDN w:val="0"/>
              <w:adjustRightInd w:val="0"/>
              <w:rPr>
                <w:sz w:val="20"/>
                <w:szCs w:val="20"/>
              </w:rPr>
            </w:pPr>
          </w:p>
          <w:p w:rsidR="006E6828" w:rsidRDefault="006E6828" w:rsidP="00F119EC">
            <w:pPr>
              <w:autoSpaceDE w:val="0"/>
              <w:autoSpaceDN w:val="0"/>
              <w:adjustRightInd w:val="0"/>
              <w:rPr>
                <w:sz w:val="20"/>
                <w:szCs w:val="20"/>
              </w:rPr>
            </w:pPr>
          </w:p>
          <w:p w:rsidR="006E6828" w:rsidRDefault="006E6828" w:rsidP="00F119EC">
            <w:pPr>
              <w:autoSpaceDE w:val="0"/>
              <w:autoSpaceDN w:val="0"/>
              <w:adjustRightInd w:val="0"/>
              <w:rPr>
                <w:sz w:val="20"/>
                <w:szCs w:val="20"/>
              </w:rPr>
            </w:pPr>
          </w:p>
          <w:p w:rsidR="00F119EC" w:rsidRPr="00745794" w:rsidRDefault="00F119EC" w:rsidP="00F119EC">
            <w:pPr>
              <w:autoSpaceDE w:val="0"/>
              <w:autoSpaceDN w:val="0"/>
              <w:adjustRightInd w:val="0"/>
            </w:pPr>
          </w:p>
        </w:tc>
      </w:tr>
      <w:tr w:rsidR="00F10D0E" w:rsidTr="00340D0F">
        <w:tc>
          <w:tcPr>
            <w:tcW w:w="2268" w:type="dxa"/>
            <w:tcBorders>
              <w:right w:val="nil"/>
            </w:tcBorders>
            <w:shd w:val="clear" w:color="auto" w:fill="auto"/>
            <w:vAlign w:val="center"/>
          </w:tcPr>
          <w:p w:rsidR="00F10D0E" w:rsidRPr="00340D0F" w:rsidRDefault="00F10D0E" w:rsidP="00340D0F">
            <w:pPr>
              <w:jc w:val="center"/>
              <w:rPr>
                <w:b/>
              </w:rPr>
            </w:pPr>
          </w:p>
        </w:tc>
        <w:tc>
          <w:tcPr>
            <w:tcW w:w="3360" w:type="dxa"/>
            <w:tcBorders>
              <w:left w:val="nil"/>
              <w:right w:val="nil"/>
            </w:tcBorders>
            <w:shd w:val="clear" w:color="auto" w:fill="auto"/>
            <w:vAlign w:val="center"/>
          </w:tcPr>
          <w:p w:rsidR="00F10D0E" w:rsidRPr="008B6AD2" w:rsidRDefault="00F10D0E" w:rsidP="008D4DE5"/>
        </w:tc>
        <w:tc>
          <w:tcPr>
            <w:tcW w:w="3773" w:type="dxa"/>
            <w:tcBorders>
              <w:left w:val="nil"/>
              <w:right w:val="nil"/>
            </w:tcBorders>
            <w:shd w:val="clear" w:color="auto" w:fill="auto"/>
            <w:vAlign w:val="center"/>
          </w:tcPr>
          <w:p w:rsidR="00F10D0E" w:rsidRPr="008B6AD2" w:rsidRDefault="00F10D0E" w:rsidP="008D4DE5"/>
        </w:tc>
        <w:tc>
          <w:tcPr>
            <w:tcW w:w="3775" w:type="dxa"/>
            <w:tcBorders>
              <w:left w:val="nil"/>
            </w:tcBorders>
            <w:shd w:val="clear" w:color="auto" w:fill="auto"/>
            <w:vAlign w:val="center"/>
          </w:tcPr>
          <w:p w:rsidR="00F10D0E" w:rsidRDefault="00F10D0E" w:rsidP="008D4DE5"/>
        </w:tc>
      </w:tr>
      <w:tr w:rsidR="00593B17" w:rsidTr="00340D0F">
        <w:tc>
          <w:tcPr>
            <w:tcW w:w="2268" w:type="dxa"/>
            <w:tcBorders>
              <w:bottom w:val="single" w:sz="4" w:space="0" w:color="auto"/>
            </w:tcBorders>
            <w:shd w:val="clear" w:color="auto" w:fill="auto"/>
            <w:vAlign w:val="center"/>
          </w:tcPr>
          <w:p w:rsidR="00841612" w:rsidRDefault="00841612" w:rsidP="00E44EEB">
            <w:pPr>
              <w:rPr>
                <w:rFonts w:cs="ENBLGE+Verdana"/>
                <w:b/>
                <w:i/>
                <w:iCs/>
                <w:color w:val="000000"/>
              </w:rPr>
            </w:pPr>
          </w:p>
          <w:p w:rsidR="00593B17" w:rsidRDefault="00E44EEB" w:rsidP="00E44EEB">
            <w:pPr>
              <w:rPr>
                <w:rFonts w:ascii="Arial" w:hAnsi="Arial" w:cs="Arial"/>
                <w:noProof/>
                <w:sz w:val="20"/>
                <w:szCs w:val="20"/>
              </w:rPr>
            </w:pPr>
            <w:r>
              <w:rPr>
                <w:rFonts w:cs="ENBLGE+Verdana"/>
                <w:b/>
                <w:i/>
                <w:iCs/>
                <w:color w:val="000000"/>
              </w:rPr>
              <w:t xml:space="preserve">Church of </w:t>
            </w:r>
            <w:proofErr w:type="spellStart"/>
            <w:r>
              <w:rPr>
                <w:rFonts w:cs="ENBLGE+Verdana"/>
                <w:b/>
                <w:i/>
                <w:iCs/>
                <w:color w:val="000000"/>
              </w:rPr>
              <w:t>Mystra</w:t>
            </w:r>
            <w:proofErr w:type="spellEnd"/>
          </w:p>
          <w:p w:rsidR="006E6828" w:rsidRDefault="006E6828" w:rsidP="00E44EEB">
            <w:pPr>
              <w:rPr>
                <w:rFonts w:ascii="Arial" w:hAnsi="Arial" w:cs="Arial"/>
                <w:noProof/>
                <w:sz w:val="20"/>
                <w:szCs w:val="20"/>
              </w:rPr>
            </w:pPr>
          </w:p>
          <w:p w:rsidR="006E6828" w:rsidRDefault="006E6828" w:rsidP="00E44EEB">
            <w:pPr>
              <w:rPr>
                <w:b/>
              </w:rPr>
            </w:pPr>
            <w:r>
              <w:rPr>
                <w:b/>
                <w:noProof/>
              </w:rPr>
              <w:drawing>
                <wp:inline distT="0" distB="0" distL="0" distR="0">
                  <wp:extent cx="1162050" cy="1153630"/>
                  <wp:effectExtent l="0" t="0" r="0" b="8890"/>
                  <wp:docPr id="31" name="Picture 31" descr="C:\Users\JBOUGI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OUGIE\Desktop\untitle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4117" cy="1155682"/>
                          </a:xfrm>
                          <a:prstGeom prst="rect">
                            <a:avLst/>
                          </a:prstGeom>
                          <a:noFill/>
                          <a:ln>
                            <a:noFill/>
                          </a:ln>
                        </pic:spPr>
                      </pic:pic>
                    </a:graphicData>
                  </a:graphic>
                </wp:inline>
              </w:drawing>
            </w:r>
          </w:p>
          <w:p w:rsidR="006E6828" w:rsidRDefault="006E6828" w:rsidP="00E44EEB">
            <w:pPr>
              <w:rPr>
                <w:b/>
              </w:rPr>
            </w:pPr>
          </w:p>
          <w:p w:rsidR="006E6828" w:rsidRDefault="006E6828" w:rsidP="00E44EEB">
            <w:pPr>
              <w:rPr>
                <w:b/>
              </w:rPr>
            </w:pPr>
          </w:p>
          <w:p w:rsidR="00CD6DA4" w:rsidRDefault="00CD6DA4" w:rsidP="00E44EEB">
            <w:pPr>
              <w:rPr>
                <w:b/>
              </w:rPr>
            </w:pPr>
          </w:p>
          <w:p w:rsidR="006E6828" w:rsidRPr="00D42DA7" w:rsidRDefault="006E6828" w:rsidP="00E44EEB">
            <w:pPr>
              <w:rPr>
                <w:b/>
              </w:rPr>
            </w:pPr>
          </w:p>
        </w:tc>
        <w:tc>
          <w:tcPr>
            <w:tcW w:w="3360" w:type="dxa"/>
            <w:tcBorders>
              <w:bottom w:val="single" w:sz="4" w:space="0" w:color="auto"/>
            </w:tcBorders>
            <w:shd w:val="clear" w:color="auto" w:fill="auto"/>
            <w:vAlign w:val="center"/>
          </w:tcPr>
          <w:p w:rsidR="00E44EEB" w:rsidRPr="001F7D6A" w:rsidRDefault="00E44EEB" w:rsidP="00E44EEB">
            <w:pPr>
              <w:autoSpaceDE w:val="0"/>
              <w:autoSpaceDN w:val="0"/>
              <w:adjustRightInd w:val="0"/>
              <w:ind w:hanging="360"/>
              <w:rPr>
                <w:b/>
                <w:sz w:val="20"/>
                <w:szCs w:val="20"/>
              </w:rPr>
            </w:pPr>
            <w:r w:rsidRPr="001F7D6A">
              <w:rPr>
                <w:color w:val="000000"/>
                <w:sz w:val="20"/>
                <w:szCs w:val="20"/>
              </w:rPr>
              <w:t xml:space="preserve">      </w:t>
            </w:r>
            <w:r w:rsidR="001F7D6A">
              <w:rPr>
                <w:color w:val="000000"/>
                <w:sz w:val="20"/>
                <w:szCs w:val="20"/>
              </w:rPr>
              <w:t xml:space="preserve"> </w:t>
            </w:r>
            <w:r w:rsidRPr="001F7D6A">
              <w:rPr>
                <w:b/>
                <w:color w:val="000000"/>
                <w:sz w:val="20"/>
                <w:szCs w:val="20"/>
              </w:rPr>
              <w:t xml:space="preserve">Sea Ward </w:t>
            </w:r>
            <w:r w:rsidRPr="001F7D6A">
              <w:rPr>
                <w:b/>
                <w:sz w:val="20"/>
                <w:szCs w:val="20"/>
              </w:rPr>
              <w:t>($21)</w:t>
            </w:r>
          </w:p>
          <w:p w:rsidR="00593B17" w:rsidRPr="007E1669" w:rsidRDefault="00E44EEB" w:rsidP="00D42DA7">
            <w:pPr>
              <w:rPr>
                <w:b/>
                <w:sz w:val="20"/>
                <w:szCs w:val="20"/>
              </w:rPr>
            </w:pPr>
            <w:r w:rsidRPr="007E1669">
              <w:rPr>
                <w:b/>
                <w:sz w:val="20"/>
                <w:szCs w:val="20"/>
              </w:rPr>
              <w:t>House of Wonder (temple, A, 5s)</w:t>
            </w:r>
          </w:p>
          <w:p w:rsidR="00E44EEB" w:rsidRPr="001F7D6A" w:rsidRDefault="00E44EEB" w:rsidP="00D42DA7">
            <w:pPr>
              <w:rPr>
                <w:sz w:val="20"/>
                <w:szCs w:val="20"/>
              </w:rPr>
            </w:pPr>
          </w:p>
          <w:p w:rsidR="001F7D6A" w:rsidRDefault="001F7D6A" w:rsidP="00E44EEB">
            <w:pPr>
              <w:rPr>
                <w:sz w:val="20"/>
                <w:szCs w:val="20"/>
              </w:rPr>
            </w:pPr>
          </w:p>
          <w:p w:rsidR="00841612" w:rsidRDefault="00841612" w:rsidP="00E44EEB">
            <w:pPr>
              <w:rPr>
                <w:sz w:val="20"/>
                <w:szCs w:val="20"/>
              </w:rPr>
            </w:pPr>
          </w:p>
          <w:p w:rsidR="00841612" w:rsidRDefault="00841612" w:rsidP="00E44EEB">
            <w:pPr>
              <w:rPr>
                <w:sz w:val="20"/>
                <w:szCs w:val="20"/>
              </w:rPr>
            </w:pPr>
          </w:p>
          <w:p w:rsidR="00841612" w:rsidRDefault="00841612" w:rsidP="00E44EEB">
            <w:pPr>
              <w:rPr>
                <w:sz w:val="20"/>
                <w:szCs w:val="20"/>
              </w:rPr>
            </w:pPr>
          </w:p>
          <w:p w:rsidR="00841612" w:rsidRDefault="00841612" w:rsidP="00E44EEB">
            <w:pPr>
              <w:rPr>
                <w:sz w:val="20"/>
                <w:szCs w:val="20"/>
              </w:rPr>
            </w:pPr>
          </w:p>
          <w:p w:rsidR="00841612" w:rsidRDefault="00841612" w:rsidP="00E44EEB">
            <w:pPr>
              <w:rPr>
                <w:sz w:val="20"/>
                <w:szCs w:val="20"/>
              </w:rPr>
            </w:pPr>
          </w:p>
          <w:p w:rsidR="001F7D6A" w:rsidRDefault="001F7D6A" w:rsidP="00E44EEB">
            <w:pPr>
              <w:rPr>
                <w:sz w:val="20"/>
                <w:szCs w:val="20"/>
              </w:rPr>
            </w:pPr>
          </w:p>
          <w:p w:rsidR="001F7D6A" w:rsidRDefault="001F7D6A" w:rsidP="00E44EEB">
            <w:pPr>
              <w:rPr>
                <w:sz w:val="20"/>
                <w:szCs w:val="20"/>
              </w:rPr>
            </w:pPr>
          </w:p>
          <w:p w:rsidR="00CD6DA4" w:rsidRDefault="00CD6DA4" w:rsidP="00E44EEB">
            <w:pPr>
              <w:rPr>
                <w:sz w:val="20"/>
                <w:szCs w:val="20"/>
              </w:rPr>
            </w:pPr>
          </w:p>
          <w:p w:rsidR="001F7D6A" w:rsidRDefault="001F7D6A" w:rsidP="00E44EEB">
            <w:pPr>
              <w:rPr>
                <w:sz w:val="20"/>
                <w:szCs w:val="20"/>
              </w:rPr>
            </w:pPr>
          </w:p>
          <w:p w:rsidR="001F7D6A" w:rsidRPr="001F7D6A" w:rsidRDefault="001F7D6A" w:rsidP="00E44EEB">
            <w:pPr>
              <w:rPr>
                <w:sz w:val="20"/>
                <w:szCs w:val="20"/>
              </w:rPr>
            </w:pPr>
          </w:p>
        </w:tc>
        <w:tc>
          <w:tcPr>
            <w:tcW w:w="3773" w:type="dxa"/>
            <w:tcBorders>
              <w:bottom w:val="single" w:sz="4" w:space="0" w:color="auto"/>
            </w:tcBorders>
            <w:shd w:val="clear" w:color="auto" w:fill="auto"/>
            <w:vAlign w:val="center"/>
          </w:tcPr>
          <w:p w:rsidR="00841612" w:rsidRDefault="00841612" w:rsidP="00E44EEB">
            <w:pPr>
              <w:autoSpaceDE w:val="0"/>
              <w:autoSpaceDN w:val="0"/>
              <w:adjustRightInd w:val="0"/>
              <w:rPr>
                <w:sz w:val="20"/>
                <w:szCs w:val="20"/>
              </w:rPr>
            </w:pPr>
          </w:p>
          <w:p w:rsidR="00E44EEB" w:rsidRPr="001F7D6A" w:rsidRDefault="00E44EEB" w:rsidP="00E44EEB">
            <w:pPr>
              <w:autoSpaceDE w:val="0"/>
              <w:autoSpaceDN w:val="0"/>
              <w:adjustRightInd w:val="0"/>
              <w:rPr>
                <w:sz w:val="20"/>
                <w:szCs w:val="20"/>
              </w:rPr>
            </w:pPr>
            <w:proofErr w:type="spellStart"/>
            <w:r w:rsidRPr="001F7D6A">
              <w:rPr>
                <w:sz w:val="20"/>
                <w:szCs w:val="20"/>
              </w:rPr>
              <w:t>Waterdeep</w:t>
            </w:r>
            <w:proofErr w:type="spellEnd"/>
            <w:r w:rsidRPr="001F7D6A">
              <w:rPr>
                <w:sz w:val="20"/>
                <w:szCs w:val="20"/>
              </w:rPr>
              <w:t xml:space="preserve"> has a strong tradition of both wizardry and</w:t>
            </w:r>
            <w:r w:rsidR="001F7D6A">
              <w:rPr>
                <w:sz w:val="20"/>
                <w:szCs w:val="20"/>
              </w:rPr>
              <w:t xml:space="preserve"> </w:t>
            </w:r>
            <w:r w:rsidRPr="001F7D6A">
              <w:rPr>
                <w:sz w:val="20"/>
                <w:szCs w:val="20"/>
              </w:rPr>
              <w:t xml:space="preserve">sorcery. </w:t>
            </w:r>
            <w:proofErr w:type="spellStart"/>
            <w:r w:rsidRPr="001F7D6A">
              <w:rPr>
                <w:sz w:val="20"/>
                <w:szCs w:val="20"/>
              </w:rPr>
              <w:t>Waterdeep’s</w:t>
            </w:r>
            <w:proofErr w:type="spellEnd"/>
            <w:r w:rsidRPr="001F7D6A">
              <w:rPr>
                <w:sz w:val="20"/>
                <w:szCs w:val="20"/>
              </w:rPr>
              <w:t xml:space="preserve"> </w:t>
            </w:r>
            <w:proofErr w:type="spellStart"/>
            <w:r w:rsidRPr="001F7D6A">
              <w:rPr>
                <w:sz w:val="20"/>
                <w:szCs w:val="20"/>
              </w:rPr>
              <w:t>Mystran</w:t>
            </w:r>
            <w:proofErr w:type="spellEnd"/>
          </w:p>
          <w:p w:rsidR="00E44EEB" w:rsidRPr="001F7D6A" w:rsidRDefault="00E44EEB" w:rsidP="00E44EEB">
            <w:pPr>
              <w:autoSpaceDE w:val="0"/>
              <w:autoSpaceDN w:val="0"/>
              <w:adjustRightInd w:val="0"/>
              <w:rPr>
                <w:sz w:val="20"/>
                <w:szCs w:val="20"/>
              </w:rPr>
            </w:pPr>
            <w:r w:rsidRPr="001F7D6A">
              <w:rPr>
                <w:sz w:val="20"/>
                <w:szCs w:val="20"/>
              </w:rPr>
              <w:t>church is closely allied</w:t>
            </w:r>
            <w:r w:rsidR="001F7D6A">
              <w:rPr>
                <w:sz w:val="20"/>
                <w:szCs w:val="20"/>
              </w:rPr>
              <w:t xml:space="preserve"> </w:t>
            </w:r>
            <w:r w:rsidRPr="001F7D6A">
              <w:rPr>
                <w:sz w:val="20"/>
                <w:szCs w:val="20"/>
              </w:rPr>
              <w:t>with the Church of</w:t>
            </w:r>
          </w:p>
          <w:p w:rsidR="00E44EEB" w:rsidRPr="001F7D6A" w:rsidRDefault="00E44EEB" w:rsidP="00E44EEB">
            <w:pPr>
              <w:autoSpaceDE w:val="0"/>
              <w:autoSpaceDN w:val="0"/>
              <w:adjustRightInd w:val="0"/>
              <w:rPr>
                <w:sz w:val="20"/>
                <w:szCs w:val="20"/>
              </w:rPr>
            </w:pPr>
            <w:proofErr w:type="spellStart"/>
            <w:r w:rsidRPr="001F7D6A">
              <w:rPr>
                <w:sz w:val="20"/>
                <w:szCs w:val="20"/>
              </w:rPr>
              <w:t>Selûne</w:t>
            </w:r>
            <w:proofErr w:type="spellEnd"/>
            <w:r w:rsidRPr="001F7D6A">
              <w:rPr>
                <w:sz w:val="20"/>
                <w:szCs w:val="20"/>
              </w:rPr>
              <w:t>, and the two</w:t>
            </w:r>
            <w:r w:rsidR="001F7D6A">
              <w:rPr>
                <w:sz w:val="20"/>
                <w:szCs w:val="20"/>
              </w:rPr>
              <w:t xml:space="preserve"> </w:t>
            </w:r>
            <w:r w:rsidRPr="001F7D6A">
              <w:rPr>
                <w:sz w:val="20"/>
                <w:szCs w:val="20"/>
              </w:rPr>
              <w:t>faiths work together to</w:t>
            </w:r>
          </w:p>
          <w:p w:rsidR="00593B17" w:rsidRDefault="00E44EEB" w:rsidP="00E44EEB">
            <w:pPr>
              <w:rPr>
                <w:sz w:val="20"/>
                <w:szCs w:val="20"/>
              </w:rPr>
            </w:pPr>
            <w:proofErr w:type="gramStart"/>
            <w:r w:rsidRPr="001F7D6A">
              <w:rPr>
                <w:sz w:val="20"/>
                <w:szCs w:val="20"/>
              </w:rPr>
              <w:t>battle</w:t>
            </w:r>
            <w:proofErr w:type="gramEnd"/>
            <w:r w:rsidRPr="001F7D6A">
              <w:rPr>
                <w:sz w:val="20"/>
                <w:szCs w:val="20"/>
              </w:rPr>
              <w:t xml:space="preserve"> the followers of </w:t>
            </w:r>
            <w:proofErr w:type="spellStart"/>
            <w:r w:rsidRPr="001F7D6A">
              <w:rPr>
                <w:sz w:val="20"/>
                <w:szCs w:val="20"/>
              </w:rPr>
              <w:t>Shar</w:t>
            </w:r>
            <w:proofErr w:type="spellEnd"/>
            <w:r w:rsidR="001F7D6A">
              <w:rPr>
                <w:sz w:val="20"/>
                <w:szCs w:val="20"/>
              </w:rPr>
              <w:t>.</w:t>
            </w:r>
          </w:p>
          <w:p w:rsidR="001F7D6A" w:rsidRDefault="001F7D6A" w:rsidP="00E44EEB">
            <w:pPr>
              <w:rPr>
                <w:sz w:val="20"/>
                <w:szCs w:val="20"/>
              </w:rPr>
            </w:pPr>
          </w:p>
          <w:p w:rsidR="001F7D6A" w:rsidRDefault="001F7D6A" w:rsidP="00E44EEB">
            <w:pPr>
              <w:rPr>
                <w:sz w:val="20"/>
                <w:szCs w:val="20"/>
              </w:rPr>
            </w:pPr>
          </w:p>
          <w:p w:rsidR="00CD6DA4" w:rsidRDefault="00CD6DA4" w:rsidP="00E44EEB">
            <w:pPr>
              <w:rPr>
                <w:sz w:val="20"/>
                <w:szCs w:val="20"/>
              </w:rPr>
            </w:pPr>
          </w:p>
          <w:p w:rsidR="00CD6DA4" w:rsidRDefault="00CD6DA4" w:rsidP="00E44EEB">
            <w:pPr>
              <w:rPr>
                <w:sz w:val="20"/>
                <w:szCs w:val="20"/>
              </w:rPr>
            </w:pPr>
          </w:p>
          <w:p w:rsidR="001F7D6A" w:rsidRDefault="001F7D6A" w:rsidP="00E44EEB">
            <w:pPr>
              <w:rPr>
                <w:sz w:val="20"/>
                <w:szCs w:val="20"/>
              </w:rPr>
            </w:pPr>
          </w:p>
          <w:p w:rsidR="001F7D6A" w:rsidRDefault="001F7D6A" w:rsidP="00E44EEB">
            <w:pPr>
              <w:rPr>
                <w:sz w:val="20"/>
                <w:szCs w:val="20"/>
              </w:rPr>
            </w:pPr>
          </w:p>
          <w:p w:rsidR="001F7D6A" w:rsidRDefault="001F7D6A" w:rsidP="00E44EEB">
            <w:pPr>
              <w:rPr>
                <w:sz w:val="20"/>
                <w:szCs w:val="20"/>
              </w:rPr>
            </w:pPr>
          </w:p>
          <w:p w:rsidR="001F7D6A" w:rsidRDefault="001F7D6A" w:rsidP="00E44EEB">
            <w:pPr>
              <w:rPr>
                <w:sz w:val="20"/>
                <w:szCs w:val="20"/>
              </w:rPr>
            </w:pPr>
          </w:p>
          <w:p w:rsidR="001F7D6A" w:rsidRDefault="001F7D6A" w:rsidP="00E44EEB">
            <w:pPr>
              <w:rPr>
                <w:sz w:val="20"/>
                <w:szCs w:val="20"/>
              </w:rPr>
            </w:pPr>
          </w:p>
          <w:p w:rsidR="001F7D6A" w:rsidRPr="001F7D6A" w:rsidRDefault="001F7D6A" w:rsidP="00E44EEB">
            <w:pPr>
              <w:rPr>
                <w:sz w:val="20"/>
                <w:szCs w:val="20"/>
              </w:rPr>
            </w:pPr>
          </w:p>
        </w:tc>
        <w:tc>
          <w:tcPr>
            <w:tcW w:w="3775" w:type="dxa"/>
            <w:tcBorders>
              <w:bottom w:val="single" w:sz="4" w:space="0" w:color="auto"/>
            </w:tcBorders>
            <w:shd w:val="clear" w:color="auto" w:fill="auto"/>
            <w:vAlign w:val="center"/>
          </w:tcPr>
          <w:p w:rsidR="001F7D6A" w:rsidRPr="001F7D6A" w:rsidRDefault="001F7D6A" w:rsidP="001F7D6A">
            <w:pPr>
              <w:autoSpaceDE w:val="0"/>
              <w:autoSpaceDN w:val="0"/>
              <w:adjustRightInd w:val="0"/>
              <w:rPr>
                <w:sz w:val="20"/>
                <w:szCs w:val="20"/>
              </w:rPr>
            </w:pPr>
            <w:proofErr w:type="spellStart"/>
            <w:r w:rsidRPr="001F7D6A">
              <w:rPr>
                <w:b/>
                <w:bCs/>
                <w:sz w:val="20"/>
                <w:szCs w:val="20"/>
              </w:rPr>
              <w:t>Meleghost</w:t>
            </w:r>
            <w:proofErr w:type="spellEnd"/>
            <w:r w:rsidRPr="001F7D6A">
              <w:rPr>
                <w:b/>
                <w:bCs/>
                <w:sz w:val="20"/>
                <w:szCs w:val="20"/>
              </w:rPr>
              <w:t xml:space="preserve"> </w:t>
            </w:r>
            <w:proofErr w:type="spellStart"/>
            <w:r w:rsidRPr="001F7D6A">
              <w:rPr>
                <w:b/>
                <w:bCs/>
                <w:sz w:val="20"/>
                <w:szCs w:val="20"/>
              </w:rPr>
              <w:t>Starseer</w:t>
            </w:r>
            <w:proofErr w:type="spellEnd"/>
            <w:r w:rsidRPr="001F7D6A">
              <w:rPr>
                <w:b/>
                <w:bCs/>
                <w:sz w:val="20"/>
                <w:szCs w:val="20"/>
              </w:rPr>
              <w:t xml:space="preserve">: </w:t>
            </w:r>
            <w:r w:rsidRPr="001F7D6A">
              <w:rPr>
                <w:sz w:val="20"/>
                <w:szCs w:val="20"/>
              </w:rPr>
              <w:t xml:space="preserve">Magister of </w:t>
            </w:r>
            <w:proofErr w:type="spellStart"/>
            <w:r w:rsidRPr="001F7D6A">
              <w:rPr>
                <w:sz w:val="20"/>
                <w:szCs w:val="20"/>
              </w:rPr>
              <w:t>Mystra</w:t>
            </w:r>
            <w:proofErr w:type="spellEnd"/>
            <w:r w:rsidRPr="001F7D6A">
              <w:rPr>
                <w:sz w:val="20"/>
                <w:szCs w:val="20"/>
              </w:rPr>
              <w:t xml:space="preserve"> </w:t>
            </w:r>
            <w:proofErr w:type="spellStart"/>
            <w:r w:rsidRPr="001F7D6A">
              <w:rPr>
                <w:sz w:val="20"/>
                <w:szCs w:val="20"/>
              </w:rPr>
              <w:t>Meleghost</w:t>
            </w:r>
            <w:proofErr w:type="spellEnd"/>
            <w:r w:rsidRPr="001F7D6A">
              <w:rPr>
                <w:sz w:val="20"/>
                <w:szCs w:val="20"/>
              </w:rPr>
              <w:t xml:space="preserve"> (male </w:t>
            </w:r>
            <w:proofErr w:type="spellStart"/>
            <w:r w:rsidRPr="001F7D6A">
              <w:rPr>
                <w:sz w:val="20"/>
                <w:szCs w:val="20"/>
              </w:rPr>
              <w:t>Chondathan</w:t>
            </w:r>
            <w:proofErr w:type="spellEnd"/>
            <w:r w:rsidRPr="001F7D6A">
              <w:rPr>
                <w:sz w:val="20"/>
                <w:szCs w:val="20"/>
              </w:rPr>
              <w:t>) is the</w:t>
            </w:r>
          </w:p>
          <w:p w:rsidR="00593B17" w:rsidRPr="001F7D6A" w:rsidRDefault="001F7D6A" w:rsidP="001F7D6A">
            <w:pPr>
              <w:autoSpaceDE w:val="0"/>
              <w:autoSpaceDN w:val="0"/>
              <w:adjustRightInd w:val="0"/>
              <w:rPr>
                <w:sz w:val="20"/>
                <w:szCs w:val="20"/>
              </w:rPr>
            </w:pPr>
            <w:proofErr w:type="gramStart"/>
            <w:r w:rsidRPr="001F7D6A">
              <w:rPr>
                <w:sz w:val="20"/>
                <w:szCs w:val="20"/>
              </w:rPr>
              <w:t>cruel</w:t>
            </w:r>
            <w:proofErr w:type="gramEnd"/>
            <w:r w:rsidRPr="001F7D6A">
              <w:rPr>
                <w:sz w:val="20"/>
                <w:szCs w:val="20"/>
              </w:rPr>
              <w:t>, urbane master of the House of</w:t>
            </w:r>
            <w:r>
              <w:rPr>
                <w:sz w:val="20"/>
                <w:szCs w:val="20"/>
              </w:rPr>
              <w:t xml:space="preserve">  W</w:t>
            </w:r>
            <w:r w:rsidRPr="001F7D6A">
              <w:rPr>
                <w:sz w:val="20"/>
                <w:szCs w:val="20"/>
              </w:rPr>
              <w:t>onder. He has long,</w:t>
            </w:r>
            <w:r>
              <w:rPr>
                <w:sz w:val="20"/>
                <w:szCs w:val="20"/>
              </w:rPr>
              <w:t xml:space="preserve"> sle</w:t>
            </w:r>
            <w:bookmarkStart w:id="0" w:name="_GoBack"/>
            <w:bookmarkEnd w:id="0"/>
            <w:r>
              <w:rPr>
                <w:sz w:val="20"/>
                <w:szCs w:val="20"/>
              </w:rPr>
              <w:t>nder fi</w:t>
            </w:r>
            <w:r w:rsidRPr="001F7D6A">
              <w:rPr>
                <w:sz w:val="20"/>
                <w:szCs w:val="20"/>
              </w:rPr>
              <w:t>ngers, a shaven head, and a neatly trimmed goatee.</w:t>
            </w:r>
          </w:p>
          <w:p w:rsidR="00D42DA7" w:rsidRDefault="001F7D6A" w:rsidP="001F7D6A">
            <w:pPr>
              <w:autoSpaceDE w:val="0"/>
              <w:autoSpaceDN w:val="0"/>
              <w:adjustRightInd w:val="0"/>
              <w:rPr>
                <w:sz w:val="20"/>
                <w:szCs w:val="20"/>
              </w:rPr>
            </w:pPr>
            <w:proofErr w:type="spellStart"/>
            <w:r w:rsidRPr="001F7D6A">
              <w:rPr>
                <w:b/>
                <w:bCs/>
                <w:sz w:val="20"/>
                <w:szCs w:val="20"/>
              </w:rPr>
              <w:t>Ilbrost</w:t>
            </w:r>
            <w:proofErr w:type="spellEnd"/>
            <w:r w:rsidRPr="001F7D6A">
              <w:rPr>
                <w:b/>
                <w:bCs/>
                <w:sz w:val="20"/>
                <w:szCs w:val="20"/>
              </w:rPr>
              <w:t xml:space="preserve"> </w:t>
            </w:r>
            <w:proofErr w:type="spellStart"/>
            <w:r w:rsidRPr="001F7D6A">
              <w:rPr>
                <w:b/>
                <w:bCs/>
                <w:sz w:val="20"/>
                <w:szCs w:val="20"/>
              </w:rPr>
              <w:t>Mythyl</w:t>
            </w:r>
            <w:proofErr w:type="spellEnd"/>
            <w:r w:rsidRPr="001F7D6A">
              <w:rPr>
                <w:b/>
                <w:bCs/>
                <w:sz w:val="20"/>
                <w:szCs w:val="20"/>
              </w:rPr>
              <w:t xml:space="preserve">: </w:t>
            </w:r>
            <w:proofErr w:type="spellStart"/>
            <w:r w:rsidRPr="001F7D6A">
              <w:rPr>
                <w:sz w:val="20"/>
                <w:szCs w:val="20"/>
              </w:rPr>
              <w:t>Ilbrost</w:t>
            </w:r>
            <w:proofErr w:type="spellEnd"/>
            <w:r w:rsidRPr="001F7D6A">
              <w:rPr>
                <w:sz w:val="20"/>
                <w:szCs w:val="20"/>
              </w:rPr>
              <w:t xml:space="preserve"> (male</w:t>
            </w:r>
            <w:r>
              <w:rPr>
                <w:sz w:val="20"/>
                <w:szCs w:val="20"/>
              </w:rPr>
              <w:t xml:space="preserve"> </w:t>
            </w:r>
            <w:proofErr w:type="spellStart"/>
            <w:r w:rsidRPr="001F7D6A">
              <w:rPr>
                <w:sz w:val="20"/>
                <w:szCs w:val="20"/>
              </w:rPr>
              <w:t>Tethyrian</w:t>
            </w:r>
            <w:proofErr w:type="spellEnd"/>
            <w:r w:rsidRPr="001F7D6A">
              <w:rPr>
                <w:sz w:val="20"/>
                <w:szCs w:val="20"/>
              </w:rPr>
              <w:t xml:space="preserve"> human) is an aging</w:t>
            </w:r>
            <w:r>
              <w:rPr>
                <w:sz w:val="20"/>
                <w:szCs w:val="20"/>
              </w:rPr>
              <w:t xml:space="preserve"> </w:t>
            </w:r>
            <w:r w:rsidRPr="001F7D6A">
              <w:rPr>
                <w:sz w:val="20"/>
                <w:szCs w:val="20"/>
              </w:rPr>
              <w:t>enchanter who</w:t>
            </w:r>
            <w:r>
              <w:rPr>
                <w:sz w:val="20"/>
                <w:szCs w:val="20"/>
              </w:rPr>
              <w:t xml:space="preserve"> </w:t>
            </w:r>
            <w:r w:rsidRPr="001F7D6A">
              <w:rPr>
                <w:sz w:val="20"/>
                <w:szCs w:val="20"/>
              </w:rPr>
              <w:t>deftly relies on his magic to maintain his prominent social</w:t>
            </w:r>
            <w:r>
              <w:rPr>
                <w:sz w:val="20"/>
                <w:szCs w:val="20"/>
              </w:rPr>
              <w:t xml:space="preserve"> </w:t>
            </w:r>
            <w:r w:rsidRPr="001F7D6A">
              <w:rPr>
                <w:sz w:val="20"/>
                <w:szCs w:val="20"/>
              </w:rPr>
              <w:t xml:space="preserve">position. </w:t>
            </w:r>
            <w:proofErr w:type="spellStart"/>
            <w:r w:rsidRPr="001F7D6A">
              <w:rPr>
                <w:sz w:val="20"/>
                <w:szCs w:val="20"/>
              </w:rPr>
              <w:t>Ilbrost</w:t>
            </w:r>
            <w:proofErr w:type="spellEnd"/>
            <w:r w:rsidRPr="001F7D6A">
              <w:rPr>
                <w:sz w:val="20"/>
                <w:szCs w:val="20"/>
              </w:rPr>
              <w:t xml:space="preserve"> is always immaculately groomed, with a </w:t>
            </w:r>
            <w:proofErr w:type="spellStart"/>
            <w:r w:rsidRPr="001F7D6A">
              <w:rPr>
                <w:sz w:val="20"/>
                <w:szCs w:val="20"/>
              </w:rPr>
              <w:t>wandthin</w:t>
            </w:r>
            <w:proofErr w:type="spellEnd"/>
            <w:r>
              <w:rPr>
                <w:sz w:val="20"/>
                <w:szCs w:val="20"/>
              </w:rPr>
              <w:t xml:space="preserve"> </w:t>
            </w:r>
            <w:r w:rsidRPr="001F7D6A">
              <w:rPr>
                <w:sz w:val="20"/>
                <w:szCs w:val="20"/>
              </w:rPr>
              <w:t>mustache, sumptuous</w:t>
            </w:r>
            <w:r>
              <w:rPr>
                <w:sz w:val="20"/>
                <w:szCs w:val="20"/>
              </w:rPr>
              <w:t xml:space="preserve"> </w:t>
            </w:r>
            <w:r w:rsidRPr="001F7D6A">
              <w:rPr>
                <w:sz w:val="20"/>
                <w:szCs w:val="20"/>
              </w:rPr>
              <w:t>wizardly robes, and slicked-back,</w:t>
            </w:r>
            <w:r>
              <w:rPr>
                <w:sz w:val="20"/>
                <w:szCs w:val="20"/>
              </w:rPr>
              <w:t xml:space="preserve"> </w:t>
            </w:r>
            <w:r w:rsidRPr="001F7D6A">
              <w:rPr>
                <w:sz w:val="20"/>
                <w:szCs w:val="20"/>
              </w:rPr>
              <w:t>thinning gray hair.</w:t>
            </w:r>
          </w:p>
          <w:p w:rsidR="00CD6DA4" w:rsidRPr="001F7D6A" w:rsidRDefault="00CD6DA4" w:rsidP="001F7D6A">
            <w:pPr>
              <w:autoSpaceDE w:val="0"/>
              <w:autoSpaceDN w:val="0"/>
              <w:adjustRightInd w:val="0"/>
              <w:rPr>
                <w:sz w:val="20"/>
                <w:szCs w:val="20"/>
              </w:rPr>
            </w:pPr>
          </w:p>
        </w:tc>
      </w:tr>
    </w:tbl>
    <w:p w:rsidR="005C5BDC" w:rsidRPr="002C62D8" w:rsidRDefault="005C5BDC" w:rsidP="00745794">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745794" w:rsidRPr="00340D0F" w:rsidTr="003C566C">
        <w:trPr>
          <w:tblHeader/>
        </w:trPr>
        <w:tc>
          <w:tcPr>
            <w:tcW w:w="2268" w:type="dxa"/>
            <w:shd w:val="clear" w:color="auto" w:fill="auto"/>
          </w:tcPr>
          <w:p w:rsidR="00745794" w:rsidRPr="00340D0F" w:rsidRDefault="00745794" w:rsidP="003C566C">
            <w:pPr>
              <w:jc w:val="center"/>
              <w:rPr>
                <w:b/>
              </w:rPr>
            </w:pPr>
            <w:r w:rsidRPr="00340D0F">
              <w:rPr>
                <w:b/>
              </w:rPr>
              <w:t>NAME</w:t>
            </w:r>
          </w:p>
        </w:tc>
        <w:tc>
          <w:tcPr>
            <w:tcW w:w="3360" w:type="dxa"/>
            <w:shd w:val="clear" w:color="auto" w:fill="auto"/>
          </w:tcPr>
          <w:p w:rsidR="00745794" w:rsidRPr="00340D0F" w:rsidRDefault="00745794" w:rsidP="003C566C">
            <w:pPr>
              <w:jc w:val="center"/>
              <w:rPr>
                <w:b/>
              </w:rPr>
            </w:pPr>
            <w:r w:rsidRPr="00340D0F">
              <w:rPr>
                <w:b/>
              </w:rPr>
              <w:t>DESCRIPTION</w:t>
            </w:r>
          </w:p>
        </w:tc>
        <w:tc>
          <w:tcPr>
            <w:tcW w:w="3773" w:type="dxa"/>
            <w:shd w:val="clear" w:color="auto" w:fill="auto"/>
          </w:tcPr>
          <w:p w:rsidR="00745794" w:rsidRPr="00340D0F" w:rsidRDefault="00745794" w:rsidP="003C566C">
            <w:pPr>
              <w:jc w:val="center"/>
              <w:rPr>
                <w:b/>
              </w:rPr>
            </w:pPr>
            <w:r w:rsidRPr="00340D0F">
              <w:rPr>
                <w:b/>
              </w:rPr>
              <w:t>NOTES</w:t>
            </w:r>
          </w:p>
        </w:tc>
        <w:tc>
          <w:tcPr>
            <w:tcW w:w="3775" w:type="dxa"/>
            <w:shd w:val="clear" w:color="auto" w:fill="auto"/>
          </w:tcPr>
          <w:p w:rsidR="00745794" w:rsidRPr="00340D0F" w:rsidRDefault="006A004F" w:rsidP="003C566C">
            <w:pPr>
              <w:jc w:val="center"/>
              <w:rPr>
                <w:b/>
              </w:rPr>
            </w:pPr>
            <w:r>
              <w:rPr>
                <w:b/>
              </w:rPr>
              <w:t>PERSONALITIES</w:t>
            </w:r>
          </w:p>
        </w:tc>
      </w:tr>
      <w:tr w:rsidR="00745794" w:rsidTr="003C566C">
        <w:tc>
          <w:tcPr>
            <w:tcW w:w="13176" w:type="dxa"/>
            <w:gridSpan w:val="4"/>
            <w:tcBorders>
              <w:bottom w:val="single" w:sz="4" w:space="0" w:color="auto"/>
            </w:tcBorders>
            <w:shd w:val="clear" w:color="auto" w:fill="auto"/>
            <w:vAlign w:val="center"/>
          </w:tcPr>
          <w:p w:rsidR="00745794" w:rsidRDefault="00745794" w:rsidP="003C566C"/>
        </w:tc>
      </w:tr>
      <w:tr w:rsidR="00745794" w:rsidTr="00B23340">
        <w:tc>
          <w:tcPr>
            <w:tcW w:w="2268" w:type="dxa"/>
            <w:tcBorders>
              <w:bottom w:val="single" w:sz="4" w:space="0" w:color="auto"/>
            </w:tcBorders>
            <w:shd w:val="clear" w:color="auto" w:fill="auto"/>
            <w:vAlign w:val="center"/>
          </w:tcPr>
          <w:p w:rsidR="00745794" w:rsidRPr="00745794" w:rsidRDefault="00745794" w:rsidP="00745794">
            <w:pPr>
              <w:pStyle w:val="Default"/>
              <w:rPr>
                <w:rFonts w:ascii="Times New Roman" w:hAnsi="Times New Roman" w:cs="Times New Roman"/>
              </w:rPr>
            </w:pPr>
          </w:p>
          <w:p w:rsidR="00433707" w:rsidRDefault="00745794" w:rsidP="00745794">
            <w:pPr>
              <w:autoSpaceDE w:val="0"/>
              <w:autoSpaceDN w:val="0"/>
              <w:adjustRightInd w:val="0"/>
              <w:ind w:hanging="360"/>
              <w:rPr>
                <w:b/>
                <w:i/>
                <w:iCs/>
                <w:color w:val="000000"/>
              </w:rPr>
            </w:pPr>
            <w:r>
              <w:rPr>
                <w:i/>
                <w:iCs/>
                <w:color w:val="000000"/>
              </w:rPr>
              <w:t xml:space="preserve">      </w:t>
            </w:r>
            <w:r w:rsidR="00433707">
              <w:rPr>
                <w:b/>
                <w:i/>
                <w:iCs/>
                <w:color w:val="000000"/>
              </w:rPr>
              <w:t>Church of Tyr</w:t>
            </w:r>
          </w:p>
          <w:p w:rsidR="00433707" w:rsidRDefault="00433707" w:rsidP="00433707">
            <w:pPr>
              <w:autoSpaceDE w:val="0"/>
              <w:autoSpaceDN w:val="0"/>
              <w:adjustRightInd w:val="0"/>
              <w:rPr>
                <w:b/>
                <w:i/>
                <w:iCs/>
                <w:color w:val="000000"/>
              </w:rPr>
            </w:pPr>
          </w:p>
          <w:p w:rsidR="00433707" w:rsidRPr="00433707" w:rsidRDefault="00D672E3" w:rsidP="00433707">
            <w:pPr>
              <w:autoSpaceDE w:val="0"/>
              <w:autoSpaceDN w:val="0"/>
              <w:adjustRightInd w:val="0"/>
              <w:rPr>
                <w:b/>
                <w:color w:val="000000"/>
              </w:rPr>
            </w:pPr>
            <w:r>
              <w:rPr>
                <w:rFonts w:ascii="Arial" w:hAnsi="Arial" w:cs="Arial"/>
                <w:noProof/>
                <w:color w:val="0000FF"/>
                <w:sz w:val="27"/>
                <w:szCs w:val="27"/>
              </w:rPr>
              <w:t xml:space="preserve"> </w:t>
            </w:r>
            <w:r>
              <w:rPr>
                <w:rFonts w:ascii="Arial" w:hAnsi="Arial" w:cs="Arial"/>
                <w:noProof/>
                <w:color w:val="0000FF"/>
                <w:sz w:val="27"/>
                <w:szCs w:val="27"/>
              </w:rPr>
              <w:drawing>
                <wp:inline distT="0" distB="0" distL="0" distR="0" wp14:anchorId="0F1EB373" wp14:editId="27D6F834">
                  <wp:extent cx="1200150" cy="1461052"/>
                  <wp:effectExtent l="0" t="0" r="0" b="6350"/>
                  <wp:docPr id="11" name="rg_hi" descr="https://encrypted-tbn0.google.com/images?q=tbn:ANd9GcRFP4qK1oLmHXqMkGda3u6RYGndtWl6hwvgzJ3vhAKkK92RAI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oogle.com/images?q=tbn:ANd9GcRFP4qK1oLmHXqMkGda3u6RYGndtWl6hwvgzJ3vhAKkK92RAIkU">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3456" cy="1465077"/>
                          </a:xfrm>
                          <a:prstGeom prst="rect">
                            <a:avLst/>
                          </a:prstGeom>
                          <a:noFill/>
                          <a:ln>
                            <a:noFill/>
                          </a:ln>
                        </pic:spPr>
                      </pic:pic>
                    </a:graphicData>
                  </a:graphic>
                </wp:inline>
              </w:drawing>
            </w:r>
            <w:r w:rsidR="00745794" w:rsidRPr="00745794">
              <w:rPr>
                <w:b/>
                <w:i/>
                <w:iCs/>
                <w:color w:val="000000"/>
              </w:rPr>
              <w:t xml:space="preserve"> </w:t>
            </w:r>
          </w:p>
        </w:tc>
        <w:tc>
          <w:tcPr>
            <w:tcW w:w="3360" w:type="dxa"/>
            <w:tcBorders>
              <w:bottom w:val="single" w:sz="4" w:space="0" w:color="auto"/>
            </w:tcBorders>
            <w:shd w:val="clear" w:color="auto" w:fill="auto"/>
            <w:vAlign w:val="center"/>
          </w:tcPr>
          <w:p w:rsidR="00433707" w:rsidRPr="00433707" w:rsidRDefault="00433707" w:rsidP="00745794">
            <w:pPr>
              <w:autoSpaceDE w:val="0"/>
              <w:autoSpaceDN w:val="0"/>
              <w:adjustRightInd w:val="0"/>
              <w:rPr>
                <w:b/>
                <w:sz w:val="20"/>
                <w:szCs w:val="20"/>
              </w:rPr>
            </w:pPr>
            <w:r w:rsidRPr="00433707">
              <w:rPr>
                <w:b/>
                <w:sz w:val="20"/>
                <w:szCs w:val="20"/>
              </w:rPr>
              <w:t>Castle Ward (C5)</w:t>
            </w:r>
          </w:p>
          <w:p w:rsidR="00745794" w:rsidRPr="007E1669" w:rsidRDefault="00433707" w:rsidP="00745794">
            <w:pPr>
              <w:autoSpaceDE w:val="0"/>
              <w:autoSpaceDN w:val="0"/>
              <w:adjustRightInd w:val="0"/>
              <w:rPr>
                <w:b/>
                <w:color w:val="000000"/>
                <w:sz w:val="20"/>
                <w:szCs w:val="20"/>
              </w:rPr>
            </w:pPr>
            <w:r w:rsidRPr="007E1669">
              <w:rPr>
                <w:b/>
                <w:sz w:val="20"/>
                <w:szCs w:val="20"/>
              </w:rPr>
              <w:t>Halls of Justice (temple, C, 5)</w:t>
            </w:r>
          </w:p>
          <w:p w:rsidR="00745794" w:rsidRPr="00433707" w:rsidRDefault="00745794" w:rsidP="00745794">
            <w:pPr>
              <w:autoSpaceDE w:val="0"/>
              <w:autoSpaceDN w:val="0"/>
              <w:adjustRightInd w:val="0"/>
              <w:ind w:hanging="360"/>
              <w:rPr>
                <w:color w:val="000000"/>
                <w:sz w:val="20"/>
                <w:szCs w:val="20"/>
              </w:rPr>
            </w:pPr>
            <w:r w:rsidRPr="00433707">
              <w:rPr>
                <w:color w:val="000000"/>
                <w:sz w:val="20"/>
                <w:szCs w:val="20"/>
              </w:rPr>
              <w:t xml:space="preserve">      </w:t>
            </w:r>
          </w:p>
          <w:p w:rsidR="00433707" w:rsidRDefault="00433707" w:rsidP="00433707">
            <w:pPr>
              <w:autoSpaceDE w:val="0"/>
              <w:autoSpaceDN w:val="0"/>
              <w:adjustRightInd w:val="0"/>
              <w:rPr>
                <w:sz w:val="20"/>
                <w:szCs w:val="20"/>
              </w:rPr>
            </w:pPr>
          </w:p>
          <w:p w:rsidR="00841612" w:rsidRDefault="00841612" w:rsidP="00433707">
            <w:pPr>
              <w:autoSpaceDE w:val="0"/>
              <w:autoSpaceDN w:val="0"/>
              <w:adjustRightInd w:val="0"/>
              <w:rPr>
                <w:sz w:val="20"/>
                <w:szCs w:val="20"/>
              </w:rPr>
            </w:pPr>
          </w:p>
          <w:p w:rsidR="00841612" w:rsidRDefault="00841612" w:rsidP="00433707">
            <w:pPr>
              <w:autoSpaceDE w:val="0"/>
              <w:autoSpaceDN w:val="0"/>
              <w:adjustRightInd w:val="0"/>
              <w:rPr>
                <w:sz w:val="20"/>
                <w:szCs w:val="20"/>
              </w:rPr>
            </w:pPr>
          </w:p>
          <w:p w:rsidR="00841612" w:rsidRDefault="00841612" w:rsidP="00433707">
            <w:pPr>
              <w:autoSpaceDE w:val="0"/>
              <w:autoSpaceDN w:val="0"/>
              <w:adjustRightInd w:val="0"/>
              <w:rPr>
                <w:sz w:val="20"/>
                <w:szCs w:val="20"/>
              </w:rPr>
            </w:pPr>
          </w:p>
          <w:p w:rsidR="00433707" w:rsidRDefault="00433707" w:rsidP="00433707">
            <w:pPr>
              <w:autoSpaceDE w:val="0"/>
              <w:autoSpaceDN w:val="0"/>
              <w:adjustRightInd w:val="0"/>
              <w:rPr>
                <w:sz w:val="20"/>
                <w:szCs w:val="20"/>
              </w:rPr>
            </w:pPr>
          </w:p>
          <w:p w:rsidR="00433707" w:rsidRDefault="00433707" w:rsidP="00433707">
            <w:pPr>
              <w:autoSpaceDE w:val="0"/>
              <w:autoSpaceDN w:val="0"/>
              <w:adjustRightInd w:val="0"/>
              <w:rPr>
                <w:sz w:val="20"/>
                <w:szCs w:val="20"/>
              </w:rPr>
            </w:pPr>
          </w:p>
          <w:p w:rsidR="00433707" w:rsidRDefault="00433707" w:rsidP="00433707">
            <w:pPr>
              <w:autoSpaceDE w:val="0"/>
              <w:autoSpaceDN w:val="0"/>
              <w:adjustRightInd w:val="0"/>
              <w:rPr>
                <w:sz w:val="20"/>
                <w:szCs w:val="20"/>
              </w:rPr>
            </w:pPr>
          </w:p>
          <w:p w:rsidR="00433707" w:rsidRPr="00433707" w:rsidRDefault="00433707" w:rsidP="00433707">
            <w:pPr>
              <w:autoSpaceDE w:val="0"/>
              <w:autoSpaceDN w:val="0"/>
              <w:adjustRightInd w:val="0"/>
              <w:rPr>
                <w:sz w:val="20"/>
                <w:szCs w:val="20"/>
              </w:rPr>
            </w:pPr>
          </w:p>
        </w:tc>
        <w:tc>
          <w:tcPr>
            <w:tcW w:w="3773" w:type="dxa"/>
            <w:tcBorders>
              <w:bottom w:val="single" w:sz="4" w:space="0" w:color="auto"/>
            </w:tcBorders>
            <w:shd w:val="clear" w:color="auto" w:fill="auto"/>
            <w:vAlign w:val="center"/>
          </w:tcPr>
          <w:p w:rsidR="00745794" w:rsidRPr="00433707" w:rsidRDefault="00433707" w:rsidP="00433707">
            <w:pPr>
              <w:autoSpaceDE w:val="0"/>
              <w:autoSpaceDN w:val="0"/>
              <w:adjustRightInd w:val="0"/>
              <w:rPr>
                <w:color w:val="000000"/>
                <w:sz w:val="20"/>
                <w:szCs w:val="20"/>
              </w:rPr>
            </w:pPr>
            <w:proofErr w:type="spellStart"/>
            <w:r w:rsidRPr="00433707">
              <w:rPr>
                <w:sz w:val="20"/>
                <w:szCs w:val="20"/>
              </w:rPr>
              <w:t>Waterdeep</w:t>
            </w:r>
            <w:proofErr w:type="spellEnd"/>
            <w:r w:rsidRPr="00433707">
              <w:rPr>
                <w:sz w:val="20"/>
                <w:szCs w:val="20"/>
              </w:rPr>
              <w:t xml:space="preserve"> has long been a bastion of justice and the rule of law</w:t>
            </w:r>
            <w:r>
              <w:rPr>
                <w:sz w:val="20"/>
                <w:szCs w:val="20"/>
              </w:rPr>
              <w:t xml:space="preserve"> </w:t>
            </w:r>
            <w:r w:rsidRPr="00433707">
              <w:rPr>
                <w:sz w:val="20"/>
                <w:szCs w:val="20"/>
              </w:rPr>
              <w:t>in the North (or at least has aspired to be such), thanks in large</w:t>
            </w:r>
            <w:r>
              <w:rPr>
                <w:sz w:val="20"/>
                <w:szCs w:val="20"/>
              </w:rPr>
              <w:t xml:space="preserve"> </w:t>
            </w:r>
            <w:r w:rsidRPr="00433707">
              <w:rPr>
                <w:sz w:val="20"/>
                <w:szCs w:val="20"/>
              </w:rPr>
              <w:t>part to the followers of Tyr who have long played an illustrious</w:t>
            </w:r>
            <w:r>
              <w:rPr>
                <w:sz w:val="20"/>
                <w:szCs w:val="20"/>
              </w:rPr>
              <w:t xml:space="preserve"> </w:t>
            </w:r>
            <w:r w:rsidRPr="00433707">
              <w:rPr>
                <w:sz w:val="20"/>
                <w:szCs w:val="20"/>
              </w:rPr>
              <w:t>role in the</w:t>
            </w:r>
            <w:r>
              <w:rPr>
                <w:sz w:val="20"/>
                <w:szCs w:val="20"/>
              </w:rPr>
              <w:t xml:space="preserve"> </w:t>
            </w:r>
            <w:r w:rsidRPr="00433707">
              <w:rPr>
                <w:sz w:val="20"/>
                <w:szCs w:val="20"/>
              </w:rPr>
              <w:t>governance of the City of Splendors.</w:t>
            </w:r>
          </w:p>
          <w:p w:rsidR="00745794" w:rsidRPr="00433707" w:rsidRDefault="00745794" w:rsidP="00745794">
            <w:pPr>
              <w:autoSpaceDE w:val="0"/>
              <w:autoSpaceDN w:val="0"/>
              <w:adjustRightInd w:val="0"/>
              <w:rPr>
                <w:color w:val="000000"/>
                <w:sz w:val="20"/>
                <w:szCs w:val="20"/>
              </w:rPr>
            </w:pPr>
          </w:p>
          <w:p w:rsidR="00745794" w:rsidRDefault="00745794" w:rsidP="00433707">
            <w:pPr>
              <w:autoSpaceDE w:val="0"/>
              <w:autoSpaceDN w:val="0"/>
              <w:adjustRightInd w:val="0"/>
              <w:ind w:hanging="360"/>
              <w:rPr>
                <w:color w:val="000000"/>
                <w:sz w:val="20"/>
                <w:szCs w:val="20"/>
              </w:rPr>
            </w:pPr>
            <w:r w:rsidRPr="00433707">
              <w:rPr>
                <w:color w:val="000000"/>
                <w:sz w:val="20"/>
                <w:szCs w:val="20"/>
              </w:rPr>
              <w:t xml:space="preserve">      </w:t>
            </w:r>
          </w:p>
          <w:p w:rsidR="00433707" w:rsidRPr="00433707" w:rsidRDefault="00433707" w:rsidP="00433707">
            <w:pPr>
              <w:autoSpaceDE w:val="0"/>
              <w:autoSpaceDN w:val="0"/>
              <w:adjustRightInd w:val="0"/>
              <w:ind w:hanging="360"/>
              <w:rPr>
                <w:color w:val="000000"/>
                <w:sz w:val="20"/>
                <w:szCs w:val="20"/>
              </w:rPr>
            </w:pPr>
          </w:p>
          <w:p w:rsidR="00745794" w:rsidRPr="00433707" w:rsidRDefault="00745794" w:rsidP="00745794">
            <w:pPr>
              <w:autoSpaceDE w:val="0"/>
              <w:autoSpaceDN w:val="0"/>
              <w:adjustRightInd w:val="0"/>
              <w:ind w:hanging="360"/>
              <w:rPr>
                <w:color w:val="000000"/>
                <w:sz w:val="20"/>
                <w:szCs w:val="20"/>
              </w:rPr>
            </w:pPr>
            <w:r w:rsidRPr="00433707">
              <w:rPr>
                <w:color w:val="000000"/>
                <w:sz w:val="20"/>
                <w:szCs w:val="20"/>
              </w:rPr>
              <w:t xml:space="preserve">. </w:t>
            </w:r>
          </w:p>
          <w:p w:rsidR="00745794" w:rsidRPr="00433707" w:rsidRDefault="00745794" w:rsidP="00745794">
            <w:pPr>
              <w:rPr>
                <w:sz w:val="20"/>
                <w:szCs w:val="20"/>
              </w:rPr>
            </w:pPr>
          </w:p>
        </w:tc>
        <w:tc>
          <w:tcPr>
            <w:tcW w:w="3775" w:type="dxa"/>
            <w:tcBorders>
              <w:bottom w:val="single" w:sz="4" w:space="0" w:color="auto"/>
            </w:tcBorders>
            <w:shd w:val="clear" w:color="auto" w:fill="auto"/>
            <w:vAlign w:val="center"/>
          </w:tcPr>
          <w:p w:rsidR="00745794" w:rsidRDefault="00433707" w:rsidP="00433707">
            <w:pPr>
              <w:autoSpaceDE w:val="0"/>
              <w:autoSpaceDN w:val="0"/>
              <w:adjustRightInd w:val="0"/>
              <w:rPr>
                <w:sz w:val="20"/>
                <w:szCs w:val="20"/>
              </w:rPr>
            </w:pPr>
            <w:proofErr w:type="spellStart"/>
            <w:r w:rsidRPr="00433707">
              <w:rPr>
                <w:b/>
                <w:bCs/>
                <w:sz w:val="20"/>
                <w:szCs w:val="20"/>
              </w:rPr>
              <w:t>Hykros</w:t>
            </w:r>
            <w:proofErr w:type="spellEnd"/>
            <w:r w:rsidRPr="00433707">
              <w:rPr>
                <w:b/>
                <w:bCs/>
                <w:sz w:val="20"/>
                <w:szCs w:val="20"/>
              </w:rPr>
              <w:t xml:space="preserve"> </w:t>
            </w:r>
            <w:proofErr w:type="spellStart"/>
            <w:r w:rsidRPr="00433707">
              <w:rPr>
                <w:b/>
                <w:bCs/>
                <w:sz w:val="20"/>
                <w:szCs w:val="20"/>
              </w:rPr>
              <w:t>Allumen</w:t>
            </w:r>
            <w:proofErr w:type="spellEnd"/>
            <w:r w:rsidRPr="00433707">
              <w:rPr>
                <w:b/>
                <w:bCs/>
                <w:sz w:val="20"/>
                <w:szCs w:val="20"/>
              </w:rPr>
              <w:t xml:space="preserve">: </w:t>
            </w:r>
            <w:r w:rsidR="00841612">
              <w:rPr>
                <w:sz w:val="20"/>
                <w:szCs w:val="20"/>
              </w:rPr>
              <w:t xml:space="preserve">Hammer Lord </w:t>
            </w:r>
            <w:proofErr w:type="spellStart"/>
            <w:r w:rsidR="00841612">
              <w:rPr>
                <w:sz w:val="20"/>
                <w:szCs w:val="20"/>
              </w:rPr>
              <w:t>Hykros</w:t>
            </w:r>
            <w:proofErr w:type="spellEnd"/>
            <w:r w:rsidR="00841612">
              <w:rPr>
                <w:sz w:val="20"/>
                <w:szCs w:val="20"/>
              </w:rPr>
              <w:t xml:space="preserve"> (</w:t>
            </w:r>
            <w:r w:rsidRPr="00433707">
              <w:rPr>
                <w:sz w:val="20"/>
                <w:szCs w:val="20"/>
              </w:rPr>
              <w:t xml:space="preserve">male </w:t>
            </w:r>
            <w:proofErr w:type="spellStart"/>
            <w:r w:rsidRPr="00433707">
              <w:rPr>
                <w:sz w:val="20"/>
                <w:szCs w:val="20"/>
              </w:rPr>
              <w:t>Illuskan</w:t>
            </w:r>
            <w:proofErr w:type="spellEnd"/>
            <w:r w:rsidRPr="00433707">
              <w:rPr>
                <w:sz w:val="20"/>
                <w:szCs w:val="20"/>
              </w:rPr>
              <w:t>) is the high priest of the Halls of Justice (C5) and</w:t>
            </w:r>
            <w:r>
              <w:rPr>
                <w:sz w:val="20"/>
                <w:szCs w:val="20"/>
              </w:rPr>
              <w:t xml:space="preserve"> </w:t>
            </w:r>
            <w:r w:rsidRPr="00433707">
              <w:rPr>
                <w:sz w:val="20"/>
                <w:szCs w:val="20"/>
              </w:rPr>
              <w:t xml:space="preserve">the leader of the clergy of Tyr in </w:t>
            </w:r>
            <w:proofErr w:type="spellStart"/>
            <w:r w:rsidRPr="00433707">
              <w:rPr>
                <w:sz w:val="20"/>
                <w:szCs w:val="20"/>
              </w:rPr>
              <w:t>Waterdeep</w:t>
            </w:r>
            <w:proofErr w:type="spellEnd"/>
            <w:r w:rsidRPr="00433707">
              <w:rPr>
                <w:sz w:val="20"/>
                <w:szCs w:val="20"/>
              </w:rPr>
              <w:t xml:space="preserve">. </w:t>
            </w:r>
            <w:proofErr w:type="spellStart"/>
            <w:r w:rsidRPr="00433707">
              <w:rPr>
                <w:sz w:val="20"/>
                <w:szCs w:val="20"/>
              </w:rPr>
              <w:t>Hykros</w:t>
            </w:r>
            <w:proofErr w:type="spellEnd"/>
            <w:r w:rsidRPr="00433707">
              <w:rPr>
                <w:sz w:val="20"/>
                <w:szCs w:val="20"/>
              </w:rPr>
              <w:t xml:space="preserve"> is a devout</w:t>
            </w:r>
            <w:r>
              <w:rPr>
                <w:sz w:val="20"/>
                <w:szCs w:val="20"/>
              </w:rPr>
              <w:t xml:space="preserve"> </w:t>
            </w:r>
            <w:r w:rsidRPr="00433707">
              <w:rPr>
                <w:sz w:val="20"/>
                <w:szCs w:val="20"/>
              </w:rPr>
              <w:t>worshiper of the Maimed God and a strong pillar in the defense</w:t>
            </w:r>
            <w:r>
              <w:rPr>
                <w:sz w:val="20"/>
                <w:szCs w:val="20"/>
              </w:rPr>
              <w:t xml:space="preserve"> </w:t>
            </w:r>
            <w:r w:rsidRPr="00433707">
              <w:rPr>
                <w:sz w:val="20"/>
                <w:szCs w:val="20"/>
              </w:rPr>
              <w:t xml:space="preserve">of the rule of law in </w:t>
            </w:r>
            <w:proofErr w:type="spellStart"/>
            <w:r w:rsidRPr="00433707">
              <w:rPr>
                <w:sz w:val="20"/>
                <w:szCs w:val="20"/>
              </w:rPr>
              <w:t>Waterdeep</w:t>
            </w:r>
            <w:proofErr w:type="spellEnd"/>
            <w:r w:rsidRPr="00433707">
              <w:rPr>
                <w:sz w:val="20"/>
                <w:szCs w:val="20"/>
              </w:rPr>
              <w:t>.</w:t>
            </w:r>
          </w:p>
          <w:p w:rsidR="00433707" w:rsidRDefault="00433707" w:rsidP="00433707">
            <w:pPr>
              <w:autoSpaceDE w:val="0"/>
              <w:autoSpaceDN w:val="0"/>
              <w:adjustRightInd w:val="0"/>
              <w:rPr>
                <w:sz w:val="20"/>
                <w:szCs w:val="20"/>
              </w:rPr>
            </w:pPr>
          </w:p>
          <w:p w:rsidR="00433707" w:rsidRDefault="00433707" w:rsidP="00433707">
            <w:pPr>
              <w:autoSpaceDE w:val="0"/>
              <w:autoSpaceDN w:val="0"/>
              <w:adjustRightInd w:val="0"/>
              <w:rPr>
                <w:sz w:val="20"/>
                <w:szCs w:val="20"/>
              </w:rPr>
            </w:pPr>
          </w:p>
          <w:p w:rsidR="00433707" w:rsidRDefault="00433707" w:rsidP="00433707">
            <w:pPr>
              <w:autoSpaceDE w:val="0"/>
              <w:autoSpaceDN w:val="0"/>
              <w:adjustRightInd w:val="0"/>
              <w:rPr>
                <w:sz w:val="20"/>
                <w:szCs w:val="20"/>
              </w:rPr>
            </w:pPr>
          </w:p>
          <w:p w:rsidR="00433707" w:rsidRPr="00433707" w:rsidRDefault="00433707" w:rsidP="00433707">
            <w:pPr>
              <w:autoSpaceDE w:val="0"/>
              <w:autoSpaceDN w:val="0"/>
              <w:adjustRightInd w:val="0"/>
              <w:rPr>
                <w:sz w:val="20"/>
                <w:szCs w:val="20"/>
              </w:rPr>
            </w:pPr>
          </w:p>
        </w:tc>
      </w:tr>
      <w:tr w:rsidR="00745794" w:rsidTr="00B23340">
        <w:tc>
          <w:tcPr>
            <w:tcW w:w="2268" w:type="dxa"/>
            <w:tcBorders>
              <w:right w:val="nil"/>
            </w:tcBorders>
            <w:shd w:val="clear" w:color="auto" w:fill="auto"/>
            <w:vAlign w:val="center"/>
          </w:tcPr>
          <w:p w:rsidR="00745794" w:rsidRPr="00340D0F" w:rsidRDefault="00745794" w:rsidP="003C566C">
            <w:pPr>
              <w:jc w:val="center"/>
              <w:rPr>
                <w:b/>
              </w:rPr>
            </w:pPr>
          </w:p>
        </w:tc>
        <w:tc>
          <w:tcPr>
            <w:tcW w:w="3360" w:type="dxa"/>
            <w:tcBorders>
              <w:left w:val="nil"/>
              <w:right w:val="nil"/>
            </w:tcBorders>
            <w:shd w:val="clear" w:color="auto" w:fill="auto"/>
            <w:vAlign w:val="center"/>
          </w:tcPr>
          <w:p w:rsidR="00745794" w:rsidRPr="008B6AD2" w:rsidRDefault="00745794" w:rsidP="003C566C"/>
        </w:tc>
        <w:tc>
          <w:tcPr>
            <w:tcW w:w="3773" w:type="dxa"/>
            <w:tcBorders>
              <w:left w:val="nil"/>
              <w:right w:val="nil"/>
            </w:tcBorders>
            <w:shd w:val="clear" w:color="auto" w:fill="auto"/>
            <w:vAlign w:val="center"/>
          </w:tcPr>
          <w:p w:rsidR="00745794" w:rsidRPr="008B6AD2" w:rsidRDefault="00745794" w:rsidP="003C566C"/>
        </w:tc>
        <w:tc>
          <w:tcPr>
            <w:tcW w:w="3775" w:type="dxa"/>
            <w:tcBorders>
              <w:left w:val="nil"/>
            </w:tcBorders>
            <w:shd w:val="clear" w:color="auto" w:fill="auto"/>
            <w:vAlign w:val="center"/>
          </w:tcPr>
          <w:p w:rsidR="00745794" w:rsidRDefault="00745794" w:rsidP="003C566C"/>
        </w:tc>
      </w:tr>
      <w:tr w:rsidR="00745794" w:rsidTr="00B23340">
        <w:tc>
          <w:tcPr>
            <w:tcW w:w="2268" w:type="dxa"/>
            <w:tcBorders>
              <w:bottom w:val="single" w:sz="4" w:space="0" w:color="auto"/>
            </w:tcBorders>
            <w:shd w:val="clear" w:color="auto" w:fill="auto"/>
            <w:vAlign w:val="center"/>
          </w:tcPr>
          <w:p w:rsidR="00433707" w:rsidRPr="00433707" w:rsidRDefault="00433707" w:rsidP="006E6828">
            <w:pPr>
              <w:rPr>
                <w:b/>
                <w:i/>
                <w:iCs/>
                <w:color w:val="000000"/>
                <w:sz w:val="20"/>
                <w:szCs w:val="20"/>
              </w:rPr>
            </w:pPr>
          </w:p>
          <w:p w:rsidR="00433707" w:rsidRDefault="006E6828" w:rsidP="006E6828">
            <w:pPr>
              <w:rPr>
                <w:b/>
                <w:i/>
                <w:noProof/>
              </w:rPr>
            </w:pPr>
            <w:r>
              <w:rPr>
                <w:b/>
                <w:i/>
                <w:iCs/>
                <w:color w:val="000000"/>
              </w:rPr>
              <w:t xml:space="preserve">Church of </w:t>
            </w:r>
            <w:proofErr w:type="spellStart"/>
            <w:r>
              <w:rPr>
                <w:b/>
                <w:i/>
                <w:iCs/>
                <w:color w:val="000000"/>
              </w:rPr>
              <w:t>Tymora</w:t>
            </w:r>
            <w:proofErr w:type="spellEnd"/>
            <w:r w:rsidR="00B23340" w:rsidRPr="00F3679E">
              <w:rPr>
                <w:b/>
                <w:i/>
                <w:noProof/>
              </w:rPr>
              <w:t xml:space="preserve"> </w:t>
            </w:r>
          </w:p>
          <w:p w:rsidR="00433707" w:rsidRDefault="00433707" w:rsidP="006E6828">
            <w:pPr>
              <w:rPr>
                <w:b/>
                <w:i/>
                <w:noProof/>
              </w:rPr>
            </w:pPr>
          </w:p>
          <w:p w:rsidR="00745794" w:rsidRDefault="00B23340" w:rsidP="006E6828">
            <w:pPr>
              <w:rPr>
                <w:b/>
              </w:rPr>
            </w:pPr>
            <w:r>
              <w:rPr>
                <w:rFonts w:ascii="Arial" w:hAnsi="Arial" w:cs="Arial"/>
                <w:noProof/>
                <w:sz w:val="20"/>
                <w:szCs w:val="20"/>
              </w:rPr>
              <w:drawing>
                <wp:inline distT="0" distB="0" distL="0" distR="0" wp14:anchorId="14509C65" wp14:editId="738C7C65">
                  <wp:extent cx="1247775" cy="1114425"/>
                  <wp:effectExtent l="0" t="0" r="0" b="9525"/>
                  <wp:docPr id="12" name="il_fi" descr="http://images.wikia.com/forgottenrealms/images/0/0c/Tymora_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wikia.com/forgottenrealms/images/0/0c/Tymora_symbol.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6124" cy="1112951"/>
                          </a:xfrm>
                          <a:prstGeom prst="rect">
                            <a:avLst/>
                          </a:prstGeom>
                          <a:noFill/>
                          <a:ln>
                            <a:noFill/>
                          </a:ln>
                        </pic:spPr>
                      </pic:pic>
                    </a:graphicData>
                  </a:graphic>
                </wp:inline>
              </w:drawing>
            </w:r>
          </w:p>
          <w:p w:rsidR="00433707" w:rsidRDefault="00433707" w:rsidP="006E6828">
            <w:pPr>
              <w:rPr>
                <w:b/>
              </w:rPr>
            </w:pPr>
          </w:p>
          <w:p w:rsidR="00CD6DA4" w:rsidRDefault="00CD6DA4" w:rsidP="006E6828">
            <w:pPr>
              <w:rPr>
                <w:b/>
              </w:rPr>
            </w:pPr>
          </w:p>
          <w:p w:rsidR="00CD6DA4" w:rsidRPr="003E1581" w:rsidRDefault="00CD6DA4" w:rsidP="006E6828">
            <w:pPr>
              <w:rPr>
                <w:b/>
              </w:rPr>
            </w:pPr>
          </w:p>
        </w:tc>
        <w:tc>
          <w:tcPr>
            <w:tcW w:w="3360" w:type="dxa"/>
            <w:tcBorders>
              <w:bottom w:val="single" w:sz="4" w:space="0" w:color="auto"/>
            </w:tcBorders>
            <w:shd w:val="clear" w:color="auto" w:fill="auto"/>
            <w:vAlign w:val="center"/>
          </w:tcPr>
          <w:p w:rsidR="006E6828" w:rsidRPr="00433707" w:rsidRDefault="006E6828" w:rsidP="003E1581">
            <w:pPr>
              <w:rPr>
                <w:b/>
                <w:sz w:val="20"/>
                <w:szCs w:val="20"/>
              </w:rPr>
            </w:pPr>
            <w:r w:rsidRPr="00433707">
              <w:rPr>
                <w:b/>
                <w:sz w:val="20"/>
                <w:szCs w:val="20"/>
              </w:rPr>
              <w:t>Sea Ward ($19)</w:t>
            </w:r>
          </w:p>
          <w:p w:rsidR="006E6828" w:rsidRPr="007E1669" w:rsidRDefault="006E6828" w:rsidP="003E1581">
            <w:pPr>
              <w:rPr>
                <w:b/>
                <w:sz w:val="20"/>
                <w:szCs w:val="20"/>
              </w:rPr>
            </w:pPr>
            <w:r w:rsidRPr="007E1669">
              <w:rPr>
                <w:b/>
                <w:sz w:val="20"/>
                <w:szCs w:val="20"/>
              </w:rPr>
              <w:t>The Tower of Luck</w:t>
            </w:r>
          </w:p>
          <w:p w:rsidR="00745794" w:rsidRPr="007E1669" w:rsidRDefault="006E6828" w:rsidP="003E1581">
            <w:pPr>
              <w:rPr>
                <w:b/>
                <w:sz w:val="20"/>
                <w:szCs w:val="20"/>
              </w:rPr>
            </w:pPr>
            <w:r w:rsidRPr="007E1669">
              <w:rPr>
                <w:b/>
                <w:sz w:val="20"/>
                <w:szCs w:val="20"/>
              </w:rPr>
              <w:t>(temple, A, 2s &amp; 3s)</w:t>
            </w:r>
          </w:p>
          <w:p w:rsidR="006E6828" w:rsidRPr="00433707" w:rsidRDefault="006E6828" w:rsidP="003E1581">
            <w:pPr>
              <w:rPr>
                <w:sz w:val="20"/>
                <w:szCs w:val="20"/>
              </w:rPr>
            </w:pPr>
          </w:p>
          <w:p w:rsidR="00A45051" w:rsidRDefault="00A45051" w:rsidP="003E1581">
            <w:pPr>
              <w:rPr>
                <w:sz w:val="20"/>
                <w:szCs w:val="20"/>
              </w:rPr>
            </w:pPr>
          </w:p>
          <w:p w:rsidR="00841612" w:rsidRDefault="00841612" w:rsidP="003E1581">
            <w:pPr>
              <w:rPr>
                <w:sz w:val="20"/>
                <w:szCs w:val="20"/>
              </w:rPr>
            </w:pPr>
          </w:p>
          <w:p w:rsidR="00841612" w:rsidRDefault="00841612" w:rsidP="003E1581">
            <w:pPr>
              <w:rPr>
                <w:sz w:val="20"/>
                <w:szCs w:val="20"/>
              </w:rPr>
            </w:pPr>
          </w:p>
          <w:p w:rsidR="00841612" w:rsidRDefault="00841612" w:rsidP="003E1581">
            <w:pPr>
              <w:rPr>
                <w:sz w:val="20"/>
                <w:szCs w:val="20"/>
              </w:rPr>
            </w:pPr>
          </w:p>
          <w:p w:rsidR="00841612" w:rsidRDefault="00841612" w:rsidP="003E1581">
            <w:pPr>
              <w:rPr>
                <w:sz w:val="20"/>
                <w:szCs w:val="20"/>
              </w:rPr>
            </w:pPr>
          </w:p>
          <w:p w:rsidR="00841612" w:rsidRDefault="00841612" w:rsidP="003E1581">
            <w:pPr>
              <w:rPr>
                <w:sz w:val="20"/>
                <w:szCs w:val="20"/>
              </w:rPr>
            </w:pPr>
          </w:p>
          <w:p w:rsidR="00CD6DA4" w:rsidRDefault="00CD6DA4" w:rsidP="003E1581">
            <w:pPr>
              <w:rPr>
                <w:sz w:val="20"/>
                <w:szCs w:val="20"/>
              </w:rPr>
            </w:pPr>
          </w:p>
          <w:p w:rsidR="00CD6DA4" w:rsidRPr="00433707" w:rsidRDefault="00CD6DA4" w:rsidP="003E1581">
            <w:pPr>
              <w:rPr>
                <w:sz w:val="20"/>
                <w:szCs w:val="20"/>
              </w:rPr>
            </w:pPr>
          </w:p>
        </w:tc>
        <w:tc>
          <w:tcPr>
            <w:tcW w:w="3773" w:type="dxa"/>
            <w:tcBorders>
              <w:bottom w:val="single" w:sz="4" w:space="0" w:color="auto"/>
            </w:tcBorders>
            <w:shd w:val="clear" w:color="auto" w:fill="auto"/>
            <w:vAlign w:val="center"/>
          </w:tcPr>
          <w:p w:rsidR="003E1581" w:rsidRDefault="004D2BBF" w:rsidP="004D2BBF">
            <w:pPr>
              <w:autoSpaceDE w:val="0"/>
              <w:autoSpaceDN w:val="0"/>
              <w:adjustRightInd w:val="0"/>
              <w:rPr>
                <w:sz w:val="20"/>
                <w:szCs w:val="20"/>
              </w:rPr>
            </w:pPr>
            <w:r w:rsidRPr="004D2BBF">
              <w:rPr>
                <w:sz w:val="20"/>
                <w:szCs w:val="20"/>
              </w:rPr>
              <w:t>The City of Splendors has long been a beacon for adventurers</w:t>
            </w:r>
            <w:r>
              <w:rPr>
                <w:sz w:val="20"/>
                <w:szCs w:val="20"/>
              </w:rPr>
              <w:t xml:space="preserve"> </w:t>
            </w:r>
            <w:r w:rsidRPr="004D2BBF">
              <w:rPr>
                <w:sz w:val="20"/>
                <w:szCs w:val="20"/>
              </w:rPr>
              <w:t>who trust their lives to Lady Luck. The donations of those who</w:t>
            </w:r>
            <w:r>
              <w:rPr>
                <w:sz w:val="20"/>
                <w:szCs w:val="20"/>
              </w:rPr>
              <w:t xml:space="preserve"> </w:t>
            </w:r>
            <w:r w:rsidRPr="004D2BBF">
              <w:rPr>
                <w:sz w:val="20"/>
                <w:szCs w:val="20"/>
              </w:rPr>
              <w:t xml:space="preserve">braved the depths of </w:t>
            </w:r>
            <w:proofErr w:type="spellStart"/>
            <w:r w:rsidRPr="004D2BBF">
              <w:rPr>
                <w:sz w:val="20"/>
                <w:szCs w:val="20"/>
              </w:rPr>
              <w:t>Undermountain</w:t>
            </w:r>
            <w:proofErr w:type="spellEnd"/>
            <w:r w:rsidRPr="004D2BBF">
              <w:rPr>
                <w:sz w:val="20"/>
                <w:szCs w:val="20"/>
              </w:rPr>
              <w:t xml:space="preserve"> and survived to tell the tale</w:t>
            </w:r>
            <w:r>
              <w:rPr>
                <w:sz w:val="20"/>
                <w:szCs w:val="20"/>
              </w:rPr>
              <w:t xml:space="preserve"> </w:t>
            </w:r>
            <w:r w:rsidRPr="004D2BBF">
              <w:rPr>
                <w:sz w:val="20"/>
                <w:szCs w:val="20"/>
              </w:rPr>
              <w:t>alone were enough to construct the Tower of Luck in just</w:t>
            </w:r>
            <w:r>
              <w:rPr>
                <w:sz w:val="20"/>
                <w:szCs w:val="20"/>
              </w:rPr>
              <w:t xml:space="preserve"> </w:t>
            </w:r>
            <w:r w:rsidRPr="004D2BBF">
              <w:rPr>
                <w:sz w:val="20"/>
                <w:szCs w:val="20"/>
              </w:rPr>
              <w:t>a few short years.</w:t>
            </w:r>
          </w:p>
          <w:p w:rsidR="004D2BBF" w:rsidRDefault="004D2BBF" w:rsidP="004D2BBF">
            <w:pPr>
              <w:autoSpaceDE w:val="0"/>
              <w:autoSpaceDN w:val="0"/>
              <w:adjustRightInd w:val="0"/>
              <w:rPr>
                <w:sz w:val="20"/>
                <w:szCs w:val="20"/>
              </w:rPr>
            </w:pPr>
          </w:p>
          <w:p w:rsidR="004D2BBF" w:rsidRDefault="004D2BBF" w:rsidP="004D2BBF">
            <w:pPr>
              <w:autoSpaceDE w:val="0"/>
              <w:autoSpaceDN w:val="0"/>
              <w:adjustRightInd w:val="0"/>
              <w:rPr>
                <w:sz w:val="20"/>
                <w:szCs w:val="20"/>
              </w:rPr>
            </w:pPr>
          </w:p>
          <w:p w:rsidR="004D2BBF" w:rsidRDefault="004D2BBF" w:rsidP="004D2BBF">
            <w:pPr>
              <w:autoSpaceDE w:val="0"/>
              <w:autoSpaceDN w:val="0"/>
              <w:adjustRightInd w:val="0"/>
              <w:rPr>
                <w:sz w:val="20"/>
                <w:szCs w:val="20"/>
              </w:rPr>
            </w:pPr>
          </w:p>
          <w:p w:rsidR="004D2BBF" w:rsidRDefault="004D2BBF" w:rsidP="004D2BBF">
            <w:pPr>
              <w:autoSpaceDE w:val="0"/>
              <w:autoSpaceDN w:val="0"/>
              <w:adjustRightInd w:val="0"/>
              <w:rPr>
                <w:sz w:val="20"/>
                <w:szCs w:val="20"/>
              </w:rPr>
            </w:pPr>
          </w:p>
          <w:p w:rsidR="004D2BBF" w:rsidRPr="004D2BBF" w:rsidRDefault="004D2BBF" w:rsidP="004D2BBF">
            <w:pPr>
              <w:autoSpaceDE w:val="0"/>
              <w:autoSpaceDN w:val="0"/>
              <w:adjustRightInd w:val="0"/>
              <w:rPr>
                <w:sz w:val="20"/>
                <w:szCs w:val="20"/>
              </w:rPr>
            </w:pPr>
          </w:p>
        </w:tc>
        <w:tc>
          <w:tcPr>
            <w:tcW w:w="3775" w:type="dxa"/>
            <w:tcBorders>
              <w:bottom w:val="single" w:sz="4" w:space="0" w:color="auto"/>
            </w:tcBorders>
            <w:shd w:val="clear" w:color="auto" w:fill="auto"/>
            <w:vAlign w:val="center"/>
          </w:tcPr>
          <w:p w:rsidR="00CD6DA4" w:rsidRPr="00CD6DA4" w:rsidRDefault="00CD6DA4" w:rsidP="00CD6DA4">
            <w:pPr>
              <w:autoSpaceDE w:val="0"/>
              <w:autoSpaceDN w:val="0"/>
              <w:adjustRightInd w:val="0"/>
              <w:rPr>
                <w:b/>
                <w:sz w:val="20"/>
                <w:szCs w:val="20"/>
              </w:rPr>
            </w:pPr>
            <w:r w:rsidRPr="00CD6DA4">
              <w:rPr>
                <w:b/>
                <w:sz w:val="20"/>
                <w:szCs w:val="20"/>
              </w:rPr>
              <w:t xml:space="preserve">Honorable Mistress </w:t>
            </w:r>
            <w:proofErr w:type="spellStart"/>
            <w:r w:rsidRPr="00CD6DA4">
              <w:rPr>
                <w:b/>
                <w:sz w:val="20"/>
                <w:szCs w:val="20"/>
              </w:rPr>
              <w:t>Seenroas</w:t>
            </w:r>
            <w:proofErr w:type="spellEnd"/>
            <w:r w:rsidRPr="00CD6DA4">
              <w:rPr>
                <w:b/>
                <w:sz w:val="20"/>
                <w:szCs w:val="20"/>
              </w:rPr>
              <w:t xml:space="preserve"> </w:t>
            </w:r>
            <w:proofErr w:type="spellStart"/>
            <w:r w:rsidRPr="00CD6DA4">
              <w:rPr>
                <w:b/>
                <w:sz w:val="20"/>
                <w:szCs w:val="20"/>
              </w:rPr>
              <w:t>Halvinhar</w:t>
            </w:r>
            <w:proofErr w:type="spellEnd"/>
          </w:p>
          <w:p w:rsidR="00745794" w:rsidRPr="00CD6DA4" w:rsidRDefault="00841612" w:rsidP="00CD6DA4">
            <w:pPr>
              <w:rPr>
                <w:sz w:val="20"/>
                <w:szCs w:val="20"/>
              </w:rPr>
            </w:pPr>
            <w:r>
              <w:rPr>
                <w:sz w:val="20"/>
                <w:szCs w:val="20"/>
              </w:rPr>
              <w:t>(</w:t>
            </w:r>
            <w:proofErr w:type="gramStart"/>
            <w:r w:rsidR="00CD6DA4" w:rsidRPr="00CD6DA4">
              <w:rPr>
                <w:sz w:val="20"/>
                <w:szCs w:val="20"/>
              </w:rPr>
              <w:t>female</w:t>
            </w:r>
            <w:proofErr w:type="gramEnd"/>
            <w:r w:rsidR="00CD6DA4" w:rsidRPr="00CD6DA4">
              <w:rPr>
                <w:sz w:val="20"/>
                <w:szCs w:val="20"/>
              </w:rPr>
              <w:t xml:space="preserve"> </w:t>
            </w:r>
            <w:proofErr w:type="spellStart"/>
            <w:r w:rsidR="00CD6DA4" w:rsidRPr="00CD6DA4">
              <w:rPr>
                <w:sz w:val="20"/>
                <w:szCs w:val="20"/>
              </w:rPr>
              <w:t>Illuskan</w:t>
            </w:r>
            <w:proofErr w:type="spellEnd"/>
            <w:r w:rsidR="00CD6DA4" w:rsidRPr="00CD6DA4">
              <w:rPr>
                <w:sz w:val="20"/>
                <w:szCs w:val="20"/>
              </w:rPr>
              <w:t>).</w:t>
            </w:r>
          </w:p>
          <w:p w:rsidR="00CD6DA4" w:rsidRPr="00CD6DA4" w:rsidRDefault="00CD6DA4" w:rsidP="00CD6DA4">
            <w:pPr>
              <w:rPr>
                <w:sz w:val="20"/>
                <w:szCs w:val="20"/>
              </w:rPr>
            </w:pPr>
          </w:p>
          <w:p w:rsidR="00841612" w:rsidRDefault="00CD6DA4" w:rsidP="00841612">
            <w:pPr>
              <w:autoSpaceDE w:val="0"/>
              <w:autoSpaceDN w:val="0"/>
              <w:adjustRightInd w:val="0"/>
              <w:rPr>
                <w:sz w:val="20"/>
                <w:szCs w:val="20"/>
              </w:rPr>
            </w:pPr>
            <w:proofErr w:type="spellStart"/>
            <w:r w:rsidRPr="00CD6DA4">
              <w:rPr>
                <w:b/>
                <w:bCs/>
                <w:sz w:val="20"/>
                <w:szCs w:val="20"/>
              </w:rPr>
              <w:t>Adama</w:t>
            </w:r>
            <w:proofErr w:type="spellEnd"/>
            <w:r w:rsidRPr="00CD6DA4">
              <w:rPr>
                <w:b/>
                <w:bCs/>
                <w:sz w:val="20"/>
                <w:szCs w:val="20"/>
              </w:rPr>
              <w:t xml:space="preserve"> </w:t>
            </w:r>
            <w:proofErr w:type="spellStart"/>
            <w:r w:rsidRPr="00CD6DA4">
              <w:rPr>
                <w:b/>
                <w:bCs/>
                <w:sz w:val="20"/>
                <w:szCs w:val="20"/>
              </w:rPr>
              <w:t>Miiralin</w:t>
            </w:r>
            <w:proofErr w:type="spellEnd"/>
            <w:r w:rsidRPr="00CD6DA4">
              <w:rPr>
                <w:b/>
                <w:bCs/>
                <w:sz w:val="20"/>
                <w:szCs w:val="20"/>
              </w:rPr>
              <w:t xml:space="preserve">: </w:t>
            </w:r>
            <w:proofErr w:type="spellStart"/>
            <w:r w:rsidR="00841612">
              <w:rPr>
                <w:sz w:val="20"/>
                <w:szCs w:val="20"/>
              </w:rPr>
              <w:t>Adama</w:t>
            </w:r>
            <w:proofErr w:type="spellEnd"/>
            <w:r w:rsidR="00841612">
              <w:rPr>
                <w:sz w:val="20"/>
                <w:szCs w:val="20"/>
              </w:rPr>
              <w:t xml:space="preserve"> (</w:t>
            </w:r>
            <w:r w:rsidRPr="00CD6DA4">
              <w:rPr>
                <w:sz w:val="20"/>
                <w:szCs w:val="20"/>
              </w:rPr>
              <w:t xml:space="preserve">male </w:t>
            </w:r>
            <w:proofErr w:type="spellStart"/>
            <w:r w:rsidRPr="00CD6DA4">
              <w:rPr>
                <w:sz w:val="20"/>
                <w:szCs w:val="20"/>
              </w:rPr>
              <w:t>Chondathan</w:t>
            </w:r>
            <w:proofErr w:type="spellEnd"/>
            <w:r w:rsidRPr="00CD6DA4">
              <w:rPr>
                <w:sz w:val="20"/>
                <w:szCs w:val="20"/>
              </w:rPr>
              <w:t xml:space="preserve"> human) is a naïve, kindly young priest from </w:t>
            </w:r>
            <w:proofErr w:type="spellStart"/>
            <w:r w:rsidRPr="00CD6DA4">
              <w:rPr>
                <w:sz w:val="20"/>
                <w:szCs w:val="20"/>
              </w:rPr>
              <w:t>Arabel</w:t>
            </w:r>
            <w:proofErr w:type="spellEnd"/>
            <w:r>
              <w:rPr>
                <w:sz w:val="20"/>
                <w:szCs w:val="20"/>
              </w:rPr>
              <w:t xml:space="preserve"> </w:t>
            </w:r>
            <w:r w:rsidRPr="00CD6DA4">
              <w:rPr>
                <w:sz w:val="20"/>
                <w:szCs w:val="20"/>
              </w:rPr>
              <w:t>with aspirations of rising up in a temple</w:t>
            </w:r>
            <w:r>
              <w:rPr>
                <w:sz w:val="20"/>
                <w:szCs w:val="20"/>
              </w:rPr>
              <w:t xml:space="preserve"> </w:t>
            </w:r>
            <w:r w:rsidRPr="00CD6DA4">
              <w:rPr>
                <w:sz w:val="20"/>
                <w:szCs w:val="20"/>
              </w:rPr>
              <w:t>hierarchy far from</w:t>
            </w:r>
            <w:r>
              <w:rPr>
                <w:sz w:val="20"/>
                <w:szCs w:val="20"/>
              </w:rPr>
              <w:t xml:space="preserve"> </w:t>
            </w:r>
            <w:r w:rsidRPr="00CD6DA4">
              <w:rPr>
                <w:sz w:val="20"/>
                <w:szCs w:val="20"/>
              </w:rPr>
              <w:t>the heresies of his native church.</w:t>
            </w:r>
          </w:p>
          <w:p w:rsidR="00841612" w:rsidRDefault="00841612" w:rsidP="00841612">
            <w:pPr>
              <w:autoSpaceDE w:val="0"/>
              <w:autoSpaceDN w:val="0"/>
              <w:adjustRightInd w:val="0"/>
              <w:rPr>
                <w:sz w:val="20"/>
                <w:szCs w:val="20"/>
              </w:rPr>
            </w:pPr>
          </w:p>
          <w:p w:rsidR="00841612" w:rsidRDefault="00841612" w:rsidP="00841612">
            <w:pPr>
              <w:autoSpaceDE w:val="0"/>
              <w:autoSpaceDN w:val="0"/>
              <w:adjustRightInd w:val="0"/>
              <w:rPr>
                <w:sz w:val="20"/>
                <w:szCs w:val="20"/>
              </w:rPr>
            </w:pPr>
          </w:p>
          <w:p w:rsidR="00745794" w:rsidRPr="00CD6DA4" w:rsidRDefault="00745794" w:rsidP="00841612">
            <w:pPr>
              <w:autoSpaceDE w:val="0"/>
              <w:autoSpaceDN w:val="0"/>
              <w:adjustRightInd w:val="0"/>
              <w:rPr>
                <w:color w:val="000000"/>
                <w:sz w:val="20"/>
                <w:szCs w:val="20"/>
              </w:rPr>
            </w:pPr>
          </w:p>
        </w:tc>
      </w:tr>
    </w:tbl>
    <w:p w:rsidR="00612B75" w:rsidRDefault="00612B75" w:rsidP="009814A1">
      <w:pPr>
        <w:jc w:val="center"/>
      </w:pPr>
    </w:p>
    <w:p w:rsidR="00CD6DA4" w:rsidRDefault="00CD6DA4" w:rsidP="009814A1">
      <w:pPr>
        <w:jc w:val="center"/>
      </w:pPr>
    </w:p>
    <w:p w:rsidR="00433707" w:rsidRPr="002C62D8" w:rsidRDefault="00433707" w:rsidP="00040BB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5C5BDC" w:rsidRPr="00340D0F" w:rsidTr="003C566C">
        <w:trPr>
          <w:tblHeader/>
        </w:trPr>
        <w:tc>
          <w:tcPr>
            <w:tcW w:w="2268" w:type="dxa"/>
            <w:shd w:val="clear" w:color="auto" w:fill="auto"/>
          </w:tcPr>
          <w:p w:rsidR="005C5BDC" w:rsidRPr="00340D0F" w:rsidRDefault="005C5BDC" w:rsidP="003C566C">
            <w:pPr>
              <w:jc w:val="center"/>
              <w:rPr>
                <w:b/>
              </w:rPr>
            </w:pPr>
            <w:r w:rsidRPr="00340D0F">
              <w:rPr>
                <w:b/>
              </w:rPr>
              <w:lastRenderedPageBreak/>
              <w:t>NAME</w:t>
            </w:r>
          </w:p>
        </w:tc>
        <w:tc>
          <w:tcPr>
            <w:tcW w:w="3360" w:type="dxa"/>
            <w:shd w:val="clear" w:color="auto" w:fill="auto"/>
          </w:tcPr>
          <w:p w:rsidR="005C5BDC" w:rsidRPr="00340D0F" w:rsidRDefault="005C5BDC" w:rsidP="003C566C">
            <w:pPr>
              <w:jc w:val="center"/>
              <w:rPr>
                <w:b/>
              </w:rPr>
            </w:pPr>
            <w:r w:rsidRPr="00340D0F">
              <w:rPr>
                <w:b/>
              </w:rPr>
              <w:t>DESCRIPTION</w:t>
            </w:r>
          </w:p>
        </w:tc>
        <w:tc>
          <w:tcPr>
            <w:tcW w:w="3773" w:type="dxa"/>
            <w:shd w:val="clear" w:color="auto" w:fill="auto"/>
          </w:tcPr>
          <w:p w:rsidR="005C5BDC" w:rsidRPr="00340D0F" w:rsidRDefault="005C5BDC" w:rsidP="003C566C">
            <w:pPr>
              <w:jc w:val="center"/>
              <w:rPr>
                <w:b/>
              </w:rPr>
            </w:pPr>
            <w:r w:rsidRPr="00340D0F">
              <w:rPr>
                <w:b/>
              </w:rPr>
              <w:t>NOTES</w:t>
            </w:r>
          </w:p>
        </w:tc>
        <w:tc>
          <w:tcPr>
            <w:tcW w:w="3775" w:type="dxa"/>
            <w:shd w:val="clear" w:color="auto" w:fill="auto"/>
          </w:tcPr>
          <w:p w:rsidR="005C5BDC" w:rsidRPr="00340D0F" w:rsidRDefault="006A004F" w:rsidP="003C566C">
            <w:pPr>
              <w:jc w:val="center"/>
              <w:rPr>
                <w:b/>
              </w:rPr>
            </w:pPr>
            <w:r>
              <w:rPr>
                <w:b/>
              </w:rPr>
              <w:t>PERSONALITIES</w:t>
            </w:r>
          </w:p>
        </w:tc>
      </w:tr>
      <w:tr w:rsidR="005C5BDC" w:rsidTr="003C566C">
        <w:tc>
          <w:tcPr>
            <w:tcW w:w="13176" w:type="dxa"/>
            <w:gridSpan w:val="4"/>
            <w:tcBorders>
              <w:bottom w:val="single" w:sz="4" w:space="0" w:color="auto"/>
            </w:tcBorders>
            <w:shd w:val="clear" w:color="auto" w:fill="auto"/>
            <w:vAlign w:val="center"/>
          </w:tcPr>
          <w:p w:rsidR="005C5BDC" w:rsidRDefault="005C5BDC" w:rsidP="003C566C"/>
        </w:tc>
      </w:tr>
      <w:tr w:rsidR="00F87528" w:rsidTr="00F87528">
        <w:tc>
          <w:tcPr>
            <w:tcW w:w="2268" w:type="dxa"/>
            <w:tcBorders>
              <w:bottom w:val="single" w:sz="4" w:space="0" w:color="auto"/>
            </w:tcBorders>
            <w:shd w:val="clear" w:color="auto" w:fill="auto"/>
            <w:vAlign w:val="center"/>
          </w:tcPr>
          <w:p w:rsidR="00F87528" w:rsidRPr="00F87528" w:rsidRDefault="00F87528" w:rsidP="00F87528">
            <w:pPr>
              <w:pStyle w:val="Default"/>
              <w:rPr>
                <w:rFonts w:ascii="Times New Roman" w:hAnsi="Times New Roman" w:cs="Times New Roman"/>
              </w:rPr>
            </w:pPr>
          </w:p>
          <w:p w:rsidR="00F87528" w:rsidRPr="00745794" w:rsidRDefault="00F87528" w:rsidP="00F87528">
            <w:pPr>
              <w:autoSpaceDE w:val="0"/>
              <w:autoSpaceDN w:val="0"/>
              <w:adjustRightInd w:val="0"/>
              <w:ind w:hanging="360"/>
              <w:rPr>
                <w:b/>
                <w:color w:val="000000"/>
              </w:rPr>
            </w:pPr>
            <w:r w:rsidRPr="00F87528">
              <w:rPr>
                <w:i/>
                <w:iCs/>
                <w:color w:val="000000"/>
              </w:rPr>
              <w:t xml:space="preserve">      </w:t>
            </w:r>
            <w:r w:rsidR="00D34417">
              <w:rPr>
                <w:rFonts w:cs="ENBLGE+Verdana"/>
                <w:b/>
                <w:i/>
                <w:iCs/>
                <w:color w:val="000000"/>
              </w:rPr>
              <w:t xml:space="preserve">Church of </w:t>
            </w:r>
            <w:proofErr w:type="spellStart"/>
            <w:r w:rsidR="00D34417">
              <w:rPr>
                <w:rFonts w:cs="ENBLGE+Verdana"/>
                <w:b/>
                <w:i/>
                <w:iCs/>
                <w:color w:val="000000"/>
              </w:rPr>
              <w:t>Shar</w:t>
            </w:r>
            <w:proofErr w:type="spellEnd"/>
            <w:r w:rsidR="00B23340">
              <w:rPr>
                <w:rFonts w:ascii="Arial" w:hAnsi="Arial" w:cs="Arial"/>
                <w:noProof/>
                <w:color w:val="0000FF"/>
                <w:sz w:val="27"/>
                <w:szCs w:val="27"/>
              </w:rPr>
              <w:t xml:space="preserve"> </w:t>
            </w:r>
          </w:p>
          <w:p w:rsidR="00F87528" w:rsidRPr="00F87528" w:rsidRDefault="00EF6D1E" w:rsidP="00F87528">
            <w:pPr>
              <w:autoSpaceDE w:val="0"/>
              <w:autoSpaceDN w:val="0"/>
              <w:adjustRightInd w:val="0"/>
              <w:ind w:hanging="360"/>
            </w:pPr>
            <w:r>
              <w:t xml:space="preserve">   </w:t>
            </w:r>
          </w:p>
          <w:p w:rsidR="00F87528" w:rsidRDefault="00EF6D1E" w:rsidP="00F87528">
            <w:pPr>
              <w:autoSpaceDE w:val="0"/>
              <w:autoSpaceDN w:val="0"/>
              <w:adjustRightInd w:val="0"/>
              <w:ind w:hanging="360"/>
              <w:rPr>
                <w:noProof/>
                <w:color w:val="000000"/>
              </w:rPr>
            </w:pPr>
            <w:r>
              <w:rPr>
                <w:noProof/>
                <w:color w:val="000000"/>
              </w:rPr>
              <w:t xml:space="preserve">      </w:t>
            </w:r>
            <w:r>
              <w:rPr>
                <w:noProof/>
                <w:color w:val="000000"/>
              </w:rPr>
              <w:drawing>
                <wp:inline distT="0" distB="0" distL="0" distR="0">
                  <wp:extent cx="1181100" cy="1181100"/>
                  <wp:effectExtent l="0" t="0" r="0" b="0"/>
                  <wp:docPr id="9" name="Picture 9" descr="C:\Users\Jocelyn\Desktop\250px-Sharite_holy_symbol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elyn\Desktop\250px-Sharite_holy_symbol_svg.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rsidR="00EF6D1E" w:rsidRDefault="00EF6D1E" w:rsidP="00F87528">
            <w:pPr>
              <w:autoSpaceDE w:val="0"/>
              <w:autoSpaceDN w:val="0"/>
              <w:adjustRightInd w:val="0"/>
              <w:ind w:hanging="360"/>
              <w:rPr>
                <w:color w:val="000000"/>
              </w:rPr>
            </w:pPr>
          </w:p>
          <w:p w:rsidR="00040BB0" w:rsidRDefault="00040BB0" w:rsidP="00F87528">
            <w:pPr>
              <w:autoSpaceDE w:val="0"/>
              <w:autoSpaceDN w:val="0"/>
              <w:adjustRightInd w:val="0"/>
              <w:ind w:hanging="360"/>
              <w:rPr>
                <w:color w:val="000000"/>
              </w:rPr>
            </w:pPr>
          </w:p>
          <w:p w:rsidR="00040BB0" w:rsidRDefault="00040BB0" w:rsidP="00F87528">
            <w:pPr>
              <w:autoSpaceDE w:val="0"/>
              <w:autoSpaceDN w:val="0"/>
              <w:adjustRightInd w:val="0"/>
              <w:ind w:hanging="360"/>
              <w:rPr>
                <w:color w:val="000000"/>
              </w:rPr>
            </w:pPr>
          </w:p>
          <w:p w:rsidR="00040BB0" w:rsidRDefault="00040BB0" w:rsidP="00F87528">
            <w:pPr>
              <w:autoSpaceDE w:val="0"/>
              <w:autoSpaceDN w:val="0"/>
              <w:adjustRightInd w:val="0"/>
              <w:ind w:hanging="360"/>
              <w:rPr>
                <w:color w:val="000000"/>
              </w:rPr>
            </w:pPr>
          </w:p>
          <w:p w:rsidR="00040BB0" w:rsidRPr="00F87528" w:rsidRDefault="00040BB0" w:rsidP="00F87528">
            <w:pPr>
              <w:autoSpaceDE w:val="0"/>
              <w:autoSpaceDN w:val="0"/>
              <w:adjustRightInd w:val="0"/>
              <w:ind w:hanging="360"/>
              <w:rPr>
                <w:color w:val="000000"/>
              </w:rPr>
            </w:pPr>
          </w:p>
        </w:tc>
        <w:tc>
          <w:tcPr>
            <w:tcW w:w="3360" w:type="dxa"/>
            <w:tcBorders>
              <w:bottom w:val="single" w:sz="4" w:space="0" w:color="auto"/>
            </w:tcBorders>
            <w:shd w:val="clear" w:color="auto" w:fill="auto"/>
            <w:vAlign w:val="center"/>
          </w:tcPr>
          <w:p w:rsidR="00F87528" w:rsidRPr="00EF6D1E" w:rsidRDefault="00F87528" w:rsidP="00F87528">
            <w:pPr>
              <w:autoSpaceDE w:val="0"/>
              <w:autoSpaceDN w:val="0"/>
              <w:adjustRightInd w:val="0"/>
              <w:rPr>
                <w:color w:val="000000"/>
                <w:sz w:val="20"/>
                <w:szCs w:val="20"/>
              </w:rPr>
            </w:pPr>
          </w:p>
          <w:p w:rsidR="00F87528" w:rsidRPr="00EF6D1E" w:rsidRDefault="00F87528" w:rsidP="00F87528">
            <w:pPr>
              <w:autoSpaceDE w:val="0"/>
              <w:autoSpaceDN w:val="0"/>
              <w:adjustRightInd w:val="0"/>
              <w:ind w:hanging="360"/>
              <w:rPr>
                <w:b/>
                <w:color w:val="000000"/>
                <w:sz w:val="20"/>
                <w:szCs w:val="20"/>
              </w:rPr>
            </w:pPr>
            <w:r w:rsidRPr="00EF6D1E">
              <w:rPr>
                <w:color w:val="000000"/>
                <w:sz w:val="20"/>
                <w:szCs w:val="20"/>
              </w:rPr>
              <w:t xml:space="preserve">      </w:t>
            </w:r>
            <w:proofErr w:type="spellStart"/>
            <w:r w:rsidR="00D34417" w:rsidRPr="00EF6D1E">
              <w:rPr>
                <w:b/>
                <w:sz w:val="20"/>
                <w:szCs w:val="20"/>
              </w:rPr>
              <w:t>Vanrakdoom</w:t>
            </w:r>
            <w:proofErr w:type="spellEnd"/>
            <w:r w:rsidR="00D34417" w:rsidRPr="00EF6D1E">
              <w:rPr>
                <w:b/>
                <w:sz w:val="20"/>
                <w:szCs w:val="20"/>
              </w:rPr>
              <w:t xml:space="preserve"> (UM SLM)</w:t>
            </w:r>
          </w:p>
          <w:p w:rsidR="00F87528" w:rsidRPr="00EF6D1E" w:rsidRDefault="00F87528" w:rsidP="00F87528">
            <w:pPr>
              <w:rPr>
                <w:sz w:val="20"/>
                <w:szCs w:val="20"/>
              </w:rPr>
            </w:pPr>
          </w:p>
          <w:p w:rsidR="007E1669" w:rsidRDefault="007E1669" w:rsidP="007E1669">
            <w:pPr>
              <w:autoSpaceDE w:val="0"/>
              <w:autoSpaceDN w:val="0"/>
              <w:adjustRightInd w:val="0"/>
              <w:rPr>
                <w:sz w:val="20"/>
                <w:szCs w:val="20"/>
              </w:rPr>
            </w:pPr>
            <w:r w:rsidRPr="00EF6D1E">
              <w:rPr>
                <w:sz w:val="20"/>
                <w:szCs w:val="20"/>
              </w:rPr>
              <w:t xml:space="preserve">From their </w:t>
            </w:r>
            <w:proofErr w:type="spellStart"/>
            <w:r w:rsidRPr="00EF6D1E">
              <w:rPr>
                <w:sz w:val="20"/>
                <w:szCs w:val="20"/>
              </w:rPr>
              <w:t>Undermountain</w:t>
            </w:r>
            <w:proofErr w:type="spellEnd"/>
            <w:r w:rsidRPr="00EF6D1E">
              <w:rPr>
                <w:sz w:val="20"/>
                <w:szCs w:val="20"/>
              </w:rPr>
              <w:t xml:space="preserve"> base, the</w:t>
            </w:r>
            <w:r>
              <w:rPr>
                <w:sz w:val="20"/>
                <w:szCs w:val="20"/>
              </w:rPr>
              <w:t xml:space="preserve"> </w:t>
            </w:r>
            <w:r w:rsidRPr="00EF6D1E">
              <w:rPr>
                <w:sz w:val="20"/>
                <w:szCs w:val="20"/>
              </w:rPr>
              <w:t xml:space="preserve">church of </w:t>
            </w:r>
            <w:proofErr w:type="spellStart"/>
            <w:r w:rsidRPr="00EF6D1E">
              <w:rPr>
                <w:sz w:val="20"/>
                <w:szCs w:val="20"/>
              </w:rPr>
              <w:t>Shar</w:t>
            </w:r>
            <w:proofErr w:type="spellEnd"/>
            <w:r w:rsidRPr="00EF6D1E">
              <w:rPr>
                <w:sz w:val="20"/>
                <w:szCs w:val="20"/>
              </w:rPr>
              <w:t xml:space="preserve"> grew strong, exerting its influence throughout much of </w:t>
            </w:r>
            <w:proofErr w:type="spellStart"/>
            <w:r>
              <w:rPr>
                <w:sz w:val="20"/>
                <w:szCs w:val="20"/>
              </w:rPr>
              <w:t>U</w:t>
            </w:r>
            <w:r w:rsidRPr="00EF6D1E">
              <w:rPr>
                <w:sz w:val="20"/>
                <w:szCs w:val="20"/>
              </w:rPr>
              <w:t>ndermountain</w:t>
            </w:r>
            <w:proofErr w:type="spellEnd"/>
            <w:r>
              <w:rPr>
                <w:sz w:val="20"/>
                <w:szCs w:val="20"/>
              </w:rPr>
              <w:t xml:space="preserve"> itself </w:t>
            </w:r>
            <w:r w:rsidRPr="00EF6D1E">
              <w:rPr>
                <w:sz w:val="20"/>
                <w:szCs w:val="20"/>
              </w:rPr>
              <w:t>and periodically dispatching assassins</w:t>
            </w:r>
            <w:r>
              <w:rPr>
                <w:sz w:val="20"/>
                <w:szCs w:val="20"/>
              </w:rPr>
              <w:t xml:space="preserve"> </w:t>
            </w:r>
            <w:r w:rsidRPr="00EF6D1E">
              <w:rPr>
                <w:sz w:val="20"/>
                <w:szCs w:val="20"/>
              </w:rPr>
              <w:t>and marauders to battle followers of the</w:t>
            </w:r>
            <w:r>
              <w:rPr>
                <w:sz w:val="20"/>
                <w:szCs w:val="20"/>
              </w:rPr>
              <w:t xml:space="preserve"> </w:t>
            </w:r>
            <w:proofErr w:type="spellStart"/>
            <w:r w:rsidRPr="00EF6D1E">
              <w:rPr>
                <w:sz w:val="20"/>
                <w:szCs w:val="20"/>
              </w:rPr>
              <w:t>Moonmaiden</w:t>
            </w:r>
            <w:proofErr w:type="spellEnd"/>
            <w:r w:rsidRPr="00EF6D1E">
              <w:rPr>
                <w:sz w:val="20"/>
                <w:szCs w:val="20"/>
              </w:rPr>
              <w:t xml:space="preserve"> in the</w:t>
            </w:r>
            <w:r>
              <w:rPr>
                <w:sz w:val="20"/>
                <w:szCs w:val="20"/>
              </w:rPr>
              <w:t xml:space="preserve"> </w:t>
            </w:r>
            <w:r w:rsidRPr="00EF6D1E">
              <w:rPr>
                <w:sz w:val="20"/>
                <w:szCs w:val="20"/>
              </w:rPr>
              <w:t>city above.</w:t>
            </w:r>
          </w:p>
          <w:p w:rsidR="00EF6D1E" w:rsidRDefault="00EF6D1E" w:rsidP="00D34417">
            <w:pPr>
              <w:autoSpaceDE w:val="0"/>
              <w:autoSpaceDN w:val="0"/>
              <w:adjustRightInd w:val="0"/>
              <w:rPr>
                <w:sz w:val="20"/>
                <w:szCs w:val="20"/>
              </w:rPr>
            </w:pPr>
          </w:p>
          <w:p w:rsidR="007E1669" w:rsidRDefault="007E1669" w:rsidP="00D34417">
            <w:pPr>
              <w:autoSpaceDE w:val="0"/>
              <w:autoSpaceDN w:val="0"/>
              <w:adjustRightInd w:val="0"/>
              <w:rPr>
                <w:sz w:val="20"/>
                <w:szCs w:val="20"/>
              </w:rPr>
            </w:pPr>
          </w:p>
          <w:p w:rsidR="00841612" w:rsidRDefault="00841612" w:rsidP="00D34417">
            <w:pPr>
              <w:autoSpaceDE w:val="0"/>
              <w:autoSpaceDN w:val="0"/>
              <w:adjustRightInd w:val="0"/>
              <w:rPr>
                <w:sz w:val="20"/>
                <w:szCs w:val="20"/>
              </w:rPr>
            </w:pPr>
          </w:p>
          <w:p w:rsidR="00841612" w:rsidRDefault="00841612" w:rsidP="00D34417">
            <w:pPr>
              <w:autoSpaceDE w:val="0"/>
              <w:autoSpaceDN w:val="0"/>
              <w:adjustRightInd w:val="0"/>
              <w:rPr>
                <w:sz w:val="20"/>
                <w:szCs w:val="20"/>
              </w:rPr>
            </w:pPr>
          </w:p>
          <w:p w:rsidR="00841612" w:rsidRDefault="00841612" w:rsidP="00D34417">
            <w:pPr>
              <w:autoSpaceDE w:val="0"/>
              <w:autoSpaceDN w:val="0"/>
              <w:adjustRightInd w:val="0"/>
              <w:rPr>
                <w:sz w:val="20"/>
                <w:szCs w:val="20"/>
              </w:rPr>
            </w:pPr>
          </w:p>
          <w:p w:rsidR="00841612" w:rsidRDefault="00841612" w:rsidP="00D34417">
            <w:pPr>
              <w:autoSpaceDE w:val="0"/>
              <w:autoSpaceDN w:val="0"/>
              <w:adjustRightInd w:val="0"/>
              <w:rPr>
                <w:sz w:val="20"/>
                <w:szCs w:val="20"/>
              </w:rPr>
            </w:pPr>
          </w:p>
          <w:p w:rsidR="00EF6D1E" w:rsidRPr="00EF6D1E" w:rsidRDefault="00EF6D1E" w:rsidP="00D34417">
            <w:pPr>
              <w:autoSpaceDE w:val="0"/>
              <w:autoSpaceDN w:val="0"/>
              <w:adjustRightInd w:val="0"/>
              <w:rPr>
                <w:sz w:val="20"/>
                <w:szCs w:val="20"/>
              </w:rPr>
            </w:pPr>
          </w:p>
        </w:tc>
        <w:tc>
          <w:tcPr>
            <w:tcW w:w="3773" w:type="dxa"/>
            <w:tcBorders>
              <w:bottom w:val="single" w:sz="4" w:space="0" w:color="auto"/>
            </w:tcBorders>
            <w:shd w:val="clear" w:color="auto" w:fill="auto"/>
            <w:vAlign w:val="center"/>
          </w:tcPr>
          <w:p w:rsidR="007E1669" w:rsidRPr="007E1669" w:rsidRDefault="007E1669" w:rsidP="00EF6D1E">
            <w:pPr>
              <w:autoSpaceDE w:val="0"/>
              <w:autoSpaceDN w:val="0"/>
              <w:adjustRightInd w:val="0"/>
              <w:rPr>
                <w:sz w:val="20"/>
                <w:szCs w:val="20"/>
              </w:rPr>
            </w:pPr>
          </w:p>
          <w:p w:rsidR="00EF6D1E" w:rsidRDefault="007E1669" w:rsidP="00EF6D1E">
            <w:pPr>
              <w:autoSpaceDE w:val="0"/>
              <w:autoSpaceDN w:val="0"/>
              <w:adjustRightInd w:val="0"/>
              <w:rPr>
                <w:sz w:val="20"/>
                <w:szCs w:val="20"/>
              </w:rPr>
            </w:pPr>
            <w:proofErr w:type="spellStart"/>
            <w:r w:rsidRPr="007E1669">
              <w:rPr>
                <w:b/>
                <w:bCs/>
                <w:sz w:val="20"/>
                <w:szCs w:val="20"/>
              </w:rPr>
              <w:t>Vanrak</w:t>
            </w:r>
            <w:proofErr w:type="spellEnd"/>
            <w:r w:rsidRPr="007E1669">
              <w:rPr>
                <w:b/>
                <w:bCs/>
                <w:sz w:val="20"/>
                <w:szCs w:val="20"/>
              </w:rPr>
              <w:t xml:space="preserve"> </w:t>
            </w:r>
            <w:proofErr w:type="spellStart"/>
            <w:r w:rsidRPr="007E1669">
              <w:rPr>
                <w:b/>
                <w:bCs/>
                <w:sz w:val="20"/>
                <w:szCs w:val="20"/>
              </w:rPr>
              <w:t>Moonstar</w:t>
            </w:r>
            <w:proofErr w:type="spellEnd"/>
            <w:r w:rsidRPr="007E1669">
              <w:rPr>
                <w:b/>
                <w:bCs/>
                <w:sz w:val="20"/>
                <w:szCs w:val="20"/>
              </w:rPr>
              <w:t xml:space="preserve">: </w:t>
            </w:r>
            <w:r w:rsidRPr="007E1669">
              <w:rPr>
                <w:sz w:val="20"/>
                <w:szCs w:val="20"/>
              </w:rPr>
              <w:t xml:space="preserve">Lord </w:t>
            </w:r>
            <w:proofErr w:type="spellStart"/>
            <w:r w:rsidRPr="007E1669">
              <w:rPr>
                <w:sz w:val="20"/>
                <w:szCs w:val="20"/>
              </w:rPr>
              <w:t>Vanrak</w:t>
            </w:r>
            <w:proofErr w:type="spellEnd"/>
            <w:r w:rsidRPr="007E1669">
              <w:rPr>
                <w:sz w:val="20"/>
                <w:szCs w:val="20"/>
              </w:rPr>
              <w:t xml:space="preserve"> (male </w:t>
            </w:r>
            <w:proofErr w:type="spellStart"/>
            <w:r w:rsidRPr="007E1669">
              <w:rPr>
                <w:sz w:val="20"/>
                <w:szCs w:val="20"/>
              </w:rPr>
              <w:t>Tethyrian</w:t>
            </w:r>
            <w:proofErr w:type="spellEnd"/>
            <w:r w:rsidRPr="007E1669">
              <w:rPr>
                <w:sz w:val="20"/>
                <w:szCs w:val="20"/>
              </w:rPr>
              <w:t xml:space="preserve"> human), the Dark Ranger, has long been the bogeyman of</w:t>
            </w:r>
            <w:r>
              <w:rPr>
                <w:sz w:val="20"/>
                <w:szCs w:val="20"/>
              </w:rPr>
              <w:t xml:space="preserve"> </w:t>
            </w:r>
            <w:r w:rsidRPr="007E1669">
              <w:rPr>
                <w:sz w:val="20"/>
                <w:szCs w:val="20"/>
              </w:rPr>
              <w:t xml:space="preserve">House </w:t>
            </w:r>
            <w:proofErr w:type="spellStart"/>
            <w:r w:rsidRPr="007E1669">
              <w:rPr>
                <w:sz w:val="20"/>
                <w:szCs w:val="20"/>
              </w:rPr>
              <w:t>Moonstar</w:t>
            </w:r>
            <w:proofErr w:type="spellEnd"/>
            <w:r w:rsidRPr="007E1669">
              <w:rPr>
                <w:sz w:val="20"/>
                <w:szCs w:val="20"/>
              </w:rPr>
              <w:t xml:space="preserve"> and the</w:t>
            </w:r>
            <w:r>
              <w:rPr>
                <w:sz w:val="20"/>
                <w:szCs w:val="20"/>
              </w:rPr>
              <w:t xml:space="preserve"> </w:t>
            </w:r>
            <w:r w:rsidRPr="007E1669">
              <w:rPr>
                <w:sz w:val="20"/>
                <w:szCs w:val="20"/>
              </w:rPr>
              <w:t xml:space="preserve">Church of </w:t>
            </w:r>
            <w:proofErr w:type="spellStart"/>
            <w:r w:rsidRPr="007E1669">
              <w:rPr>
                <w:sz w:val="20"/>
                <w:szCs w:val="20"/>
              </w:rPr>
              <w:t>Selûne</w:t>
            </w:r>
            <w:proofErr w:type="spellEnd"/>
            <w:r w:rsidRPr="007E1669">
              <w:rPr>
                <w:sz w:val="20"/>
                <w:szCs w:val="20"/>
              </w:rPr>
              <w:t>, residing in the</w:t>
            </w:r>
            <w:r>
              <w:rPr>
                <w:sz w:val="20"/>
                <w:szCs w:val="20"/>
              </w:rPr>
              <w:t xml:space="preserve"> </w:t>
            </w:r>
            <w:r w:rsidRPr="007E1669">
              <w:rPr>
                <w:sz w:val="20"/>
                <w:szCs w:val="20"/>
              </w:rPr>
              <w:t xml:space="preserve">depths of </w:t>
            </w:r>
            <w:proofErr w:type="spellStart"/>
            <w:r w:rsidRPr="007E1669">
              <w:rPr>
                <w:sz w:val="20"/>
                <w:szCs w:val="20"/>
              </w:rPr>
              <w:t>Undermountain</w:t>
            </w:r>
            <w:proofErr w:type="spellEnd"/>
            <w:r w:rsidRPr="007E1669">
              <w:rPr>
                <w:sz w:val="20"/>
                <w:szCs w:val="20"/>
              </w:rPr>
              <w:t xml:space="preserve"> as the master </w:t>
            </w:r>
            <w:proofErr w:type="gramStart"/>
            <w:r w:rsidRPr="007E1669">
              <w:rPr>
                <w:sz w:val="20"/>
                <w:szCs w:val="20"/>
              </w:rPr>
              <w:t xml:space="preserve">of </w:t>
            </w:r>
            <w:r>
              <w:rPr>
                <w:sz w:val="20"/>
                <w:szCs w:val="20"/>
              </w:rPr>
              <w:t xml:space="preserve"> </w:t>
            </w:r>
            <w:proofErr w:type="spellStart"/>
            <w:r>
              <w:rPr>
                <w:sz w:val="20"/>
                <w:szCs w:val="20"/>
              </w:rPr>
              <w:t>V</w:t>
            </w:r>
            <w:r w:rsidRPr="007E1669">
              <w:rPr>
                <w:sz w:val="20"/>
                <w:szCs w:val="20"/>
              </w:rPr>
              <w:t>anrakdoom</w:t>
            </w:r>
            <w:proofErr w:type="spellEnd"/>
            <w:proofErr w:type="gramEnd"/>
            <w:r w:rsidRPr="007E1669">
              <w:rPr>
                <w:sz w:val="20"/>
                <w:szCs w:val="20"/>
              </w:rPr>
              <w:t xml:space="preserve"> (UM</w:t>
            </w:r>
            <w:r>
              <w:rPr>
                <w:sz w:val="20"/>
                <w:szCs w:val="20"/>
              </w:rPr>
              <w:t xml:space="preserve"> </w:t>
            </w:r>
            <w:r w:rsidRPr="007E1669">
              <w:rPr>
                <w:sz w:val="20"/>
                <w:szCs w:val="20"/>
              </w:rPr>
              <w:t xml:space="preserve">SLM). </w:t>
            </w:r>
          </w:p>
          <w:p w:rsidR="00841612" w:rsidRDefault="00841612" w:rsidP="00EF6D1E">
            <w:pPr>
              <w:autoSpaceDE w:val="0"/>
              <w:autoSpaceDN w:val="0"/>
              <w:adjustRightInd w:val="0"/>
              <w:rPr>
                <w:sz w:val="20"/>
                <w:szCs w:val="20"/>
              </w:rPr>
            </w:pPr>
          </w:p>
          <w:p w:rsidR="00841612" w:rsidRDefault="00841612" w:rsidP="00EF6D1E">
            <w:pPr>
              <w:autoSpaceDE w:val="0"/>
              <w:autoSpaceDN w:val="0"/>
              <w:adjustRightInd w:val="0"/>
              <w:rPr>
                <w:sz w:val="20"/>
                <w:szCs w:val="20"/>
              </w:rPr>
            </w:pPr>
          </w:p>
          <w:p w:rsidR="00841612" w:rsidRDefault="00841612" w:rsidP="00EF6D1E">
            <w:pPr>
              <w:autoSpaceDE w:val="0"/>
              <w:autoSpaceDN w:val="0"/>
              <w:adjustRightInd w:val="0"/>
              <w:rPr>
                <w:sz w:val="20"/>
                <w:szCs w:val="20"/>
              </w:rPr>
            </w:pPr>
          </w:p>
          <w:p w:rsidR="00841612" w:rsidRDefault="00841612" w:rsidP="00EF6D1E">
            <w:pPr>
              <w:autoSpaceDE w:val="0"/>
              <w:autoSpaceDN w:val="0"/>
              <w:adjustRightInd w:val="0"/>
              <w:rPr>
                <w:sz w:val="20"/>
                <w:szCs w:val="20"/>
              </w:rPr>
            </w:pPr>
          </w:p>
          <w:p w:rsidR="00841612" w:rsidRDefault="00841612" w:rsidP="00EF6D1E">
            <w:pPr>
              <w:autoSpaceDE w:val="0"/>
              <w:autoSpaceDN w:val="0"/>
              <w:adjustRightInd w:val="0"/>
              <w:rPr>
                <w:sz w:val="20"/>
                <w:szCs w:val="20"/>
              </w:rPr>
            </w:pPr>
          </w:p>
          <w:p w:rsidR="00841612" w:rsidRDefault="00841612" w:rsidP="00EF6D1E">
            <w:pPr>
              <w:autoSpaceDE w:val="0"/>
              <w:autoSpaceDN w:val="0"/>
              <w:adjustRightInd w:val="0"/>
              <w:rPr>
                <w:sz w:val="20"/>
                <w:szCs w:val="20"/>
              </w:rPr>
            </w:pPr>
          </w:p>
          <w:p w:rsidR="00841612" w:rsidRDefault="00841612" w:rsidP="00EF6D1E">
            <w:pPr>
              <w:autoSpaceDE w:val="0"/>
              <w:autoSpaceDN w:val="0"/>
              <w:adjustRightInd w:val="0"/>
              <w:rPr>
                <w:sz w:val="20"/>
                <w:szCs w:val="20"/>
              </w:rPr>
            </w:pPr>
          </w:p>
          <w:p w:rsidR="007E1669" w:rsidRDefault="007E1669" w:rsidP="00EF6D1E">
            <w:pPr>
              <w:autoSpaceDE w:val="0"/>
              <w:autoSpaceDN w:val="0"/>
              <w:adjustRightInd w:val="0"/>
              <w:rPr>
                <w:sz w:val="20"/>
                <w:szCs w:val="20"/>
              </w:rPr>
            </w:pPr>
          </w:p>
          <w:p w:rsidR="007E1669" w:rsidRDefault="007E1669" w:rsidP="00EF6D1E">
            <w:pPr>
              <w:autoSpaceDE w:val="0"/>
              <w:autoSpaceDN w:val="0"/>
              <w:adjustRightInd w:val="0"/>
              <w:rPr>
                <w:sz w:val="20"/>
                <w:szCs w:val="20"/>
              </w:rPr>
            </w:pPr>
          </w:p>
          <w:p w:rsidR="007E1669" w:rsidRPr="00EF6D1E" w:rsidRDefault="007E1669" w:rsidP="00EF6D1E">
            <w:pPr>
              <w:autoSpaceDE w:val="0"/>
              <w:autoSpaceDN w:val="0"/>
              <w:adjustRightInd w:val="0"/>
              <w:rPr>
                <w:sz w:val="20"/>
                <w:szCs w:val="20"/>
              </w:rPr>
            </w:pPr>
          </w:p>
        </w:tc>
        <w:tc>
          <w:tcPr>
            <w:tcW w:w="3775" w:type="dxa"/>
            <w:tcBorders>
              <w:bottom w:val="single" w:sz="4" w:space="0" w:color="auto"/>
            </w:tcBorders>
            <w:shd w:val="clear" w:color="auto" w:fill="auto"/>
            <w:vAlign w:val="center"/>
          </w:tcPr>
          <w:p w:rsidR="00F87528" w:rsidRPr="00EF6D1E" w:rsidRDefault="00F87528" w:rsidP="00F87528">
            <w:pPr>
              <w:autoSpaceDE w:val="0"/>
              <w:autoSpaceDN w:val="0"/>
              <w:adjustRightInd w:val="0"/>
              <w:rPr>
                <w:color w:val="000000"/>
                <w:sz w:val="20"/>
                <w:szCs w:val="20"/>
              </w:rPr>
            </w:pPr>
          </w:p>
          <w:p w:rsidR="00EF6D1E" w:rsidRDefault="00D34417" w:rsidP="00841612">
            <w:pPr>
              <w:autoSpaceDE w:val="0"/>
              <w:autoSpaceDN w:val="0"/>
              <w:adjustRightInd w:val="0"/>
              <w:rPr>
                <w:sz w:val="20"/>
                <w:szCs w:val="20"/>
              </w:rPr>
            </w:pPr>
            <w:proofErr w:type="spellStart"/>
            <w:r w:rsidRPr="00EF6D1E">
              <w:rPr>
                <w:b/>
                <w:bCs/>
                <w:sz w:val="20"/>
                <w:szCs w:val="20"/>
              </w:rPr>
              <w:t>Gathgaer</w:t>
            </w:r>
            <w:proofErr w:type="spellEnd"/>
            <w:r w:rsidRPr="00EF6D1E">
              <w:rPr>
                <w:b/>
                <w:bCs/>
                <w:sz w:val="20"/>
                <w:szCs w:val="20"/>
              </w:rPr>
              <w:t xml:space="preserve"> </w:t>
            </w:r>
            <w:proofErr w:type="spellStart"/>
            <w:r w:rsidRPr="00EF6D1E">
              <w:rPr>
                <w:b/>
                <w:bCs/>
                <w:sz w:val="20"/>
                <w:szCs w:val="20"/>
              </w:rPr>
              <w:t>Milomynt</w:t>
            </w:r>
            <w:proofErr w:type="spellEnd"/>
            <w:r w:rsidRPr="00EF6D1E">
              <w:rPr>
                <w:b/>
                <w:bCs/>
                <w:sz w:val="20"/>
                <w:szCs w:val="20"/>
              </w:rPr>
              <w:t xml:space="preserve">: </w:t>
            </w:r>
            <w:proofErr w:type="spellStart"/>
            <w:r w:rsidRPr="00EF6D1E">
              <w:rPr>
                <w:sz w:val="20"/>
                <w:szCs w:val="20"/>
              </w:rPr>
              <w:t>Gathgaer</w:t>
            </w:r>
            <w:proofErr w:type="spellEnd"/>
            <w:r w:rsidRPr="00EF6D1E">
              <w:rPr>
                <w:sz w:val="20"/>
                <w:szCs w:val="20"/>
              </w:rPr>
              <w:t xml:space="preserve"> (male </w:t>
            </w:r>
            <w:proofErr w:type="spellStart"/>
            <w:r w:rsidRPr="00EF6D1E">
              <w:rPr>
                <w:sz w:val="20"/>
                <w:szCs w:val="20"/>
              </w:rPr>
              <w:t>Chondathan</w:t>
            </w:r>
            <w:proofErr w:type="spellEnd"/>
            <w:r w:rsidRPr="00EF6D1E">
              <w:rPr>
                <w:sz w:val="20"/>
                <w:szCs w:val="20"/>
              </w:rPr>
              <w:t xml:space="preserve"> human) is a beak-nosed, alert-looking man with close-cropped brown hair and beady brown eyes. He favors dark robes and a handy mace at his belt.</w:t>
            </w:r>
            <w:r w:rsidR="00040BB0">
              <w:rPr>
                <w:sz w:val="20"/>
                <w:szCs w:val="20"/>
              </w:rPr>
              <w:t xml:space="preserve"> </w:t>
            </w:r>
            <w:proofErr w:type="spellStart"/>
            <w:proofErr w:type="gramStart"/>
            <w:r w:rsidR="00EF6D1E" w:rsidRPr="00EF6D1E">
              <w:rPr>
                <w:sz w:val="20"/>
                <w:szCs w:val="20"/>
              </w:rPr>
              <w:t>Gathgaer</w:t>
            </w:r>
            <w:proofErr w:type="spellEnd"/>
            <w:r w:rsidR="00EF6D1E" w:rsidRPr="00EF6D1E">
              <w:rPr>
                <w:sz w:val="20"/>
                <w:szCs w:val="20"/>
              </w:rPr>
              <w:t xml:space="preserve"> </w:t>
            </w:r>
            <w:r w:rsidR="00841612">
              <w:rPr>
                <w:sz w:val="20"/>
                <w:szCs w:val="20"/>
              </w:rPr>
              <w:t xml:space="preserve"> is</w:t>
            </w:r>
            <w:proofErr w:type="gramEnd"/>
            <w:r w:rsidR="00EF6D1E">
              <w:rPr>
                <w:sz w:val="20"/>
                <w:szCs w:val="20"/>
              </w:rPr>
              <w:t xml:space="preserve"> </w:t>
            </w:r>
            <w:r w:rsidR="00EF6D1E" w:rsidRPr="00EF6D1E">
              <w:rPr>
                <w:sz w:val="20"/>
                <w:szCs w:val="20"/>
              </w:rPr>
              <w:t>a medicinal healer, selling medicines and treatments out of a</w:t>
            </w:r>
            <w:r w:rsidR="00EF6D1E">
              <w:rPr>
                <w:sz w:val="20"/>
                <w:szCs w:val="20"/>
              </w:rPr>
              <w:t xml:space="preserve"> </w:t>
            </w:r>
            <w:r w:rsidR="00EF6D1E" w:rsidRPr="00EF6D1E">
              <w:rPr>
                <w:sz w:val="20"/>
                <w:szCs w:val="20"/>
              </w:rPr>
              <w:t xml:space="preserve">run-down house in Dock Ward (D68). </w:t>
            </w:r>
          </w:p>
          <w:p w:rsidR="00841612" w:rsidRDefault="00841612" w:rsidP="00841612">
            <w:pPr>
              <w:autoSpaceDE w:val="0"/>
              <w:autoSpaceDN w:val="0"/>
              <w:adjustRightInd w:val="0"/>
              <w:rPr>
                <w:sz w:val="20"/>
                <w:szCs w:val="20"/>
              </w:rPr>
            </w:pPr>
          </w:p>
          <w:p w:rsidR="00841612" w:rsidRDefault="00841612" w:rsidP="00841612">
            <w:pPr>
              <w:autoSpaceDE w:val="0"/>
              <w:autoSpaceDN w:val="0"/>
              <w:adjustRightInd w:val="0"/>
              <w:rPr>
                <w:sz w:val="20"/>
                <w:szCs w:val="20"/>
              </w:rPr>
            </w:pPr>
          </w:p>
          <w:p w:rsidR="00841612" w:rsidRDefault="00841612" w:rsidP="00841612">
            <w:pPr>
              <w:autoSpaceDE w:val="0"/>
              <w:autoSpaceDN w:val="0"/>
              <w:adjustRightInd w:val="0"/>
              <w:rPr>
                <w:sz w:val="20"/>
                <w:szCs w:val="20"/>
              </w:rPr>
            </w:pPr>
          </w:p>
          <w:p w:rsidR="00841612" w:rsidRDefault="00841612" w:rsidP="00841612">
            <w:pPr>
              <w:autoSpaceDE w:val="0"/>
              <w:autoSpaceDN w:val="0"/>
              <w:adjustRightInd w:val="0"/>
              <w:rPr>
                <w:sz w:val="20"/>
                <w:szCs w:val="20"/>
              </w:rPr>
            </w:pPr>
          </w:p>
          <w:p w:rsidR="00841612" w:rsidRDefault="00841612" w:rsidP="00841612">
            <w:pPr>
              <w:autoSpaceDE w:val="0"/>
              <w:autoSpaceDN w:val="0"/>
              <w:adjustRightInd w:val="0"/>
              <w:rPr>
                <w:sz w:val="20"/>
                <w:szCs w:val="20"/>
              </w:rPr>
            </w:pPr>
          </w:p>
          <w:p w:rsidR="00841612" w:rsidRDefault="00841612" w:rsidP="00841612">
            <w:pPr>
              <w:autoSpaceDE w:val="0"/>
              <w:autoSpaceDN w:val="0"/>
              <w:adjustRightInd w:val="0"/>
              <w:rPr>
                <w:sz w:val="20"/>
                <w:szCs w:val="20"/>
              </w:rPr>
            </w:pPr>
          </w:p>
          <w:p w:rsidR="00841612" w:rsidRDefault="00841612" w:rsidP="00841612">
            <w:pPr>
              <w:autoSpaceDE w:val="0"/>
              <w:autoSpaceDN w:val="0"/>
              <w:adjustRightInd w:val="0"/>
              <w:rPr>
                <w:sz w:val="20"/>
                <w:szCs w:val="20"/>
              </w:rPr>
            </w:pPr>
          </w:p>
          <w:p w:rsidR="00841612" w:rsidRPr="00EF6D1E" w:rsidRDefault="00841612" w:rsidP="00841612">
            <w:pPr>
              <w:autoSpaceDE w:val="0"/>
              <w:autoSpaceDN w:val="0"/>
              <w:adjustRightInd w:val="0"/>
              <w:rPr>
                <w:sz w:val="20"/>
                <w:szCs w:val="20"/>
              </w:rPr>
            </w:pPr>
          </w:p>
        </w:tc>
      </w:tr>
      <w:tr w:rsidR="005C5BDC" w:rsidTr="003C566C">
        <w:tc>
          <w:tcPr>
            <w:tcW w:w="2268" w:type="dxa"/>
            <w:tcBorders>
              <w:right w:val="nil"/>
            </w:tcBorders>
            <w:shd w:val="clear" w:color="auto" w:fill="auto"/>
            <w:vAlign w:val="center"/>
          </w:tcPr>
          <w:p w:rsidR="005C5BDC" w:rsidRPr="00340D0F" w:rsidRDefault="005C5BDC" w:rsidP="003C566C">
            <w:pPr>
              <w:jc w:val="center"/>
              <w:rPr>
                <w:b/>
              </w:rPr>
            </w:pPr>
          </w:p>
        </w:tc>
        <w:tc>
          <w:tcPr>
            <w:tcW w:w="3360" w:type="dxa"/>
            <w:tcBorders>
              <w:left w:val="nil"/>
              <w:right w:val="nil"/>
            </w:tcBorders>
            <w:shd w:val="clear" w:color="auto" w:fill="auto"/>
            <w:vAlign w:val="center"/>
          </w:tcPr>
          <w:p w:rsidR="005C5BDC" w:rsidRPr="008B6AD2" w:rsidRDefault="005C5BDC" w:rsidP="003C566C"/>
        </w:tc>
        <w:tc>
          <w:tcPr>
            <w:tcW w:w="3773" w:type="dxa"/>
            <w:tcBorders>
              <w:left w:val="nil"/>
              <w:right w:val="nil"/>
            </w:tcBorders>
            <w:shd w:val="clear" w:color="auto" w:fill="auto"/>
            <w:vAlign w:val="center"/>
          </w:tcPr>
          <w:p w:rsidR="005C5BDC" w:rsidRPr="008B6AD2" w:rsidRDefault="005C5BDC" w:rsidP="003C566C"/>
        </w:tc>
        <w:tc>
          <w:tcPr>
            <w:tcW w:w="3775" w:type="dxa"/>
            <w:tcBorders>
              <w:left w:val="nil"/>
            </w:tcBorders>
            <w:shd w:val="clear" w:color="auto" w:fill="auto"/>
            <w:vAlign w:val="center"/>
          </w:tcPr>
          <w:p w:rsidR="005C5BDC" w:rsidRDefault="005C5BDC" w:rsidP="003C566C"/>
        </w:tc>
      </w:tr>
      <w:tr w:rsidR="005C5BDC" w:rsidRPr="00407D5F" w:rsidTr="003C566C">
        <w:tc>
          <w:tcPr>
            <w:tcW w:w="2268" w:type="dxa"/>
            <w:tcBorders>
              <w:bottom w:val="single" w:sz="4" w:space="0" w:color="auto"/>
            </w:tcBorders>
            <w:shd w:val="clear" w:color="auto" w:fill="auto"/>
            <w:vAlign w:val="center"/>
          </w:tcPr>
          <w:p w:rsidR="00B23340" w:rsidRDefault="00B23340" w:rsidP="003C566C">
            <w:pPr>
              <w:rPr>
                <w:b/>
                <w:i/>
                <w:iCs/>
              </w:rPr>
            </w:pPr>
          </w:p>
          <w:p w:rsidR="00040BB0" w:rsidRDefault="00D34417" w:rsidP="00D34417">
            <w:pPr>
              <w:rPr>
                <w:b/>
                <w:i/>
                <w:iCs/>
              </w:rPr>
            </w:pPr>
            <w:r>
              <w:rPr>
                <w:b/>
                <w:i/>
                <w:iCs/>
              </w:rPr>
              <w:t xml:space="preserve">Church of </w:t>
            </w:r>
            <w:proofErr w:type="spellStart"/>
            <w:r>
              <w:rPr>
                <w:b/>
                <w:i/>
                <w:iCs/>
              </w:rPr>
              <w:t>Umberlee</w:t>
            </w:r>
            <w:proofErr w:type="spellEnd"/>
          </w:p>
          <w:p w:rsidR="00040BB0" w:rsidRDefault="00040BB0" w:rsidP="00D34417">
            <w:pPr>
              <w:rPr>
                <w:b/>
                <w:i/>
                <w:iCs/>
              </w:rPr>
            </w:pPr>
          </w:p>
          <w:p w:rsidR="005C5BDC" w:rsidRDefault="00040BB0" w:rsidP="00D34417">
            <w:pPr>
              <w:rPr>
                <w:b/>
              </w:rPr>
            </w:pPr>
            <w:r>
              <w:rPr>
                <w:rFonts w:ascii="Arial" w:hAnsi="Arial" w:cs="Arial"/>
                <w:noProof/>
                <w:color w:val="0000FF"/>
                <w:sz w:val="27"/>
                <w:szCs w:val="27"/>
              </w:rPr>
              <w:drawing>
                <wp:inline distT="0" distB="0" distL="0" distR="0">
                  <wp:extent cx="1181100" cy="1052719"/>
                  <wp:effectExtent l="0" t="0" r="0" b="0"/>
                  <wp:docPr id="10" name="Picture 10" descr="C:\Users\Jocelyn\Desktop\230px-Umberlee_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celyn\Desktop\230px-Umberlee_symbo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3455" cy="1054818"/>
                          </a:xfrm>
                          <a:prstGeom prst="rect">
                            <a:avLst/>
                          </a:prstGeom>
                          <a:noFill/>
                          <a:ln>
                            <a:noFill/>
                          </a:ln>
                        </pic:spPr>
                      </pic:pic>
                    </a:graphicData>
                  </a:graphic>
                </wp:inline>
              </w:drawing>
            </w:r>
          </w:p>
          <w:p w:rsidR="00040BB0" w:rsidRDefault="00040BB0" w:rsidP="00D34417">
            <w:pPr>
              <w:rPr>
                <w:b/>
              </w:rPr>
            </w:pPr>
          </w:p>
          <w:p w:rsidR="00040BB0" w:rsidRDefault="00040BB0" w:rsidP="00D34417">
            <w:pPr>
              <w:rPr>
                <w:b/>
              </w:rPr>
            </w:pPr>
          </w:p>
          <w:p w:rsidR="0057217D" w:rsidRDefault="0057217D" w:rsidP="00D34417">
            <w:pPr>
              <w:rPr>
                <w:b/>
              </w:rPr>
            </w:pPr>
          </w:p>
          <w:p w:rsidR="0057217D" w:rsidRPr="00407D5F" w:rsidRDefault="0057217D" w:rsidP="00D34417">
            <w:pPr>
              <w:rPr>
                <w:b/>
              </w:rPr>
            </w:pPr>
          </w:p>
        </w:tc>
        <w:tc>
          <w:tcPr>
            <w:tcW w:w="3360" w:type="dxa"/>
            <w:tcBorders>
              <w:bottom w:val="single" w:sz="4" w:space="0" w:color="auto"/>
            </w:tcBorders>
            <w:shd w:val="clear" w:color="auto" w:fill="auto"/>
            <w:vAlign w:val="center"/>
          </w:tcPr>
          <w:p w:rsidR="005C5BDC" w:rsidRPr="00040BB0" w:rsidRDefault="00040BB0" w:rsidP="00F87528">
            <w:pPr>
              <w:rPr>
                <w:b/>
                <w:sz w:val="20"/>
                <w:szCs w:val="20"/>
              </w:rPr>
            </w:pPr>
            <w:r w:rsidRPr="00040BB0">
              <w:rPr>
                <w:b/>
                <w:sz w:val="20"/>
                <w:szCs w:val="20"/>
              </w:rPr>
              <w:t xml:space="preserve">The </w:t>
            </w:r>
            <w:proofErr w:type="spellStart"/>
            <w:r w:rsidRPr="00040BB0">
              <w:rPr>
                <w:b/>
                <w:sz w:val="20"/>
                <w:szCs w:val="20"/>
              </w:rPr>
              <w:t>Queenspire</w:t>
            </w:r>
            <w:proofErr w:type="spellEnd"/>
            <w:r w:rsidRPr="00040BB0">
              <w:rPr>
                <w:b/>
                <w:sz w:val="20"/>
                <w:szCs w:val="20"/>
              </w:rPr>
              <w:t xml:space="preserve"> (H5)</w:t>
            </w:r>
          </w:p>
          <w:p w:rsidR="00040BB0" w:rsidRPr="00040BB0" w:rsidRDefault="00040BB0" w:rsidP="00F87528">
            <w:pPr>
              <w:rPr>
                <w:b/>
                <w:sz w:val="20"/>
                <w:szCs w:val="20"/>
              </w:rPr>
            </w:pPr>
          </w:p>
          <w:p w:rsidR="00040BB0" w:rsidRDefault="005921AF" w:rsidP="00040BB0">
            <w:pPr>
              <w:autoSpaceDE w:val="0"/>
              <w:autoSpaceDN w:val="0"/>
              <w:adjustRightInd w:val="0"/>
              <w:rPr>
                <w:sz w:val="20"/>
                <w:szCs w:val="20"/>
              </w:rPr>
            </w:pPr>
            <w:r w:rsidRPr="0057217D">
              <w:rPr>
                <w:sz w:val="20"/>
                <w:szCs w:val="20"/>
              </w:rPr>
              <w:t>Dread High Trident</w:t>
            </w:r>
            <w:r>
              <w:rPr>
                <w:sz w:val="20"/>
                <w:szCs w:val="20"/>
              </w:rPr>
              <w:t xml:space="preserve"> </w:t>
            </w:r>
            <w:proofErr w:type="spellStart"/>
            <w:r w:rsidRPr="0057217D">
              <w:rPr>
                <w:sz w:val="20"/>
                <w:szCs w:val="20"/>
              </w:rPr>
              <w:t>Meritid</w:t>
            </w:r>
            <w:proofErr w:type="spellEnd"/>
            <w:r w:rsidRPr="0057217D">
              <w:rPr>
                <w:sz w:val="20"/>
                <w:szCs w:val="20"/>
              </w:rPr>
              <w:t xml:space="preserve"> </w:t>
            </w:r>
            <w:proofErr w:type="spellStart"/>
            <w:r w:rsidRPr="0057217D">
              <w:rPr>
                <w:sz w:val="20"/>
                <w:szCs w:val="20"/>
              </w:rPr>
              <w:t>Archneie</w:t>
            </w:r>
            <w:proofErr w:type="spellEnd"/>
            <w:r w:rsidRPr="0057217D">
              <w:rPr>
                <w:sz w:val="20"/>
                <w:szCs w:val="20"/>
              </w:rPr>
              <w:t xml:space="preserve"> disc</w:t>
            </w:r>
            <w:r>
              <w:rPr>
                <w:sz w:val="20"/>
                <w:szCs w:val="20"/>
              </w:rPr>
              <w:t>overed a magic abalone shell fl</w:t>
            </w:r>
            <w:r w:rsidRPr="0057217D">
              <w:rPr>
                <w:sz w:val="20"/>
                <w:szCs w:val="20"/>
              </w:rPr>
              <w:t>oating in the</w:t>
            </w:r>
            <w:r>
              <w:rPr>
                <w:sz w:val="20"/>
                <w:szCs w:val="20"/>
              </w:rPr>
              <w:t xml:space="preserve"> </w:t>
            </w:r>
            <w:r w:rsidRPr="0057217D">
              <w:rPr>
                <w:sz w:val="20"/>
                <w:szCs w:val="20"/>
              </w:rPr>
              <w:t xml:space="preserve">harbor, which he believed to be the legendary </w:t>
            </w:r>
            <w:proofErr w:type="spellStart"/>
            <w:r w:rsidRPr="0057217D">
              <w:rPr>
                <w:i/>
                <w:iCs/>
                <w:sz w:val="20"/>
                <w:szCs w:val="20"/>
              </w:rPr>
              <w:t>Orglara</w:t>
            </w:r>
            <w:proofErr w:type="spellEnd"/>
            <w:r w:rsidRPr="0057217D">
              <w:rPr>
                <w:sz w:val="20"/>
                <w:szCs w:val="20"/>
              </w:rPr>
              <w:t>, a sacred</w:t>
            </w:r>
            <w:r>
              <w:rPr>
                <w:sz w:val="20"/>
                <w:szCs w:val="20"/>
              </w:rPr>
              <w:t xml:space="preserve"> </w:t>
            </w:r>
            <w:r w:rsidRPr="0057217D">
              <w:rPr>
                <w:sz w:val="20"/>
                <w:szCs w:val="20"/>
              </w:rPr>
              <w:t>text of the Bitch Queen.</w:t>
            </w:r>
          </w:p>
          <w:p w:rsidR="00040BB0" w:rsidRDefault="00040BB0" w:rsidP="00040BB0">
            <w:pPr>
              <w:autoSpaceDE w:val="0"/>
              <w:autoSpaceDN w:val="0"/>
              <w:adjustRightInd w:val="0"/>
              <w:rPr>
                <w:sz w:val="20"/>
                <w:szCs w:val="20"/>
              </w:rPr>
            </w:pPr>
          </w:p>
          <w:p w:rsidR="00040BB0" w:rsidRDefault="00040BB0" w:rsidP="00040BB0">
            <w:pPr>
              <w:autoSpaceDE w:val="0"/>
              <w:autoSpaceDN w:val="0"/>
              <w:adjustRightInd w:val="0"/>
              <w:rPr>
                <w:sz w:val="20"/>
                <w:szCs w:val="20"/>
              </w:rPr>
            </w:pPr>
          </w:p>
          <w:p w:rsidR="00040BB0" w:rsidRDefault="00040BB0" w:rsidP="00040BB0">
            <w:pPr>
              <w:autoSpaceDE w:val="0"/>
              <w:autoSpaceDN w:val="0"/>
              <w:adjustRightInd w:val="0"/>
            </w:pPr>
          </w:p>
          <w:p w:rsidR="0057217D" w:rsidRDefault="0057217D" w:rsidP="00040BB0">
            <w:pPr>
              <w:autoSpaceDE w:val="0"/>
              <w:autoSpaceDN w:val="0"/>
              <w:adjustRightInd w:val="0"/>
            </w:pPr>
          </w:p>
          <w:p w:rsidR="0057217D" w:rsidRPr="00040BB0" w:rsidRDefault="0057217D" w:rsidP="00040BB0">
            <w:pPr>
              <w:autoSpaceDE w:val="0"/>
              <w:autoSpaceDN w:val="0"/>
              <w:adjustRightInd w:val="0"/>
            </w:pPr>
          </w:p>
        </w:tc>
        <w:tc>
          <w:tcPr>
            <w:tcW w:w="3773" w:type="dxa"/>
            <w:tcBorders>
              <w:bottom w:val="single" w:sz="4" w:space="0" w:color="auto"/>
            </w:tcBorders>
            <w:shd w:val="clear" w:color="auto" w:fill="auto"/>
            <w:vAlign w:val="center"/>
          </w:tcPr>
          <w:p w:rsidR="0057217D" w:rsidRPr="0057217D" w:rsidRDefault="0057217D" w:rsidP="0057217D">
            <w:pPr>
              <w:autoSpaceDE w:val="0"/>
              <w:autoSpaceDN w:val="0"/>
              <w:adjustRightInd w:val="0"/>
              <w:rPr>
                <w:sz w:val="20"/>
                <w:szCs w:val="20"/>
              </w:rPr>
            </w:pPr>
            <w:r w:rsidRPr="0057217D">
              <w:rPr>
                <w:sz w:val="20"/>
                <w:szCs w:val="20"/>
              </w:rPr>
              <w:t xml:space="preserve">Seeing this as a good omen, </w:t>
            </w:r>
            <w:proofErr w:type="spellStart"/>
            <w:r w:rsidRPr="0057217D">
              <w:rPr>
                <w:sz w:val="20"/>
                <w:szCs w:val="20"/>
              </w:rPr>
              <w:t>Meritid</w:t>
            </w:r>
            <w:proofErr w:type="spellEnd"/>
            <w:r>
              <w:rPr>
                <w:sz w:val="20"/>
                <w:szCs w:val="20"/>
              </w:rPr>
              <w:t xml:space="preserve"> </w:t>
            </w:r>
            <w:r w:rsidRPr="0057217D">
              <w:rPr>
                <w:sz w:val="20"/>
                <w:szCs w:val="20"/>
              </w:rPr>
              <w:t>promptly petitioned the Lords to use half the annual tithe to</w:t>
            </w:r>
            <w:r>
              <w:rPr>
                <w:sz w:val="20"/>
                <w:szCs w:val="20"/>
              </w:rPr>
              <w:t xml:space="preserve"> </w:t>
            </w:r>
            <w:r w:rsidRPr="0057217D">
              <w:rPr>
                <w:sz w:val="20"/>
                <w:szCs w:val="20"/>
              </w:rPr>
              <w:t>construct a temple to the Bitch Queen atop a large outcropping</w:t>
            </w:r>
            <w:r>
              <w:rPr>
                <w:sz w:val="20"/>
                <w:szCs w:val="20"/>
              </w:rPr>
              <w:t xml:space="preserve"> </w:t>
            </w:r>
            <w:r w:rsidRPr="0057217D">
              <w:rPr>
                <w:sz w:val="20"/>
                <w:szCs w:val="20"/>
              </w:rPr>
              <w:t>of rock near the end of the large sandbar that extends south of</w:t>
            </w:r>
            <w:r>
              <w:rPr>
                <w:sz w:val="20"/>
                <w:szCs w:val="20"/>
              </w:rPr>
              <w:t xml:space="preserve"> </w:t>
            </w:r>
            <w:r w:rsidRPr="0057217D">
              <w:rPr>
                <w:sz w:val="20"/>
                <w:szCs w:val="20"/>
              </w:rPr>
              <w:t>the city’s South Gate. Without explanation, the Lords agreed to</w:t>
            </w:r>
            <w:r>
              <w:rPr>
                <w:sz w:val="20"/>
                <w:szCs w:val="20"/>
              </w:rPr>
              <w:t xml:space="preserve"> </w:t>
            </w:r>
            <w:r w:rsidRPr="0057217D">
              <w:rPr>
                <w:sz w:val="20"/>
                <w:szCs w:val="20"/>
              </w:rPr>
              <w:t xml:space="preserve">his unlikely request, and construction was begun on the </w:t>
            </w:r>
            <w:proofErr w:type="spellStart"/>
            <w:r w:rsidRPr="0057217D">
              <w:rPr>
                <w:sz w:val="20"/>
                <w:szCs w:val="20"/>
              </w:rPr>
              <w:t>azurehued</w:t>
            </w:r>
            <w:proofErr w:type="spellEnd"/>
          </w:p>
          <w:p w:rsidR="0057217D" w:rsidRDefault="0057217D" w:rsidP="0057217D">
            <w:pPr>
              <w:rPr>
                <w:sz w:val="20"/>
                <w:szCs w:val="20"/>
              </w:rPr>
            </w:pPr>
            <w:proofErr w:type="spellStart"/>
            <w:r>
              <w:rPr>
                <w:sz w:val="20"/>
                <w:szCs w:val="20"/>
              </w:rPr>
              <w:t>Queenspire</w:t>
            </w:r>
            <w:proofErr w:type="spellEnd"/>
            <w:r>
              <w:rPr>
                <w:sz w:val="20"/>
                <w:szCs w:val="20"/>
              </w:rPr>
              <w:t>.</w:t>
            </w:r>
          </w:p>
          <w:p w:rsidR="005921AF" w:rsidRDefault="005921AF" w:rsidP="0057217D">
            <w:pPr>
              <w:rPr>
                <w:sz w:val="20"/>
                <w:szCs w:val="20"/>
              </w:rPr>
            </w:pPr>
          </w:p>
          <w:p w:rsidR="005921AF" w:rsidRDefault="005921AF" w:rsidP="0057217D">
            <w:pPr>
              <w:rPr>
                <w:sz w:val="20"/>
                <w:szCs w:val="20"/>
              </w:rPr>
            </w:pPr>
          </w:p>
          <w:p w:rsidR="005921AF" w:rsidRPr="0057217D" w:rsidRDefault="005921AF" w:rsidP="0057217D">
            <w:pPr>
              <w:rPr>
                <w:sz w:val="20"/>
                <w:szCs w:val="20"/>
              </w:rPr>
            </w:pPr>
          </w:p>
        </w:tc>
        <w:tc>
          <w:tcPr>
            <w:tcW w:w="3775" w:type="dxa"/>
            <w:tcBorders>
              <w:bottom w:val="single" w:sz="4" w:space="0" w:color="auto"/>
            </w:tcBorders>
            <w:shd w:val="clear" w:color="auto" w:fill="auto"/>
            <w:vAlign w:val="center"/>
          </w:tcPr>
          <w:p w:rsidR="005C5BDC" w:rsidRPr="0057217D" w:rsidRDefault="0057217D" w:rsidP="0057217D">
            <w:pPr>
              <w:autoSpaceDE w:val="0"/>
              <w:autoSpaceDN w:val="0"/>
              <w:adjustRightInd w:val="0"/>
              <w:rPr>
                <w:color w:val="000000"/>
                <w:sz w:val="20"/>
                <w:szCs w:val="20"/>
              </w:rPr>
            </w:pPr>
            <w:r w:rsidRPr="004E5C41">
              <w:rPr>
                <w:b/>
                <w:sz w:val="20"/>
                <w:szCs w:val="20"/>
              </w:rPr>
              <w:t xml:space="preserve">Dread High Trident </w:t>
            </w:r>
            <w:proofErr w:type="spellStart"/>
            <w:r w:rsidRPr="004E5C41">
              <w:rPr>
                <w:b/>
                <w:sz w:val="20"/>
                <w:szCs w:val="20"/>
              </w:rPr>
              <w:t>Meritid</w:t>
            </w:r>
            <w:proofErr w:type="spellEnd"/>
            <w:r w:rsidRPr="004E5C41">
              <w:rPr>
                <w:b/>
                <w:sz w:val="20"/>
                <w:szCs w:val="20"/>
              </w:rPr>
              <w:t xml:space="preserve"> </w:t>
            </w:r>
            <w:proofErr w:type="spellStart"/>
            <w:r w:rsidRPr="004E5C41">
              <w:rPr>
                <w:b/>
                <w:sz w:val="20"/>
                <w:szCs w:val="20"/>
              </w:rPr>
              <w:t>Archneie</w:t>
            </w:r>
            <w:proofErr w:type="spellEnd"/>
            <w:r w:rsidR="005921AF">
              <w:rPr>
                <w:sz w:val="20"/>
                <w:szCs w:val="20"/>
              </w:rPr>
              <w:t xml:space="preserve"> (</w:t>
            </w:r>
            <w:r w:rsidRPr="0057217D">
              <w:rPr>
                <w:sz w:val="20"/>
                <w:szCs w:val="20"/>
              </w:rPr>
              <w:t xml:space="preserve">male </w:t>
            </w:r>
            <w:proofErr w:type="spellStart"/>
            <w:r w:rsidRPr="0057217D">
              <w:rPr>
                <w:sz w:val="20"/>
                <w:szCs w:val="20"/>
              </w:rPr>
              <w:t>Tethyrian</w:t>
            </w:r>
            <w:proofErr w:type="spellEnd"/>
            <w:r w:rsidRPr="0057217D">
              <w:rPr>
                <w:sz w:val="20"/>
                <w:szCs w:val="20"/>
              </w:rPr>
              <w:t xml:space="preserve"> human).</w:t>
            </w:r>
          </w:p>
          <w:p w:rsidR="00407D5F" w:rsidRDefault="00407D5F" w:rsidP="00D34417"/>
          <w:p w:rsidR="0057217D" w:rsidRDefault="0057217D" w:rsidP="00D34417"/>
          <w:p w:rsidR="0057217D" w:rsidRDefault="0057217D" w:rsidP="00D34417"/>
          <w:p w:rsidR="0057217D" w:rsidRDefault="0057217D" w:rsidP="00D34417"/>
          <w:p w:rsidR="0057217D" w:rsidRDefault="0057217D" w:rsidP="00D34417"/>
          <w:p w:rsidR="0057217D" w:rsidRDefault="0057217D" w:rsidP="00D34417"/>
          <w:p w:rsidR="00D34417" w:rsidRDefault="00D34417" w:rsidP="00D34417"/>
          <w:p w:rsidR="00D34417" w:rsidRPr="00407D5F" w:rsidRDefault="00D34417" w:rsidP="00D34417"/>
        </w:tc>
      </w:tr>
    </w:tbl>
    <w:p w:rsidR="00411C07" w:rsidRDefault="00224404" w:rsidP="009814A1">
      <w:pPr>
        <w:jc w:val="center"/>
        <w:rPr>
          <w:b/>
          <w:sz w:val="36"/>
          <w:szCs w:val="36"/>
          <w:u w:val="single"/>
        </w:rPr>
      </w:pPr>
      <w:r w:rsidRPr="00224404">
        <w:rPr>
          <w:b/>
          <w:sz w:val="36"/>
          <w:szCs w:val="36"/>
          <w:u w:val="single"/>
        </w:rPr>
        <w:lastRenderedPageBreak/>
        <w:t>PERVAYORS OF MAGIC</w:t>
      </w:r>
    </w:p>
    <w:p w:rsidR="00612B75" w:rsidRPr="00224404" w:rsidRDefault="00612B75" w:rsidP="009814A1">
      <w:pPr>
        <w:jc w:val="center"/>
        <w:rPr>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224404" w:rsidRPr="00340D0F" w:rsidTr="00340D0F">
        <w:trPr>
          <w:tblHeader/>
        </w:trPr>
        <w:tc>
          <w:tcPr>
            <w:tcW w:w="2268" w:type="dxa"/>
            <w:shd w:val="clear" w:color="auto" w:fill="auto"/>
          </w:tcPr>
          <w:p w:rsidR="00224404" w:rsidRPr="00340D0F" w:rsidRDefault="00224404" w:rsidP="00340D0F">
            <w:pPr>
              <w:jc w:val="center"/>
              <w:rPr>
                <w:b/>
              </w:rPr>
            </w:pPr>
            <w:r w:rsidRPr="00340D0F">
              <w:rPr>
                <w:b/>
              </w:rPr>
              <w:t>NAME</w:t>
            </w:r>
          </w:p>
        </w:tc>
        <w:tc>
          <w:tcPr>
            <w:tcW w:w="3360" w:type="dxa"/>
            <w:shd w:val="clear" w:color="auto" w:fill="auto"/>
          </w:tcPr>
          <w:p w:rsidR="00224404" w:rsidRPr="00340D0F" w:rsidRDefault="00224404" w:rsidP="00340D0F">
            <w:pPr>
              <w:jc w:val="center"/>
              <w:rPr>
                <w:b/>
              </w:rPr>
            </w:pPr>
            <w:r w:rsidRPr="00340D0F">
              <w:rPr>
                <w:b/>
              </w:rPr>
              <w:t>DESCRIPTION</w:t>
            </w:r>
          </w:p>
        </w:tc>
        <w:tc>
          <w:tcPr>
            <w:tcW w:w="3773" w:type="dxa"/>
            <w:shd w:val="clear" w:color="auto" w:fill="auto"/>
          </w:tcPr>
          <w:p w:rsidR="00224404" w:rsidRPr="00340D0F" w:rsidRDefault="00224404" w:rsidP="00340D0F">
            <w:pPr>
              <w:jc w:val="center"/>
              <w:rPr>
                <w:b/>
              </w:rPr>
            </w:pPr>
            <w:r w:rsidRPr="00340D0F">
              <w:rPr>
                <w:b/>
              </w:rPr>
              <w:t>NOTES</w:t>
            </w:r>
          </w:p>
        </w:tc>
        <w:tc>
          <w:tcPr>
            <w:tcW w:w="3775" w:type="dxa"/>
            <w:shd w:val="clear" w:color="auto" w:fill="auto"/>
          </w:tcPr>
          <w:p w:rsidR="00224404" w:rsidRPr="00340D0F" w:rsidRDefault="004775D2" w:rsidP="00340D0F">
            <w:pPr>
              <w:jc w:val="center"/>
              <w:rPr>
                <w:b/>
              </w:rPr>
            </w:pPr>
            <w:r>
              <w:rPr>
                <w:b/>
              </w:rPr>
              <w:t>PERSONALITIES</w:t>
            </w:r>
          </w:p>
        </w:tc>
      </w:tr>
      <w:tr w:rsidR="00D33DEA" w:rsidTr="003C566C">
        <w:tc>
          <w:tcPr>
            <w:tcW w:w="13176" w:type="dxa"/>
            <w:gridSpan w:val="4"/>
            <w:tcBorders>
              <w:bottom w:val="single" w:sz="4" w:space="0" w:color="auto"/>
            </w:tcBorders>
            <w:shd w:val="clear" w:color="auto" w:fill="auto"/>
            <w:vAlign w:val="center"/>
          </w:tcPr>
          <w:p w:rsidR="00D33DEA" w:rsidRPr="00FB4BCC" w:rsidRDefault="00D33DEA" w:rsidP="008C63C9">
            <w:pPr>
              <w:rPr>
                <w:rFonts w:cs="ENAKJK+Verdana"/>
                <w:color w:val="000000"/>
              </w:rPr>
            </w:pPr>
          </w:p>
        </w:tc>
      </w:tr>
      <w:tr w:rsidR="00224404" w:rsidTr="008C63C9">
        <w:tc>
          <w:tcPr>
            <w:tcW w:w="2268" w:type="dxa"/>
            <w:tcBorders>
              <w:bottom w:val="single" w:sz="4" w:space="0" w:color="auto"/>
            </w:tcBorders>
            <w:shd w:val="clear" w:color="auto" w:fill="auto"/>
            <w:vAlign w:val="center"/>
          </w:tcPr>
          <w:p w:rsidR="00AD0139" w:rsidRDefault="005C39B0" w:rsidP="008C63C9">
            <w:pPr>
              <w:rPr>
                <w:b/>
                <w:i/>
              </w:rPr>
            </w:pPr>
            <w:proofErr w:type="spellStart"/>
            <w:r>
              <w:rPr>
                <w:b/>
                <w:i/>
              </w:rPr>
              <w:t>Thayan</w:t>
            </w:r>
            <w:proofErr w:type="spellEnd"/>
            <w:r>
              <w:rPr>
                <w:b/>
                <w:i/>
              </w:rPr>
              <w:t xml:space="preserve"> Traders Enclave</w:t>
            </w:r>
            <w:r w:rsidR="00F3679E">
              <w:rPr>
                <w:b/>
                <w:i/>
              </w:rPr>
              <w:t xml:space="preserve"> </w:t>
            </w:r>
          </w:p>
          <w:p w:rsidR="00AD0139" w:rsidRDefault="00AD0139" w:rsidP="008C63C9">
            <w:pPr>
              <w:rPr>
                <w:b/>
                <w:i/>
              </w:rPr>
            </w:pPr>
          </w:p>
          <w:p w:rsidR="00AD0139" w:rsidRDefault="00AD0139" w:rsidP="008C63C9">
            <w:pPr>
              <w:rPr>
                <w:b/>
                <w:i/>
              </w:rPr>
            </w:pPr>
          </w:p>
          <w:p w:rsidR="00224404" w:rsidRDefault="007178E3" w:rsidP="008C63C9">
            <w:pPr>
              <w:rPr>
                <w:b/>
                <w:i/>
              </w:rPr>
            </w:pPr>
            <w:r>
              <w:rPr>
                <w:noProof/>
              </w:rPr>
              <w:drawing>
                <wp:inline distT="0" distB="0" distL="0" distR="0" wp14:anchorId="3E85ECF4" wp14:editId="32E01EFD">
                  <wp:extent cx="1117600" cy="1098332"/>
                  <wp:effectExtent l="0" t="0" r="6350" b="6985"/>
                  <wp:docPr id="1" name="Picture 1" descr="http://www.magma.ca/~ddarling/dd/thayan_traders/redwiz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gma.ca/~ddarling/dd/thayan_traders/redwizards.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17600" cy="1098332"/>
                          </a:xfrm>
                          <a:prstGeom prst="rect">
                            <a:avLst/>
                          </a:prstGeom>
                          <a:noFill/>
                          <a:ln>
                            <a:noFill/>
                          </a:ln>
                        </pic:spPr>
                      </pic:pic>
                    </a:graphicData>
                  </a:graphic>
                </wp:inline>
              </w:drawing>
            </w:r>
          </w:p>
          <w:p w:rsidR="00AD0139" w:rsidRDefault="00AD0139" w:rsidP="008C63C9">
            <w:pPr>
              <w:rPr>
                <w:b/>
                <w:i/>
              </w:rPr>
            </w:pPr>
          </w:p>
          <w:p w:rsidR="00AD0139" w:rsidRPr="008C63C9" w:rsidRDefault="00AD0139" w:rsidP="008C63C9">
            <w:pPr>
              <w:rPr>
                <w:b/>
                <w:i/>
              </w:rPr>
            </w:pPr>
          </w:p>
        </w:tc>
        <w:tc>
          <w:tcPr>
            <w:tcW w:w="3360" w:type="dxa"/>
            <w:tcBorders>
              <w:bottom w:val="single" w:sz="4" w:space="0" w:color="auto"/>
            </w:tcBorders>
            <w:shd w:val="clear" w:color="auto" w:fill="auto"/>
            <w:vAlign w:val="center"/>
          </w:tcPr>
          <w:p w:rsidR="00F32943" w:rsidRPr="00F32943" w:rsidRDefault="00D363B3" w:rsidP="00F32943">
            <w:pPr>
              <w:autoSpaceDE w:val="0"/>
              <w:autoSpaceDN w:val="0"/>
              <w:adjustRightInd w:val="0"/>
              <w:rPr>
                <w:b/>
                <w:sz w:val="20"/>
                <w:szCs w:val="20"/>
              </w:rPr>
            </w:pPr>
            <w:r w:rsidRPr="00F32943">
              <w:rPr>
                <w:b/>
                <w:sz w:val="20"/>
                <w:szCs w:val="20"/>
              </w:rPr>
              <w:t xml:space="preserve">Lower Heart district of </w:t>
            </w:r>
            <w:proofErr w:type="spellStart"/>
            <w:r w:rsidRPr="00F32943">
              <w:rPr>
                <w:b/>
                <w:sz w:val="20"/>
                <w:szCs w:val="20"/>
              </w:rPr>
              <w:t>Skullport</w:t>
            </w:r>
            <w:proofErr w:type="spellEnd"/>
            <w:r w:rsidR="00F32943" w:rsidRPr="00F32943">
              <w:rPr>
                <w:b/>
                <w:sz w:val="20"/>
                <w:szCs w:val="20"/>
              </w:rPr>
              <w:t xml:space="preserve"> (C70).</w:t>
            </w:r>
          </w:p>
          <w:p w:rsidR="00216C0B" w:rsidRPr="00216C0B" w:rsidRDefault="00216C0B" w:rsidP="00F32943">
            <w:pPr>
              <w:autoSpaceDE w:val="0"/>
              <w:autoSpaceDN w:val="0"/>
              <w:adjustRightInd w:val="0"/>
              <w:rPr>
                <w:color w:val="000000"/>
                <w:sz w:val="20"/>
                <w:szCs w:val="20"/>
              </w:rPr>
            </w:pPr>
            <w:r w:rsidRPr="00216C0B">
              <w:rPr>
                <w:color w:val="000000"/>
                <w:sz w:val="20"/>
                <w:szCs w:val="20"/>
              </w:rPr>
              <w:t>When Rose Keep Enclave is open for business, the courtyard is crowded:</w:t>
            </w:r>
          </w:p>
          <w:p w:rsidR="00216C0B" w:rsidRDefault="00216C0B" w:rsidP="00216C0B">
            <w:pPr>
              <w:autoSpaceDE w:val="0"/>
              <w:autoSpaceDN w:val="0"/>
              <w:adjustRightInd w:val="0"/>
              <w:rPr>
                <w:iCs/>
                <w:color w:val="000000"/>
                <w:sz w:val="20"/>
                <w:szCs w:val="20"/>
              </w:rPr>
            </w:pPr>
            <w:r w:rsidRPr="00216C0B">
              <w:rPr>
                <w:iCs/>
                <w:color w:val="000000"/>
                <w:sz w:val="20"/>
                <w:szCs w:val="20"/>
              </w:rPr>
              <w:t xml:space="preserve">A large red tent squats in the center of the courtyard. Its drawn flaps reveal a large wooden table on which glass vials, scroll cases, and other oddments are gathered. A woman in a red caftan minds the table. Outside the tent, several human guards and their </w:t>
            </w:r>
            <w:proofErr w:type="spellStart"/>
            <w:r w:rsidRPr="00216C0B">
              <w:rPr>
                <w:iCs/>
                <w:color w:val="000000"/>
                <w:sz w:val="20"/>
                <w:szCs w:val="20"/>
              </w:rPr>
              <w:t>eladrin</w:t>
            </w:r>
            <w:proofErr w:type="spellEnd"/>
            <w:r w:rsidRPr="00216C0B">
              <w:rPr>
                <w:iCs/>
                <w:color w:val="000000"/>
                <w:sz w:val="20"/>
                <w:szCs w:val="20"/>
              </w:rPr>
              <w:t xml:space="preserve"> captain watch the proceedings.</w:t>
            </w:r>
          </w:p>
          <w:p w:rsidR="00AD0139" w:rsidRDefault="00AD0139" w:rsidP="00216C0B">
            <w:pPr>
              <w:autoSpaceDE w:val="0"/>
              <w:autoSpaceDN w:val="0"/>
              <w:adjustRightInd w:val="0"/>
              <w:rPr>
                <w:iCs/>
                <w:color w:val="000000"/>
                <w:sz w:val="20"/>
                <w:szCs w:val="20"/>
              </w:rPr>
            </w:pPr>
          </w:p>
          <w:p w:rsidR="00AD0139" w:rsidRDefault="00AD0139" w:rsidP="00216C0B">
            <w:pPr>
              <w:autoSpaceDE w:val="0"/>
              <w:autoSpaceDN w:val="0"/>
              <w:adjustRightInd w:val="0"/>
              <w:rPr>
                <w:iCs/>
                <w:color w:val="000000"/>
                <w:sz w:val="20"/>
                <w:szCs w:val="20"/>
              </w:rPr>
            </w:pPr>
          </w:p>
          <w:p w:rsidR="00AD0139" w:rsidRPr="00216C0B" w:rsidRDefault="00AD0139" w:rsidP="00216C0B">
            <w:pPr>
              <w:autoSpaceDE w:val="0"/>
              <w:autoSpaceDN w:val="0"/>
              <w:adjustRightInd w:val="0"/>
              <w:rPr>
                <w:sz w:val="20"/>
                <w:szCs w:val="20"/>
              </w:rPr>
            </w:pPr>
          </w:p>
        </w:tc>
        <w:tc>
          <w:tcPr>
            <w:tcW w:w="3773" w:type="dxa"/>
            <w:tcBorders>
              <w:bottom w:val="single" w:sz="4" w:space="0" w:color="auto"/>
            </w:tcBorders>
            <w:shd w:val="clear" w:color="auto" w:fill="auto"/>
            <w:vAlign w:val="center"/>
          </w:tcPr>
          <w:p w:rsidR="00622A7B" w:rsidRPr="00216C0B" w:rsidRDefault="00216C0B" w:rsidP="00622A7B">
            <w:pPr>
              <w:autoSpaceDE w:val="0"/>
              <w:autoSpaceDN w:val="0"/>
              <w:adjustRightInd w:val="0"/>
              <w:rPr>
                <w:sz w:val="20"/>
                <w:szCs w:val="20"/>
              </w:rPr>
            </w:pPr>
            <w:r w:rsidRPr="00216C0B">
              <w:rPr>
                <w:sz w:val="20"/>
                <w:szCs w:val="20"/>
              </w:rPr>
              <w:t xml:space="preserve">The </w:t>
            </w:r>
            <w:proofErr w:type="spellStart"/>
            <w:r w:rsidRPr="00216C0B">
              <w:rPr>
                <w:sz w:val="20"/>
                <w:szCs w:val="20"/>
              </w:rPr>
              <w:t>Thayans</w:t>
            </w:r>
            <w:proofErr w:type="spellEnd"/>
            <w:r w:rsidRPr="00216C0B">
              <w:rPr>
                <w:sz w:val="20"/>
                <w:szCs w:val="20"/>
              </w:rPr>
              <w:t xml:space="preserve"> sell all manner of imported items, but discounted magic items are their most popular merchandise.</w:t>
            </w:r>
          </w:p>
          <w:p w:rsidR="00622A7B" w:rsidRPr="00216C0B" w:rsidRDefault="00D93783" w:rsidP="00622A7B">
            <w:pPr>
              <w:rPr>
                <w:sz w:val="20"/>
                <w:szCs w:val="20"/>
              </w:rPr>
            </w:pPr>
            <w:r w:rsidRPr="00216C0B">
              <w:rPr>
                <w:sz w:val="20"/>
                <w:szCs w:val="20"/>
              </w:rPr>
              <w:t xml:space="preserve">Offer the standard 10% </w:t>
            </w:r>
            <w:proofErr w:type="spellStart"/>
            <w:r w:rsidRPr="00216C0B">
              <w:rPr>
                <w:sz w:val="20"/>
                <w:szCs w:val="20"/>
              </w:rPr>
              <w:t>Thayan</w:t>
            </w:r>
            <w:proofErr w:type="spellEnd"/>
            <w:r w:rsidRPr="00216C0B">
              <w:rPr>
                <w:sz w:val="20"/>
                <w:szCs w:val="20"/>
              </w:rPr>
              <w:t xml:space="preserve"> discount on magic items that can be ordered from the </w:t>
            </w:r>
            <w:proofErr w:type="spellStart"/>
            <w:r w:rsidRPr="00216C0B">
              <w:rPr>
                <w:sz w:val="20"/>
                <w:szCs w:val="20"/>
              </w:rPr>
              <w:t>Thayan</w:t>
            </w:r>
            <w:proofErr w:type="spellEnd"/>
            <w:r w:rsidRPr="00216C0B">
              <w:rPr>
                <w:sz w:val="20"/>
                <w:szCs w:val="20"/>
              </w:rPr>
              <w:t xml:space="preserve"> Enclaves (3,000 </w:t>
            </w:r>
            <w:proofErr w:type="spellStart"/>
            <w:r w:rsidRPr="00216C0B">
              <w:rPr>
                <w:sz w:val="20"/>
                <w:szCs w:val="20"/>
              </w:rPr>
              <w:t>gp</w:t>
            </w:r>
            <w:proofErr w:type="spellEnd"/>
            <w:r w:rsidRPr="00216C0B">
              <w:rPr>
                <w:sz w:val="20"/>
                <w:szCs w:val="20"/>
              </w:rPr>
              <w:t xml:space="preserve"> or less in value)</w:t>
            </w:r>
            <w:r w:rsidR="00622A7B" w:rsidRPr="00216C0B">
              <w:rPr>
                <w:sz w:val="20"/>
                <w:szCs w:val="20"/>
              </w:rPr>
              <w:t>.</w:t>
            </w:r>
            <w:r w:rsidRPr="00216C0B">
              <w:rPr>
                <w:sz w:val="20"/>
                <w:szCs w:val="20"/>
              </w:rPr>
              <w:t xml:space="preserve">  Offer to buy magic items at the standard 50% rate.</w:t>
            </w:r>
          </w:p>
          <w:p w:rsidR="00224404" w:rsidRDefault="004775D2" w:rsidP="004775D2">
            <w:pPr>
              <w:rPr>
                <w:sz w:val="20"/>
                <w:szCs w:val="20"/>
              </w:rPr>
            </w:pPr>
            <w:r w:rsidRPr="00216C0B">
              <w:rPr>
                <w:sz w:val="20"/>
                <w:szCs w:val="20"/>
              </w:rPr>
              <w:t>For each magic item purchased, buyer is given a bronze token. Bronze tokens can be exchanged for a free 0-level arcane or divine scroll.</w:t>
            </w:r>
          </w:p>
          <w:p w:rsidR="00AD0139" w:rsidRDefault="00AD0139" w:rsidP="004775D2">
            <w:pPr>
              <w:rPr>
                <w:sz w:val="20"/>
                <w:szCs w:val="20"/>
              </w:rPr>
            </w:pPr>
          </w:p>
          <w:p w:rsidR="00AD0139" w:rsidRDefault="00AD0139" w:rsidP="004775D2">
            <w:pPr>
              <w:rPr>
                <w:sz w:val="20"/>
                <w:szCs w:val="20"/>
              </w:rPr>
            </w:pPr>
          </w:p>
          <w:p w:rsidR="00AD0139" w:rsidRPr="00216C0B" w:rsidRDefault="00AD0139" w:rsidP="004775D2">
            <w:pPr>
              <w:rPr>
                <w:sz w:val="20"/>
                <w:szCs w:val="20"/>
              </w:rPr>
            </w:pPr>
          </w:p>
        </w:tc>
        <w:tc>
          <w:tcPr>
            <w:tcW w:w="3775" w:type="dxa"/>
            <w:tcBorders>
              <w:bottom w:val="single" w:sz="4" w:space="0" w:color="auto"/>
            </w:tcBorders>
            <w:shd w:val="clear" w:color="auto" w:fill="auto"/>
            <w:vAlign w:val="center"/>
          </w:tcPr>
          <w:p w:rsidR="004775D2" w:rsidRPr="00CD6DA4" w:rsidRDefault="004775D2" w:rsidP="004775D2">
            <w:pPr>
              <w:pStyle w:val="Pa13"/>
              <w:spacing w:before="200"/>
              <w:rPr>
                <w:rFonts w:ascii="Times New Roman" w:hAnsi="Times New Roman"/>
                <w:b/>
                <w:color w:val="000000"/>
                <w:sz w:val="20"/>
                <w:szCs w:val="20"/>
              </w:rPr>
            </w:pPr>
            <w:proofErr w:type="spellStart"/>
            <w:r w:rsidRPr="00CD6DA4">
              <w:rPr>
                <w:rFonts w:ascii="Times New Roman" w:hAnsi="Times New Roman"/>
                <w:b/>
                <w:color w:val="000000"/>
                <w:sz w:val="20"/>
                <w:szCs w:val="20"/>
              </w:rPr>
              <w:t>Tharna</w:t>
            </w:r>
            <w:proofErr w:type="spellEnd"/>
            <w:r w:rsidRPr="00CD6DA4">
              <w:rPr>
                <w:rFonts w:ascii="Times New Roman" w:hAnsi="Times New Roman"/>
                <w:b/>
                <w:color w:val="000000"/>
                <w:sz w:val="20"/>
                <w:szCs w:val="20"/>
              </w:rPr>
              <w:t xml:space="preserve"> </w:t>
            </w:r>
            <w:proofErr w:type="spellStart"/>
            <w:r w:rsidRPr="00CD6DA4">
              <w:rPr>
                <w:rFonts w:ascii="Times New Roman" w:hAnsi="Times New Roman"/>
                <w:b/>
                <w:color w:val="000000"/>
                <w:sz w:val="20"/>
                <w:szCs w:val="20"/>
              </w:rPr>
              <w:t>Shavres</w:t>
            </w:r>
            <w:proofErr w:type="spellEnd"/>
            <w:r w:rsidRPr="00CD6DA4">
              <w:rPr>
                <w:rFonts w:ascii="Times New Roman" w:hAnsi="Times New Roman"/>
                <w:b/>
                <w:color w:val="000000"/>
                <w:sz w:val="20"/>
                <w:szCs w:val="20"/>
              </w:rPr>
              <w:t xml:space="preserve">, </w:t>
            </w:r>
          </w:p>
          <w:p w:rsidR="004775D2" w:rsidRPr="00216C0B" w:rsidRDefault="004775D2" w:rsidP="004775D2">
            <w:r w:rsidRPr="00216C0B">
              <w:rPr>
                <w:iCs/>
                <w:color w:val="000000"/>
                <w:sz w:val="18"/>
                <w:szCs w:val="18"/>
              </w:rPr>
              <w:t>This elderly woman is gaunt with age, but her white hair remains full and is pulled back into a long braid. She is adorned with a variety of charms and amulets, wields an impressive staff, and wears a complex layering of red cloaks that appear to move and swirl of their own accord</w:t>
            </w:r>
            <w:r w:rsidR="00D93783" w:rsidRPr="00216C0B">
              <w:t>.</w:t>
            </w:r>
          </w:p>
          <w:p w:rsidR="004775D2" w:rsidRPr="00CD6DA4" w:rsidRDefault="004775D2" w:rsidP="004775D2">
            <w:pPr>
              <w:rPr>
                <w:b/>
                <w:sz w:val="20"/>
                <w:szCs w:val="20"/>
              </w:rPr>
            </w:pPr>
            <w:proofErr w:type="spellStart"/>
            <w:r w:rsidRPr="00CD6DA4">
              <w:rPr>
                <w:b/>
                <w:sz w:val="20"/>
                <w:szCs w:val="20"/>
              </w:rPr>
              <w:t>Dorim</w:t>
            </w:r>
            <w:proofErr w:type="spellEnd"/>
            <w:r w:rsidRPr="00CD6DA4">
              <w:rPr>
                <w:b/>
                <w:sz w:val="20"/>
                <w:szCs w:val="20"/>
              </w:rPr>
              <w:t xml:space="preserve"> </w:t>
            </w:r>
            <w:proofErr w:type="spellStart"/>
            <w:r w:rsidRPr="00CD6DA4">
              <w:rPr>
                <w:b/>
                <w:sz w:val="20"/>
                <w:szCs w:val="20"/>
              </w:rPr>
              <w:t>Cragwatcher</w:t>
            </w:r>
            <w:proofErr w:type="spellEnd"/>
            <w:r w:rsidRPr="00CD6DA4">
              <w:rPr>
                <w:b/>
                <w:sz w:val="20"/>
                <w:szCs w:val="20"/>
              </w:rPr>
              <w:t xml:space="preserve">, </w:t>
            </w:r>
          </w:p>
          <w:p w:rsidR="004775D2" w:rsidRPr="00216C0B" w:rsidRDefault="004775D2" w:rsidP="004775D2">
            <w:pPr>
              <w:rPr>
                <w:iCs/>
                <w:sz w:val="18"/>
                <w:szCs w:val="18"/>
              </w:rPr>
            </w:pPr>
            <w:r w:rsidRPr="00216C0B">
              <w:rPr>
                <w:iCs/>
                <w:sz w:val="18"/>
                <w:szCs w:val="18"/>
              </w:rPr>
              <w:t>This regal-looking dwarf wears a grand robe of scarlet under a striking blue cloak. His beard is clasped in arcane strictures, and a great winged bat perches on his shoulder as if a pet bird of prey.</w:t>
            </w:r>
          </w:p>
          <w:p w:rsidR="004775D2" w:rsidRPr="00CD6DA4" w:rsidRDefault="004775D2" w:rsidP="004775D2">
            <w:pPr>
              <w:rPr>
                <w:b/>
                <w:color w:val="000000"/>
                <w:sz w:val="20"/>
                <w:szCs w:val="20"/>
              </w:rPr>
            </w:pPr>
            <w:proofErr w:type="spellStart"/>
            <w:r w:rsidRPr="00CD6DA4">
              <w:rPr>
                <w:b/>
                <w:color w:val="000000"/>
                <w:sz w:val="20"/>
                <w:szCs w:val="20"/>
              </w:rPr>
              <w:t>Vanargen</w:t>
            </w:r>
            <w:proofErr w:type="spellEnd"/>
            <w:r w:rsidRPr="00CD6DA4">
              <w:rPr>
                <w:b/>
                <w:color w:val="000000"/>
                <w:sz w:val="20"/>
                <w:szCs w:val="20"/>
              </w:rPr>
              <w:t xml:space="preserve"> the Astronomer, </w:t>
            </w:r>
          </w:p>
          <w:p w:rsidR="004775D2" w:rsidRPr="004775D2" w:rsidRDefault="004775D2" w:rsidP="004775D2">
            <w:pPr>
              <w:rPr>
                <w:rFonts w:ascii="Mentor Std" w:hAnsi="Mentor Std" w:cs="Mentor Std"/>
                <w:i/>
                <w:iCs/>
                <w:color w:val="000000"/>
                <w:sz w:val="18"/>
                <w:szCs w:val="18"/>
              </w:rPr>
            </w:pPr>
            <w:r w:rsidRPr="00216C0B">
              <w:rPr>
                <w:iCs/>
                <w:color w:val="000000"/>
                <w:sz w:val="18"/>
                <w:szCs w:val="18"/>
              </w:rPr>
              <w:t>This gaunt-looking human male wears a red leather great</w:t>
            </w:r>
            <w:r w:rsidRPr="00216C0B">
              <w:rPr>
                <w:iCs/>
                <w:color w:val="000000"/>
                <w:sz w:val="18"/>
                <w:szCs w:val="18"/>
              </w:rPr>
              <w:softHyphen/>
              <w:t>coat without sleeves. The man’s arms are tattooed with stars and strange constellations.</w:t>
            </w:r>
          </w:p>
        </w:tc>
      </w:tr>
      <w:tr w:rsidR="00596C54" w:rsidTr="00340D0F">
        <w:tc>
          <w:tcPr>
            <w:tcW w:w="2268" w:type="dxa"/>
            <w:tcBorders>
              <w:right w:val="nil"/>
            </w:tcBorders>
            <w:shd w:val="clear" w:color="auto" w:fill="auto"/>
            <w:vAlign w:val="center"/>
          </w:tcPr>
          <w:p w:rsidR="00596C54" w:rsidRPr="00340D0F" w:rsidRDefault="00596C54" w:rsidP="00340D0F">
            <w:pPr>
              <w:jc w:val="center"/>
              <w:rPr>
                <w:b/>
              </w:rPr>
            </w:pPr>
          </w:p>
        </w:tc>
        <w:tc>
          <w:tcPr>
            <w:tcW w:w="3360" w:type="dxa"/>
            <w:tcBorders>
              <w:left w:val="nil"/>
              <w:right w:val="nil"/>
            </w:tcBorders>
            <w:shd w:val="clear" w:color="auto" w:fill="auto"/>
            <w:vAlign w:val="center"/>
          </w:tcPr>
          <w:p w:rsidR="00596C54" w:rsidRDefault="00596C54" w:rsidP="00224404"/>
        </w:tc>
        <w:tc>
          <w:tcPr>
            <w:tcW w:w="3773" w:type="dxa"/>
            <w:tcBorders>
              <w:left w:val="nil"/>
              <w:right w:val="nil"/>
            </w:tcBorders>
            <w:shd w:val="clear" w:color="auto" w:fill="auto"/>
            <w:vAlign w:val="center"/>
          </w:tcPr>
          <w:p w:rsidR="00596C54" w:rsidRDefault="00596C54" w:rsidP="00224404"/>
        </w:tc>
        <w:tc>
          <w:tcPr>
            <w:tcW w:w="3775" w:type="dxa"/>
            <w:tcBorders>
              <w:left w:val="nil"/>
            </w:tcBorders>
            <w:shd w:val="clear" w:color="auto" w:fill="auto"/>
            <w:vAlign w:val="center"/>
          </w:tcPr>
          <w:p w:rsidR="00596C54" w:rsidRDefault="00596C54" w:rsidP="00224404"/>
        </w:tc>
      </w:tr>
      <w:tr w:rsidR="00596C54" w:rsidTr="00340D0F">
        <w:tc>
          <w:tcPr>
            <w:tcW w:w="2268" w:type="dxa"/>
            <w:tcBorders>
              <w:bottom w:val="single" w:sz="4" w:space="0" w:color="auto"/>
            </w:tcBorders>
            <w:shd w:val="clear" w:color="auto" w:fill="auto"/>
            <w:vAlign w:val="center"/>
          </w:tcPr>
          <w:p w:rsidR="00E031B0" w:rsidRDefault="00E031B0" w:rsidP="00FB4BCC">
            <w:pPr>
              <w:rPr>
                <w:rFonts w:cs="ENAKJK+Verdana"/>
                <w:b/>
                <w:i/>
                <w:color w:val="000000"/>
              </w:rPr>
            </w:pPr>
          </w:p>
          <w:p w:rsidR="00AD0139" w:rsidRDefault="00DA73E5" w:rsidP="00FB4BCC">
            <w:pPr>
              <w:rPr>
                <w:rFonts w:cs="ENAKJK+Verdana"/>
                <w:b/>
                <w:i/>
                <w:color w:val="000000"/>
              </w:rPr>
            </w:pPr>
            <w:r>
              <w:rPr>
                <w:rFonts w:cs="ENAKJK+Verdana"/>
                <w:b/>
                <w:i/>
                <w:color w:val="000000"/>
              </w:rPr>
              <w:t>Aurora’s Realms Shop</w:t>
            </w:r>
            <w:r w:rsidR="00F3679E">
              <w:rPr>
                <w:rFonts w:cs="ENAKJK+Verdana"/>
                <w:b/>
                <w:i/>
                <w:color w:val="000000"/>
              </w:rPr>
              <w:t xml:space="preserve"> </w:t>
            </w:r>
          </w:p>
          <w:p w:rsidR="00AD0139" w:rsidRDefault="00AD0139" w:rsidP="00FB4BCC">
            <w:pPr>
              <w:rPr>
                <w:rFonts w:cs="ENAKJK+Verdana"/>
                <w:b/>
                <w:i/>
                <w:color w:val="000000"/>
              </w:rPr>
            </w:pPr>
          </w:p>
          <w:p w:rsidR="00596C54" w:rsidRDefault="00B23340" w:rsidP="00FB4BCC">
            <w:pPr>
              <w:rPr>
                <w:rFonts w:ascii="Arial" w:hAnsi="Arial" w:cs="Arial"/>
                <w:noProof/>
                <w:sz w:val="20"/>
                <w:szCs w:val="20"/>
              </w:rPr>
            </w:pPr>
            <w:r>
              <w:rPr>
                <w:rFonts w:ascii="Arial" w:hAnsi="Arial" w:cs="Arial"/>
                <w:noProof/>
                <w:sz w:val="20"/>
                <w:szCs w:val="20"/>
              </w:rPr>
              <w:drawing>
                <wp:inline distT="0" distB="0" distL="0" distR="0" wp14:anchorId="4C95542F" wp14:editId="17CB7A86">
                  <wp:extent cx="952500" cy="875686"/>
                  <wp:effectExtent l="0" t="0" r="0" b="635"/>
                  <wp:docPr id="15" name="il_fi" descr="http://t2.gstatic.com/images?q=tbn:ANd9GcRLCPf6-OqE2V3lxhS0OldCylU38yG1ADIBCMkuxVEO_55ChpSLYy3S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RLCPf6-OqE2V3lxhS0OldCylU38yG1ADIBCMkuxVEO_55ChpSLYy3SJ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875686"/>
                          </a:xfrm>
                          <a:prstGeom prst="rect">
                            <a:avLst/>
                          </a:prstGeom>
                          <a:noFill/>
                          <a:ln>
                            <a:noFill/>
                          </a:ln>
                        </pic:spPr>
                      </pic:pic>
                    </a:graphicData>
                  </a:graphic>
                </wp:inline>
              </w:drawing>
            </w:r>
          </w:p>
          <w:p w:rsidR="00E72F15" w:rsidRPr="00622A7B" w:rsidRDefault="00E72F15" w:rsidP="00FB4BCC">
            <w:pPr>
              <w:rPr>
                <w:b/>
                <w:i/>
              </w:rPr>
            </w:pPr>
          </w:p>
        </w:tc>
        <w:tc>
          <w:tcPr>
            <w:tcW w:w="3360" w:type="dxa"/>
            <w:tcBorders>
              <w:bottom w:val="single" w:sz="4" w:space="0" w:color="auto"/>
            </w:tcBorders>
            <w:shd w:val="clear" w:color="auto" w:fill="auto"/>
            <w:vAlign w:val="center"/>
          </w:tcPr>
          <w:p w:rsidR="00F32943" w:rsidRPr="00A453D6" w:rsidRDefault="00A453D6" w:rsidP="00DA73E5">
            <w:pPr>
              <w:rPr>
                <w:b/>
                <w:color w:val="000000"/>
                <w:sz w:val="20"/>
                <w:szCs w:val="20"/>
                <w:lang w:val="en-US"/>
              </w:rPr>
            </w:pPr>
            <w:r w:rsidRPr="00A453D6">
              <w:rPr>
                <w:b/>
                <w:color w:val="000000"/>
                <w:sz w:val="20"/>
                <w:szCs w:val="20"/>
                <w:lang w:val="en-US"/>
              </w:rPr>
              <w:t xml:space="preserve">Castle Ward (C37) </w:t>
            </w:r>
            <w:r w:rsidR="00F32943" w:rsidRPr="00A453D6">
              <w:rPr>
                <w:b/>
                <w:sz w:val="20"/>
                <w:szCs w:val="20"/>
              </w:rPr>
              <w:t>(business, C, 1)</w:t>
            </w:r>
          </w:p>
          <w:p w:rsidR="005A7C97" w:rsidRDefault="00DA73E5" w:rsidP="00F32943">
            <w:pPr>
              <w:rPr>
                <w:color w:val="000000"/>
                <w:sz w:val="20"/>
                <w:szCs w:val="20"/>
                <w:lang w:val="en-US"/>
              </w:rPr>
            </w:pPr>
            <w:r w:rsidRPr="00216C0B">
              <w:rPr>
                <w:color w:val="000000"/>
                <w:sz w:val="20"/>
                <w:szCs w:val="20"/>
                <w:lang w:val="en-US"/>
              </w:rPr>
              <w:t xml:space="preserve">For those unfamiliar with Aurora's Realms Shop, Aurora, a retired adventurer, has created the finest shopping experience in </w:t>
            </w:r>
            <w:proofErr w:type="spellStart"/>
            <w:r w:rsidRPr="00216C0B">
              <w:rPr>
                <w:color w:val="000000"/>
                <w:sz w:val="20"/>
                <w:szCs w:val="20"/>
                <w:lang w:val="en-US"/>
              </w:rPr>
              <w:t>Faerûn</w:t>
            </w:r>
            <w:proofErr w:type="spellEnd"/>
            <w:r w:rsidRPr="00216C0B">
              <w:rPr>
                <w:color w:val="000000"/>
                <w:sz w:val="20"/>
                <w:szCs w:val="20"/>
                <w:lang w:val="en-US"/>
              </w:rPr>
              <w:t xml:space="preserve"> via her catalog and conveniently located outlet stores.</w:t>
            </w:r>
            <w:r w:rsidR="00F32943">
              <w:rPr>
                <w:color w:val="000000"/>
                <w:sz w:val="20"/>
                <w:szCs w:val="20"/>
                <w:lang w:val="en-US"/>
              </w:rPr>
              <w:t xml:space="preserve"> </w:t>
            </w:r>
          </w:p>
          <w:p w:rsidR="00A453D6" w:rsidRDefault="00A453D6" w:rsidP="00F32943">
            <w:pPr>
              <w:rPr>
                <w:color w:val="000000"/>
                <w:sz w:val="20"/>
                <w:szCs w:val="20"/>
                <w:lang w:val="en-US"/>
              </w:rPr>
            </w:pPr>
          </w:p>
          <w:p w:rsidR="00AD0139" w:rsidRPr="00216C0B" w:rsidRDefault="00AD0139" w:rsidP="00F32943">
            <w:pPr>
              <w:rPr>
                <w:sz w:val="20"/>
                <w:szCs w:val="20"/>
              </w:rPr>
            </w:pPr>
          </w:p>
        </w:tc>
        <w:tc>
          <w:tcPr>
            <w:tcW w:w="3773" w:type="dxa"/>
            <w:tcBorders>
              <w:bottom w:val="single" w:sz="4" w:space="0" w:color="auto"/>
            </w:tcBorders>
            <w:shd w:val="clear" w:color="auto" w:fill="auto"/>
            <w:vAlign w:val="center"/>
          </w:tcPr>
          <w:p w:rsidR="009A0107" w:rsidRDefault="009A0107" w:rsidP="004775D2">
            <w:pPr>
              <w:autoSpaceDE w:val="0"/>
              <w:autoSpaceDN w:val="0"/>
              <w:adjustRightInd w:val="0"/>
              <w:rPr>
                <w:sz w:val="20"/>
                <w:szCs w:val="20"/>
              </w:rPr>
            </w:pPr>
            <w:r w:rsidRPr="00216C0B">
              <w:rPr>
                <w:sz w:val="20"/>
                <w:szCs w:val="20"/>
              </w:rPr>
              <w:t>Outlets of this popular Realms-wide retail chain are in each ward of the city</w:t>
            </w:r>
            <w:r w:rsidR="00F32943">
              <w:rPr>
                <w:sz w:val="20"/>
                <w:szCs w:val="20"/>
              </w:rPr>
              <w:t xml:space="preserve"> </w:t>
            </w:r>
            <w:r w:rsidR="00F32943">
              <w:rPr>
                <w:color w:val="000000"/>
                <w:sz w:val="20"/>
                <w:szCs w:val="20"/>
                <w:lang w:val="en-US"/>
              </w:rPr>
              <w:t>(Sea Ward, North Ward, Trades Ward, Dock Ward, South Ward).</w:t>
            </w:r>
            <w:r w:rsidRPr="00216C0B">
              <w:rPr>
                <w:sz w:val="20"/>
                <w:szCs w:val="20"/>
              </w:rPr>
              <w:t xml:space="preserve">  This makes for minimal delay and uncertainty when emergency purchases must be made, and results in goods of known quality.</w:t>
            </w:r>
          </w:p>
          <w:p w:rsidR="00AD0139" w:rsidRDefault="00AD0139" w:rsidP="004775D2">
            <w:pPr>
              <w:autoSpaceDE w:val="0"/>
              <w:autoSpaceDN w:val="0"/>
              <w:adjustRightInd w:val="0"/>
              <w:rPr>
                <w:sz w:val="20"/>
                <w:szCs w:val="20"/>
              </w:rPr>
            </w:pPr>
          </w:p>
          <w:p w:rsidR="00AD0139" w:rsidRPr="00216C0B" w:rsidRDefault="00AD0139" w:rsidP="004775D2">
            <w:pPr>
              <w:autoSpaceDE w:val="0"/>
              <w:autoSpaceDN w:val="0"/>
              <w:adjustRightInd w:val="0"/>
              <w:rPr>
                <w:sz w:val="20"/>
                <w:szCs w:val="20"/>
              </w:rPr>
            </w:pPr>
          </w:p>
        </w:tc>
        <w:tc>
          <w:tcPr>
            <w:tcW w:w="3775" w:type="dxa"/>
            <w:tcBorders>
              <w:bottom w:val="single" w:sz="4" w:space="0" w:color="auto"/>
            </w:tcBorders>
            <w:shd w:val="clear" w:color="auto" w:fill="auto"/>
            <w:vAlign w:val="center"/>
          </w:tcPr>
          <w:p w:rsidR="00596C54" w:rsidRDefault="009A0107" w:rsidP="005A2FCB">
            <w:pPr>
              <w:autoSpaceDE w:val="0"/>
              <w:autoSpaceDN w:val="0"/>
              <w:adjustRightInd w:val="0"/>
              <w:rPr>
                <w:sz w:val="20"/>
                <w:szCs w:val="20"/>
              </w:rPr>
            </w:pPr>
            <w:proofErr w:type="spellStart"/>
            <w:r w:rsidRPr="00CD6DA4">
              <w:rPr>
                <w:b/>
                <w:sz w:val="20"/>
                <w:szCs w:val="20"/>
              </w:rPr>
              <w:t>Xanatrar</w:t>
            </w:r>
            <w:proofErr w:type="spellEnd"/>
            <w:r w:rsidR="005921AF">
              <w:rPr>
                <w:sz w:val="20"/>
                <w:szCs w:val="20"/>
              </w:rPr>
              <w:t xml:space="preserve"> (</w:t>
            </w:r>
            <w:r w:rsidR="00030D85" w:rsidRPr="00030D85">
              <w:rPr>
                <w:sz w:val="20"/>
                <w:szCs w:val="20"/>
              </w:rPr>
              <w:t>h</w:t>
            </w:r>
            <w:r w:rsidR="00030D85">
              <w:rPr>
                <w:sz w:val="20"/>
                <w:szCs w:val="20"/>
              </w:rPr>
              <w:t xml:space="preserve">uman </w:t>
            </w:r>
            <w:r w:rsidR="00030D85" w:rsidRPr="00030D85">
              <w:rPr>
                <w:sz w:val="20"/>
                <w:szCs w:val="20"/>
              </w:rPr>
              <w:t>m</w:t>
            </w:r>
            <w:r w:rsidR="00030D85">
              <w:rPr>
                <w:sz w:val="20"/>
                <w:szCs w:val="20"/>
              </w:rPr>
              <w:t>ale</w:t>
            </w:r>
            <w:r w:rsidRPr="00030D85">
              <w:rPr>
                <w:sz w:val="20"/>
                <w:szCs w:val="20"/>
              </w:rPr>
              <w:t>,</w:t>
            </w:r>
            <w:r w:rsidRPr="00216C0B">
              <w:rPr>
                <w:sz w:val="20"/>
                <w:szCs w:val="20"/>
              </w:rPr>
              <w:t xml:space="preserve"> a service mage of the </w:t>
            </w:r>
            <w:proofErr w:type="gramStart"/>
            <w:r w:rsidRPr="00216C0B">
              <w:rPr>
                <w:sz w:val="20"/>
                <w:szCs w:val="20"/>
              </w:rPr>
              <w:t>shop,</w:t>
            </w:r>
            <w:proofErr w:type="gramEnd"/>
            <w:r w:rsidRPr="00216C0B">
              <w:rPr>
                <w:sz w:val="20"/>
                <w:szCs w:val="20"/>
              </w:rPr>
              <w:t xml:space="preserve"> is also known for his excellent singing at parties and whenever he wants to impress a good-looking lady</w:t>
            </w:r>
            <w:r w:rsidRPr="005A2FCB">
              <w:rPr>
                <w:sz w:val="20"/>
                <w:szCs w:val="20"/>
              </w:rPr>
              <w:t>.</w:t>
            </w:r>
            <w:r w:rsidR="00AD0139">
              <w:rPr>
                <w:sz w:val="20"/>
                <w:szCs w:val="20"/>
              </w:rPr>
              <w:t xml:space="preserve"> He is a regular at nobles’</w:t>
            </w:r>
            <w:r w:rsidR="005A2FCB" w:rsidRPr="005A2FCB">
              <w:rPr>
                <w:sz w:val="20"/>
                <w:szCs w:val="20"/>
              </w:rPr>
              <w:t xml:space="preserve"> feasts.</w:t>
            </w:r>
          </w:p>
          <w:p w:rsidR="00AD0139" w:rsidRDefault="00AD0139" w:rsidP="005A2FCB">
            <w:pPr>
              <w:autoSpaceDE w:val="0"/>
              <w:autoSpaceDN w:val="0"/>
              <w:adjustRightInd w:val="0"/>
              <w:rPr>
                <w:sz w:val="20"/>
                <w:szCs w:val="20"/>
              </w:rPr>
            </w:pPr>
          </w:p>
          <w:p w:rsidR="00AD0139" w:rsidRDefault="00AD0139" w:rsidP="005A2FCB">
            <w:pPr>
              <w:autoSpaceDE w:val="0"/>
              <w:autoSpaceDN w:val="0"/>
              <w:adjustRightInd w:val="0"/>
              <w:rPr>
                <w:sz w:val="20"/>
                <w:szCs w:val="20"/>
              </w:rPr>
            </w:pPr>
          </w:p>
          <w:p w:rsidR="00AD0139" w:rsidRPr="00216C0B" w:rsidRDefault="00AD0139" w:rsidP="005A2FCB">
            <w:pPr>
              <w:autoSpaceDE w:val="0"/>
              <w:autoSpaceDN w:val="0"/>
              <w:adjustRightInd w:val="0"/>
              <w:rPr>
                <w:sz w:val="20"/>
                <w:szCs w:val="20"/>
              </w:rPr>
            </w:pPr>
          </w:p>
        </w:tc>
      </w:tr>
    </w:tbl>
    <w:p w:rsidR="00DD6A46" w:rsidRDefault="00DD6A46" w:rsidP="00DD6A46">
      <w:pPr>
        <w:jc w:val="center"/>
      </w:pPr>
    </w:p>
    <w:p w:rsidR="004B610E" w:rsidRPr="00224404" w:rsidRDefault="004B610E" w:rsidP="004B610E">
      <w:pPr>
        <w:jc w:val="center"/>
        <w:rPr>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4B610E" w:rsidRPr="00340D0F" w:rsidTr="003C566C">
        <w:trPr>
          <w:tblHeader/>
        </w:trPr>
        <w:tc>
          <w:tcPr>
            <w:tcW w:w="2268" w:type="dxa"/>
            <w:shd w:val="clear" w:color="auto" w:fill="auto"/>
          </w:tcPr>
          <w:p w:rsidR="004B610E" w:rsidRPr="00340D0F" w:rsidRDefault="004B610E" w:rsidP="003C566C">
            <w:pPr>
              <w:jc w:val="center"/>
              <w:rPr>
                <w:b/>
              </w:rPr>
            </w:pPr>
            <w:r w:rsidRPr="00340D0F">
              <w:rPr>
                <w:b/>
              </w:rPr>
              <w:t>NAME</w:t>
            </w:r>
          </w:p>
        </w:tc>
        <w:tc>
          <w:tcPr>
            <w:tcW w:w="3360" w:type="dxa"/>
            <w:shd w:val="clear" w:color="auto" w:fill="auto"/>
          </w:tcPr>
          <w:p w:rsidR="004B610E" w:rsidRPr="00340D0F" w:rsidRDefault="004B610E" w:rsidP="003C566C">
            <w:pPr>
              <w:jc w:val="center"/>
              <w:rPr>
                <w:b/>
              </w:rPr>
            </w:pPr>
            <w:r w:rsidRPr="00340D0F">
              <w:rPr>
                <w:b/>
              </w:rPr>
              <w:t>DESCRIPTION</w:t>
            </w:r>
          </w:p>
        </w:tc>
        <w:tc>
          <w:tcPr>
            <w:tcW w:w="3773" w:type="dxa"/>
            <w:shd w:val="clear" w:color="auto" w:fill="auto"/>
          </w:tcPr>
          <w:p w:rsidR="004B610E" w:rsidRPr="00340D0F" w:rsidRDefault="004B610E" w:rsidP="003C566C">
            <w:pPr>
              <w:jc w:val="center"/>
              <w:rPr>
                <w:b/>
              </w:rPr>
            </w:pPr>
            <w:r w:rsidRPr="00340D0F">
              <w:rPr>
                <w:b/>
              </w:rPr>
              <w:t>NOTES</w:t>
            </w:r>
          </w:p>
        </w:tc>
        <w:tc>
          <w:tcPr>
            <w:tcW w:w="3775" w:type="dxa"/>
            <w:shd w:val="clear" w:color="auto" w:fill="auto"/>
          </w:tcPr>
          <w:p w:rsidR="004B610E" w:rsidRPr="00340D0F" w:rsidRDefault="004B610E" w:rsidP="003C566C">
            <w:pPr>
              <w:jc w:val="center"/>
              <w:rPr>
                <w:b/>
              </w:rPr>
            </w:pPr>
            <w:r>
              <w:rPr>
                <w:b/>
              </w:rPr>
              <w:t>PERSONALITIES</w:t>
            </w:r>
          </w:p>
        </w:tc>
      </w:tr>
      <w:tr w:rsidR="004B610E" w:rsidTr="003C566C">
        <w:tc>
          <w:tcPr>
            <w:tcW w:w="13176" w:type="dxa"/>
            <w:gridSpan w:val="4"/>
            <w:tcBorders>
              <w:bottom w:val="single" w:sz="4" w:space="0" w:color="auto"/>
            </w:tcBorders>
            <w:shd w:val="clear" w:color="auto" w:fill="auto"/>
            <w:vAlign w:val="center"/>
          </w:tcPr>
          <w:p w:rsidR="004B610E" w:rsidRPr="00FB4BCC" w:rsidRDefault="004B610E" w:rsidP="003C566C">
            <w:pPr>
              <w:rPr>
                <w:rFonts w:cs="ENAKJK+Verdana"/>
                <w:color w:val="000000"/>
              </w:rPr>
            </w:pPr>
          </w:p>
        </w:tc>
      </w:tr>
      <w:tr w:rsidR="004B610E" w:rsidTr="003C566C">
        <w:tc>
          <w:tcPr>
            <w:tcW w:w="2268" w:type="dxa"/>
            <w:tcBorders>
              <w:bottom w:val="single" w:sz="4" w:space="0" w:color="auto"/>
            </w:tcBorders>
            <w:shd w:val="clear" w:color="auto" w:fill="auto"/>
            <w:vAlign w:val="center"/>
          </w:tcPr>
          <w:p w:rsidR="00AD0139" w:rsidRDefault="00AD0139" w:rsidP="003C566C">
            <w:pPr>
              <w:rPr>
                <w:b/>
                <w:i/>
              </w:rPr>
            </w:pPr>
          </w:p>
          <w:p w:rsidR="00AD0139" w:rsidRDefault="004B610E" w:rsidP="003C566C">
            <w:pPr>
              <w:rPr>
                <w:b/>
                <w:i/>
              </w:rPr>
            </w:pPr>
            <w:proofErr w:type="spellStart"/>
            <w:r>
              <w:rPr>
                <w:b/>
                <w:i/>
              </w:rPr>
              <w:t>Balthorr’s</w:t>
            </w:r>
            <w:proofErr w:type="spellEnd"/>
            <w:r>
              <w:rPr>
                <w:b/>
                <w:i/>
              </w:rPr>
              <w:t xml:space="preserve"> Rare and Wondrous Treasures </w:t>
            </w:r>
          </w:p>
          <w:p w:rsidR="00AD0139" w:rsidRDefault="00AD0139" w:rsidP="003C566C">
            <w:pPr>
              <w:rPr>
                <w:b/>
                <w:i/>
              </w:rPr>
            </w:pPr>
          </w:p>
          <w:p w:rsidR="004B610E" w:rsidRDefault="004173CB" w:rsidP="003C566C">
            <w:pPr>
              <w:rPr>
                <w:b/>
                <w:i/>
              </w:rPr>
            </w:pPr>
            <w:r>
              <w:rPr>
                <w:b/>
                <w:i/>
                <w:noProof/>
              </w:rPr>
              <w:drawing>
                <wp:inline distT="0" distB="0" distL="0" distR="0">
                  <wp:extent cx="1117600" cy="1117600"/>
                  <wp:effectExtent l="0" t="0" r="6350" b="6350"/>
                  <wp:docPr id="26" name="Picture 26" descr="C:\Users\JBOUGIE\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UGIE\Desktop\images.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p>
          <w:p w:rsidR="00AD0139" w:rsidRPr="008C63C9" w:rsidRDefault="00AD0139" w:rsidP="003C566C">
            <w:pPr>
              <w:rPr>
                <w:b/>
                <w:i/>
              </w:rPr>
            </w:pPr>
          </w:p>
        </w:tc>
        <w:tc>
          <w:tcPr>
            <w:tcW w:w="3360" w:type="dxa"/>
            <w:tcBorders>
              <w:bottom w:val="single" w:sz="4" w:space="0" w:color="auto"/>
            </w:tcBorders>
            <w:shd w:val="clear" w:color="auto" w:fill="auto"/>
            <w:vAlign w:val="center"/>
          </w:tcPr>
          <w:p w:rsidR="00AA1042" w:rsidRPr="00AA1042" w:rsidRDefault="00AA1042" w:rsidP="004B610E">
            <w:pPr>
              <w:autoSpaceDE w:val="0"/>
              <w:autoSpaceDN w:val="0"/>
              <w:adjustRightInd w:val="0"/>
              <w:rPr>
                <w:sz w:val="20"/>
                <w:szCs w:val="20"/>
              </w:rPr>
            </w:pPr>
            <w:r>
              <w:rPr>
                <w:b/>
                <w:bCs/>
                <w:sz w:val="20"/>
                <w:szCs w:val="20"/>
              </w:rPr>
              <w:t xml:space="preserve">Castle </w:t>
            </w:r>
            <w:r w:rsidRPr="00A453D6">
              <w:rPr>
                <w:b/>
                <w:bCs/>
                <w:sz w:val="20"/>
                <w:szCs w:val="20"/>
              </w:rPr>
              <w:t>Ward (C14)</w:t>
            </w:r>
            <w:r w:rsidR="00A453D6" w:rsidRPr="00A453D6">
              <w:rPr>
                <w:b/>
                <w:bCs/>
                <w:sz w:val="20"/>
                <w:szCs w:val="20"/>
              </w:rPr>
              <w:t xml:space="preserve"> </w:t>
            </w:r>
            <w:r w:rsidRPr="00A453D6">
              <w:rPr>
                <w:b/>
                <w:sz w:val="20"/>
                <w:szCs w:val="20"/>
              </w:rPr>
              <w:t>(business, C, 1)</w:t>
            </w:r>
          </w:p>
          <w:p w:rsidR="004B610E" w:rsidRDefault="005A2FCB" w:rsidP="004B610E">
            <w:pPr>
              <w:autoSpaceDE w:val="0"/>
              <w:autoSpaceDN w:val="0"/>
              <w:adjustRightInd w:val="0"/>
              <w:rPr>
                <w:sz w:val="20"/>
                <w:szCs w:val="20"/>
              </w:rPr>
            </w:pPr>
            <w:proofErr w:type="spellStart"/>
            <w:r>
              <w:rPr>
                <w:sz w:val="20"/>
                <w:szCs w:val="20"/>
              </w:rPr>
              <w:t>Balthorr</w:t>
            </w:r>
            <w:proofErr w:type="spellEnd"/>
            <w:r w:rsidRPr="004B610E">
              <w:rPr>
                <w:sz w:val="20"/>
                <w:szCs w:val="20"/>
              </w:rPr>
              <w:t xml:space="preserve"> owns </w:t>
            </w:r>
            <w:proofErr w:type="spellStart"/>
            <w:r w:rsidRPr="004B610E">
              <w:rPr>
                <w:sz w:val="20"/>
                <w:szCs w:val="20"/>
              </w:rPr>
              <w:t>Balthorr’s</w:t>
            </w:r>
            <w:proofErr w:type="spellEnd"/>
            <w:r w:rsidRPr="004B610E">
              <w:rPr>
                <w:sz w:val="20"/>
                <w:szCs w:val="20"/>
              </w:rPr>
              <w:t xml:space="preserve"> Rare and Wondrous Treasures offering a wide selection of curios.</w:t>
            </w: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453D6" w:rsidRDefault="00A453D6" w:rsidP="004B610E">
            <w:pPr>
              <w:autoSpaceDE w:val="0"/>
              <w:autoSpaceDN w:val="0"/>
              <w:adjustRightInd w:val="0"/>
              <w:rPr>
                <w:sz w:val="20"/>
                <w:szCs w:val="20"/>
              </w:rPr>
            </w:pPr>
          </w:p>
          <w:p w:rsidR="00AD0139" w:rsidRPr="00216C0B" w:rsidRDefault="00AD0139" w:rsidP="004B610E">
            <w:pPr>
              <w:autoSpaceDE w:val="0"/>
              <w:autoSpaceDN w:val="0"/>
              <w:adjustRightInd w:val="0"/>
              <w:rPr>
                <w:sz w:val="20"/>
                <w:szCs w:val="20"/>
              </w:rPr>
            </w:pPr>
          </w:p>
        </w:tc>
        <w:tc>
          <w:tcPr>
            <w:tcW w:w="3773" w:type="dxa"/>
            <w:tcBorders>
              <w:bottom w:val="single" w:sz="4" w:space="0" w:color="auto"/>
            </w:tcBorders>
            <w:shd w:val="clear" w:color="auto" w:fill="auto"/>
            <w:vAlign w:val="center"/>
          </w:tcPr>
          <w:p w:rsidR="004B610E" w:rsidRPr="004B610E" w:rsidRDefault="004B610E" w:rsidP="004B610E">
            <w:pPr>
              <w:autoSpaceDE w:val="0"/>
              <w:autoSpaceDN w:val="0"/>
              <w:adjustRightInd w:val="0"/>
              <w:rPr>
                <w:sz w:val="20"/>
                <w:szCs w:val="20"/>
              </w:rPr>
            </w:pPr>
            <w:proofErr w:type="spellStart"/>
            <w:r w:rsidRPr="004B610E">
              <w:rPr>
                <w:sz w:val="20"/>
                <w:szCs w:val="20"/>
              </w:rPr>
              <w:t>Balthorr’s</w:t>
            </w:r>
            <w:proofErr w:type="spellEnd"/>
            <w:r w:rsidRPr="004B610E">
              <w:rPr>
                <w:sz w:val="20"/>
                <w:szCs w:val="20"/>
              </w:rPr>
              <w:t xml:space="preserve"> apparent</w:t>
            </w:r>
            <w:r>
              <w:rPr>
                <w:sz w:val="20"/>
                <w:szCs w:val="20"/>
              </w:rPr>
              <w:t xml:space="preserve"> </w:t>
            </w:r>
            <w:r w:rsidRPr="004B610E">
              <w:rPr>
                <w:sz w:val="20"/>
                <w:szCs w:val="20"/>
              </w:rPr>
              <w:t>honesty is belied by his willingness to purchase coins, gems, and</w:t>
            </w:r>
          </w:p>
          <w:p w:rsidR="004B610E" w:rsidRDefault="004B610E" w:rsidP="004B610E">
            <w:pPr>
              <w:autoSpaceDE w:val="0"/>
              <w:autoSpaceDN w:val="0"/>
              <w:adjustRightInd w:val="0"/>
              <w:rPr>
                <w:sz w:val="20"/>
                <w:szCs w:val="20"/>
              </w:rPr>
            </w:pPr>
            <w:proofErr w:type="gramStart"/>
            <w:r w:rsidRPr="004B610E">
              <w:rPr>
                <w:sz w:val="20"/>
                <w:szCs w:val="20"/>
              </w:rPr>
              <w:t>regalia</w:t>
            </w:r>
            <w:proofErr w:type="gramEnd"/>
            <w:r w:rsidRPr="004B610E">
              <w:rPr>
                <w:sz w:val="20"/>
                <w:szCs w:val="20"/>
              </w:rPr>
              <w:t xml:space="preserve"> with no questions asked, although if he suspects an item</w:t>
            </w:r>
            <w:r>
              <w:rPr>
                <w:sz w:val="20"/>
                <w:szCs w:val="20"/>
              </w:rPr>
              <w:t xml:space="preserve"> </w:t>
            </w:r>
            <w:r w:rsidRPr="004B610E">
              <w:rPr>
                <w:sz w:val="20"/>
                <w:szCs w:val="20"/>
              </w:rPr>
              <w:t>is “hot” he offers only 40% of market value.</w:t>
            </w: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D0139" w:rsidRDefault="00AD0139" w:rsidP="004B610E">
            <w:pPr>
              <w:autoSpaceDE w:val="0"/>
              <w:autoSpaceDN w:val="0"/>
              <w:adjustRightInd w:val="0"/>
              <w:rPr>
                <w:sz w:val="20"/>
                <w:szCs w:val="20"/>
              </w:rPr>
            </w:pPr>
          </w:p>
          <w:p w:rsidR="00AD0139" w:rsidRPr="00216C0B" w:rsidRDefault="00AD0139" w:rsidP="004B610E">
            <w:pPr>
              <w:autoSpaceDE w:val="0"/>
              <w:autoSpaceDN w:val="0"/>
              <w:adjustRightInd w:val="0"/>
              <w:rPr>
                <w:sz w:val="20"/>
                <w:szCs w:val="20"/>
              </w:rPr>
            </w:pPr>
          </w:p>
        </w:tc>
        <w:tc>
          <w:tcPr>
            <w:tcW w:w="3775" w:type="dxa"/>
            <w:tcBorders>
              <w:bottom w:val="single" w:sz="4" w:space="0" w:color="auto"/>
            </w:tcBorders>
            <w:shd w:val="clear" w:color="auto" w:fill="auto"/>
            <w:vAlign w:val="center"/>
          </w:tcPr>
          <w:p w:rsidR="004B610E" w:rsidRDefault="004B610E" w:rsidP="005A2FCB">
            <w:pPr>
              <w:autoSpaceDE w:val="0"/>
              <w:autoSpaceDN w:val="0"/>
              <w:adjustRightInd w:val="0"/>
              <w:rPr>
                <w:sz w:val="20"/>
                <w:szCs w:val="20"/>
              </w:rPr>
            </w:pPr>
            <w:proofErr w:type="spellStart"/>
            <w:r w:rsidRPr="00CD6DA4">
              <w:rPr>
                <w:b/>
                <w:sz w:val="20"/>
                <w:szCs w:val="20"/>
              </w:rPr>
              <w:t>Balthorr</w:t>
            </w:r>
            <w:proofErr w:type="spellEnd"/>
            <w:r w:rsidR="005A2FCB" w:rsidRPr="00CD6DA4">
              <w:rPr>
                <w:b/>
                <w:sz w:val="20"/>
                <w:szCs w:val="20"/>
              </w:rPr>
              <w:t xml:space="preserve"> “the Bold” </w:t>
            </w:r>
            <w:r w:rsidR="005921AF">
              <w:rPr>
                <w:sz w:val="20"/>
                <w:szCs w:val="20"/>
              </w:rPr>
              <w:t>(</w:t>
            </w:r>
            <w:r w:rsidR="005A2FCB" w:rsidRPr="005A2FCB">
              <w:rPr>
                <w:sz w:val="20"/>
                <w:szCs w:val="20"/>
              </w:rPr>
              <w:t xml:space="preserve">male </w:t>
            </w:r>
            <w:proofErr w:type="spellStart"/>
            <w:r w:rsidR="005A2FCB" w:rsidRPr="005A2FCB">
              <w:rPr>
                <w:sz w:val="20"/>
                <w:szCs w:val="20"/>
              </w:rPr>
              <w:t>Tethyrian</w:t>
            </w:r>
            <w:proofErr w:type="spellEnd"/>
            <w:r w:rsidR="005A2FCB" w:rsidRPr="005A2FCB">
              <w:rPr>
                <w:sz w:val="20"/>
                <w:szCs w:val="20"/>
              </w:rPr>
              <w:t xml:space="preserve">) </w:t>
            </w:r>
            <w:r w:rsidRPr="004B610E">
              <w:rPr>
                <w:sz w:val="20"/>
                <w:szCs w:val="20"/>
              </w:rPr>
              <w:t>is a hearty, loud-voiced, bubbling fellow with a ready</w:t>
            </w:r>
            <w:r>
              <w:rPr>
                <w:sz w:val="20"/>
                <w:szCs w:val="20"/>
              </w:rPr>
              <w:t xml:space="preserve"> </w:t>
            </w:r>
            <w:r w:rsidRPr="004B610E">
              <w:rPr>
                <w:sz w:val="20"/>
                <w:szCs w:val="20"/>
              </w:rPr>
              <w:t>smile and firm handshake. He is an expert on the currency,</w:t>
            </w:r>
            <w:r w:rsidR="005A2FCB">
              <w:rPr>
                <w:sz w:val="20"/>
                <w:szCs w:val="20"/>
              </w:rPr>
              <w:t xml:space="preserve"> </w:t>
            </w:r>
            <w:r w:rsidRPr="004B610E">
              <w:rPr>
                <w:sz w:val="20"/>
                <w:szCs w:val="20"/>
              </w:rPr>
              <w:t xml:space="preserve">uniforms, and badges used by most realms of </w:t>
            </w:r>
            <w:proofErr w:type="spellStart"/>
            <w:r w:rsidRPr="004B610E">
              <w:rPr>
                <w:sz w:val="20"/>
                <w:szCs w:val="20"/>
              </w:rPr>
              <w:t>Faerûn</w:t>
            </w:r>
            <w:proofErr w:type="spellEnd"/>
            <w:r w:rsidRPr="004B610E">
              <w:rPr>
                <w:sz w:val="20"/>
                <w:szCs w:val="20"/>
              </w:rPr>
              <w:t xml:space="preserve">, and he can make up colorful stories about the history of particular items on the spot. </w:t>
            </w:r>
          </w:p>
          <w:p w:rsidR="00AD0139" w:rsidRDefault="00AD0139" w:rsidP="005A2FCB">
            <w:pPr>
              <w:autoSpaceDE w:val="0"/>
              <w:autoSpaceDN w:val="0"/>
              <w:adjustRightInd w:val="0"/>
              <w:rPr>
                <w:sz w:val="20"/>
                <w:szCs w:val="20"/>
              </w:rPr>
            </w:pPr>
          </w:p>
          <w:p w:rsidR="00AD0139" w:rsidRDefault="00AD0139" w:rsidP="005A2FCB">
            <w:pPr>
              <w:autoSpaceDE w:val="0"/>
              <w:autoSpaceDN w:val="0"/>
              <w:adjustRightInd w:val="0"/>
              <w:rPr>
                <w:sz w:val="20"/>
                <w:szCs w:val="20"/>
              </w:rPr>
            </w:pPr>
          </w:p>
          <w:p w:rsidR="00AD0139" w:rsidRDefault="00AD0139" w:rsidP="005A2FCB">
            <w:pPr>
              <w:autoSpaceDE w:val="0"/>
              <w:autoSpaceDN w:val="0"/>
              <w:adjustRightInd w:val="0"/>
              <w:rPr>
                <w:sz w:val="20"/>
                <w:szCs w:val="20"/>
              </w:rPr>
            </w:pPr>
          </w:p>
          <w:p w:rsidR="00AD0139" w:rsidRPr="004775D2" w:rsidRDefault="00AD0139" w:rsidP="005A2FCB">
            <w:pPr>
              <w:autoSpaceDE w:val="0"/>
              <w:autoSpaceDN w:val="0"/>
              <w:adjustRightInd w:val="0"/>
              <w:rPr>
                <w:rFonts w:ascii="Mentor Std" w:hAnsi="Mentor Std" w:cs="Mentor Std"/>
                <w:i/>
                <w:iCs/>
                <w:color w:val="000000"/>
                <w:sz w:val="18"/>
                <w:szCs w:val="18"/>
              </w:rPr>
            </w:pPr>
          </w:p>
        </w:tc>
      </w:tr>
      <w:tr w:rsidR="004B610E" w:rsidTr="003C566C">
        <w:tc>
          <w:tcPr>
            <w:tcW w:w="2268" w:type="dxa"/>
            <w:tcBorders>
              <w:right w:val="nil"/>
            </w:tcBorders>
            <w:shd w:val="clear" w:color="auto" w:fill="auto"/>
            <w:vAlign w:val="center"/>
          </w:tcPr>
          <w:p w:rsidR="004B610E" w:rsidRPr="00340D0F" w:rsidRDefault="004B610E" w:rsidP="003C566C">
            <w:pPr>
              <w:jc w:val="center"/>
              <w:rPr>
                <w:b/>
              </w:rPr>
            </w:pPr>
          </w:p>
        </w:tc>
        <w:tc>
          <w:tcPr>
            <w:tcW w:w="3360" w:type="dxa"/>
            <w:tcBorders>
              <w:left w:val="nil"/>
              <w:right w:val="nil"/>
            </w:tcBorders>
            <w:shd w:val="clear" w:color="auto" w:fill="auto"/>
            <w:vAlign w:val="center"/>
          </w:tcPr>
          <w:p w:rsidR="004B610E" w:rsidRDefault="004B610E" w:rsidP="003C566C"/>
        </w:tc>
        <w:tc>
          <w:tcPr>
            <w:tcW w:w="3773" w:type="dxa"/>
            <w:tcBorders>
              <w:left w:val="nil"/>
              <w:right w:val="nil"/>
            </w:tcBorders>
            <w:shd w:val="clear" w:color="auto" w:fill="auto"/>
            <w:vAlign w:val="center"/>
          </w:tcPr>
          <w:p w:rsidR="004B610E" w:rsidRDefault="004B610E" w:rsidP="003C566C"/>
        </w:tc>
        <w:tc>
          <w:tcPr>
            <w:tcW w:w="3775" w:type="dxa"/>
            <w:tcBorders>
              <w:left w:val="nil"/>
            </w:tcBorders>
            <w:shd w:val="clear" w:color="auto" w:fill="auto"/>
            <w:vAlign w:val="center"/>
          </w:tcPr>
          <w:p w:rsidR="004B610E" w:rsidRDefault="004B610E" w:rsidP="003C566C"/>
        </w:tc>
      </w:tr>
      <w:tr w:rsidR="004B610E" w:rsidTr="003C566C">
        <w:tc>
          <w:tcPr>
            <w:tcW w:w="2268" w:type="dxa"/>
            <w:tcBorders>
              <w:bottom w:val="single" w:sz="4" w:space="0" w:color="auto"/>
            </w:tcBorders>
            <w:shd w:val="clear" w:color="auto" w:fill="auto"/>
            <w:vAlign w:val="center"/>
          </w:tcPr>
          <w:p w:rsidR="004B610E" w:rsidRDefault="004B610E" w:rsidP="003C566C">
            <w:pPr>
              <w:rPr>
                <w:rFonts w:cs="ENAKJK+Verdana"/>
                <w:b/>
                <w:i/>
                <w:color w:val="000000"/>
              </w:rPr>
            </w:pPr>
          </w:p>
          <w:p w:rsidR="004B610E" w:rsidRDefault="004B610E" w:rsidP="003C566C">
            <w:pPr>
              <w:rPr>
                <w:rFonts w:cs="ENAKJK+Verdana"/>
                <w:b/>
                <w:i/>
                <w:color w:val="000000"/>
              </w:rPr>
            </w:pPr>
            <w:proofErr w:type="spellStart"/>
            <w:r>
              <w:rPr>
                <w:rFonts w:cs="ENAKJK+Verdana"/>
                <w:b/>
                <w:i/>
                <w:color w:val="000000"/>
              </w:rPr>
              <w:t>Halaster’s</w:t>
            </w:r>
            <w:proofErr w:type="spellEnd"/>
            <w:r>
              <w:rPr>
                <w:rFonts w:cs="ENAKJK+Verdana"/>
                <w:b/>
                <w:i/>
                <w:color w:val="000000"/>
              </w:rPr>
              <w:t xml:space="preserve"> Heirs </w:t>
            </w:r>
          </w:p>
          <w:p w:rsidR="00AD0139" w:rsidRDefault="00AD0139" w:rsidP="003C566C">
            <w:pPr>
              <w:rPr>
                <w:rFonts w:cs="ENAKJK+Verdana"/>
                <w:b/>
                <w:i/>
                <w:color w:val="000000"/>
              </w:rPr>
            </w:pPr>
          </w:p>
          <w:p w:rsidR="008A0AA1" w:rsidRDefault="008A0AA1" w:rsidP="003C566C">
            <w:pPr>
              <w:rPr>
                <w:rFonts w:ascii="Arial" w:hAnsi="Arial" w:cs="Arial"/>
                <w:noProof/>
                <w:sz w:val="20"/>
                <w:szCs w:val="20"/>
              </w:rPr>
            </w:pPr>
            <w:r>
              <w:rPr>
                <w:rFonts w:ascii="Arial" w:hAnsi="Arial" w:cs="Arial"/>
                <w:noProof/>
                <w:sz w:val="20"/>
                <w:szCs w:val="20"/>
              </w:rPr>
              <w:drawing>
                <wp:inline distT="0" distB="0" distL="0" distR="0">
                  <wp:extent cx="1204686" cy="1451428"/>
                  <wp:effectExtent l="0" t="0" r="0" b="0"/>
                  <wp:docPr id="27" name="Picture 27" descr="C:\Users\JBOUGIE\Desktop\imagesCAIEIM0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OUGIE\Desktop\imagesCAIEIM0I.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93800" cy="1438313"/>
                          </a:xfrm>
                          <a:prstGeom prst="rect">
                            <a:avLst/>
                          </a:prstGeom>
                          <a:noFill/>
                          <a:ln>
                            <a:noFill/>
                          </a:ln>
                        </pic:spPr>
                      </pic:pic>
                    </a:graphicData>
                  </a:graphic>
                </wp:inline>
              </w:drawing>
            </w:r>
          </w:p>
          <w:p w:rsidR="008A0AA1" w:rsidRDefault="008A0AA1" w:rsidP="003C566C">
            <w:pPr>
              <w:rPr>
                <w:rFonts w:ascii="Arial" w:hAnsi="Arial" w:cs="Arial"/>
                <w:noProof/>
                <w:sz w:val="20"/>
                <w:szCs w:val="20"/>
              </w:rPr>
            </w:pPr>
          </w:p>
          <w:p w:rsidR="004B610E" w:rsidRPr="00622A7B" w:rsidRDefault="004B610E" w:rsidP="003C566C">
            <w:pPr>
              <w:rPr>
                <w:b/>
                <w:i/>
              </w:rPr>
            </w:pPr>
          </w:p>
        </w:tc>
        <w:tc>
          <w:tcPr>
            <w:tcW w:w="3360" w:type="dxa"/>
            <w:tcBorders>
              <w:bottom w:val="single" w:sz="4" w:space="0" w:color="auto"/>
            </w:tcBorders>
            <w:shd w:val="clear" w:color="auto" w:fill="auto"/>
            <w:vAlign w:val="center"/>
          </w:tcPr>
          <w:p w:rsidR="00A453D6" w:rsidRPr="00A453D6" w:rsidRDefault="00F32943" w:rsidP="00A453D6">
            <w:pPr>
              <w:rPr>
                <w:b/>
                <w:sz w:val="20"/>
                <w:szCs w:val="20"/>
              </w:rPr>
            </w:pPr>
            <w:r w:rsidRPr="00A453D6">
              <w:rPr>
                <w:b/>
                <w:sz w:val="20"/>
                <w:szCs w:val="20"/>
              </w:rPr>
              <w:t xml:space="preserve">Level 1 of </w:t>
            </w:r>
            <w:proofErr w:type="spellStart"/>
            <w:r w:rsidRPr="00A453D6">
              <w:rPr>
                <w:b/>
                <w:sz w:val="20"/>
                <w:szCs w:val="20"/>
              </w:rPr>
              <w:t>Undermountain</w:t>
            </w:r>
            <w:proofErr w:type="spellEnd"/>
            <w:r w:rsidRPr="00A453D6">
              <w:rPr>
                <w:b/>
                <w:sz w:val="20"/>
                <w:szCs w:val="20"/>
              </w:rPr>
              <w:t xml:space="preserve">, </w:t>
            </w:r>
            <w:r w:rsidR="00A453D6" w:rsidRPr="00A453D6">
              <w:rPr>
                <w:b/>
                <w:sz w:val="20"/>
                <w:szCs w:val="20"/>
              </w:rPr>
              <w:t>(UM L1)</w:t>
            </w:r>
          </w:p>
          <w:p w:rsidR="004B610E" w:rsidRPr="00A453D6" w:rsidRDefault="00A453D6" w:rsidP="00A453D6">
            <w:pPr>
              <w:autoSpaceDE w:val="0"/>
              <w:autoSpaceDN w:val="0"/>
              <w:adjustRightInd w:val="0"/>
              <w:rPr>
                <w:b/>
                <w:sz w:val="20"/>
                <w:szCs w:val="20"/>
              </w:rPr>
            </w:pPr>
            <w:r w:rsidRPr="00A453D6">
              <w:rPr>
                <w:b/>
                <w:sz w:val="20"/>
                <w:szCs w:val="20"/>
              </w:rPr>
              <w:t>V</w:t>
            </w:r>
            <w:r w:rsidR="00F32943" w:rsidRPr="00A453D6">
              <w:rPr>
                <w:b/>
                <w:sz w:val="20"/>
                <w:szCs w:val="20"/>
              </w:rPr>
              <w:t>icinity</w:t>
            </w:r>
            <w:r w:rsidRPr="00A453D6">
              <w:rPr>
                <w:b/>
                <w:sz w:val="20"/>
                <w:szCs w:val="20"/>
              </w:rPr>
              <w:t xml:space="preserve"> </w:t>
            </w:r>
            <w:r w:rsidR="00F32943" w:rsidRPr="00A453D6">
              <w:rPr>
                <w:b/>
                <w:sz w:val="20"/>
                <w:szCs w:val="20"/>
              </w:rPr>
              <w:t>of the Yawning Portal.</w:t>
            </w:r>
          </w:p>
          <w:p w:rsidR="008A0AA1" w:rsidRDefault="008A0AA1" w:rsidP="00F32943">
            <w:pPr>
              <w:rPr>
                <w:sz w:val="20"/>
                <w:szCs w:val="20"/>
              </w:rPr>
            </w:pPr>
          </w:p>
          <w:p w:rsidR="00AD0139" w:rsidRDefault="00AD0139" w:rsidP="00F32943">
            <w:pPr>
              <w:rPr>
                <w:sz w:val="20"/>
                <w:szCs w:val="20"/>
              </w:rPr>
            </w:pPr>
          </w:p>
          <w:p w:rsidR="00AD0139" w:rsidRDefault="00AD0139" w:rsidP="00F32943">
            <w:pPr>
              <w:rPr>
                <w:sz w:val="20"/>
                <w:szCs w:val="20"/>
              </w:rPr>
            </w:pPr>
          </w:p>
          <w:p w:rsidR="00A453D6" w:rsidRDefault="00A453D6" w:rsidP="00F32943">
            <w:pPr>
              <w:rPr>
                <w:sz w:val="20"/>
                <w:szCs w:val="20"/>
              </w:rPr>
            </w:pPr>
          </w:p>
          <w:p w:rsidR="00A453D6" w:rsidRDefault="00A453D6" w:rsidP="00F32943">
            <w:pPr>
              <w:rPr>
                <w:sz w:val="20"/>
                <w:szCs w:val="20"/>
              </w:rPr>
            </w:pPr>
          </w:p>
          <w:p w:rsidR="00AD0139" w:rsidRDefault="00AD0139" w:rsidP="00F32943">
            <w:pPr>
              <w:rPr>
                <w:sz w:val="20"/>
                <w:szCs w:val="20"/>
              </w:rPr>
            </w:pPr>
          </w:p>
          <w:p w:rsidR="00AD0139" w:rsidRDefault="00AD0139" w:rsidP="00F32943">
            <w:pPr>
              <w:rPr>
                <w:sz w:val="20"/>
                <w:szCs w:val="20"/>
              </w:rPr>
            </w:pPr>
          </w:p>
          <w:p w:rsidR="00AD0139" w:rsidRDefault="00AD0139" w:rsidP="00F32943">
            <w:pPr>
              <w:rPr>
                <w:sz w:val="20"/>
                <w:szCs w:val="20"/>
              </w:rPr>
            </w:pPr>
          </w:p>
          <w:p w:rsidR="00AD0139" w:rsidRDefault="00AD0139" w:rsidP="00F32943">
            <w:pPr>
              <w:rPr>
                <w:sz w:val="20"/>
                <w:szCs w:val="20"/>
              </w:rPr>
            </w:pPr>
          </w:p>
          <w:p w:rsidR="00AD0139" w:rsidRDefault="00AD0139" w:rsidP="00F32943">
            <w:pPr>
              <w:rPr>
                <w:sz w:val="20"/>
                <w:szCs w:val="20"/>
              </w:rPr>
            </w:pPr>
          </w:p>
          <w:p w:rsidR="00AD0139" w:rsidRPr="00216C0B" w:rsidRDefault="00AD0139" w:rsidP="00F32943">
            <w:pPr>
              <w:rPr>
                <w:sz w:val="20"/>
                <w:szCs w:val="20"/>
              </w:rPr>
            </w:pPr>
          </w:p>
        </w:tc>
        <w:tc>
          <w:tcPr>
            <w:tcW w:w="3773" w:type="dxa"/>
            <w:tcBorders>
              <w:bottom w:val="single" w:sz="4" w:space="0" w:color="auto"/>
            </w:tcBorders>
            <w:shd w:val="clear" w:color="auto" w:fill="auto"/>
            <w:vAlign w:val="center"/>
          </w:tcPr>
          <w:p w:rsidR="004B610E" w:rsidRPr="00216C0B" w:rsidRDefault="004B610E" w:rsidP="003C566C">
            <w:pPr>
              <w:autoSpaceDE w:val="0"/>
              <w:autoSpaceDN w:val="0"/>
              <w:adjustRightInd w:val="0"/>
              <w:rPr>
                <w:sz w:val="20"/>
                <w:szCs w:val="20"/>
              </w:rPr>
            </w:pPr>
          </w:p>
        </w:tc>
        <w:tc>
          <w:tcPr>
            <w:tcW w:w="3775" w:type="dxa"/>
            <w:tcBorders>
              <w:bottom w:val="single" w:sz="4" w:space="0" w:color="auto"/>
            </w:tcBorders>
            <w:shd w:val="clear" w:color="auto" w:fill="auto"/>
            <w:vAlign w:val="center"/>
          </w:tcPr>
          <w:p w:rsidR="004B610E" w:rsidRPr="00216C0B" w:rsidRDefault="004B610E" w:rsidP="003C566C">
            <w:pPr>
              <w:autoSpaceDE w:val="0"/>
              <w:autoSpaceDN w:val="0"/>
              <w:adjustRightInd w:val="0"/>
              <w:rPr>
                <w:sz w:val="20"/>
                <w:szCs w:val="20"/>
              </w:rPr>
            </w:pPr>
          </w:p>
        </w:tc>
      </w:tr>
    </w:tbl>
    <w:p w:rsidR="00DD6A46" w:rsidRDefault="00DD6A46" w:rsidP="00DD6A46">
      <w:pPr>
        <w:jc w:val="center"/>
        <w:rPr>
          <w:b/>
          <w:sz w:val="36"/>
          <w:szCs w:val="36"/>
          <w:u w:val="single"/>
        </w:rPr>
      </w:pPr>
      <w:r w:rsidRPr="00BC17C3">
        <w:rPr>
          <w:b/>
          <w:sz w:val="36"/>
          <w:szCs w:val="36"/>
          <w:u w:val="single"/>
        </w:rPr>
        <w:lastRenderedPageBreak/>
        <w:t>SHOPS</w:t>
      </w:r>
    </w:p>
    <w:p w:rsidR="00DD6A46" w:rsidRPr="00BC17C3" w:rsidRDefault="00DD6A46" w:rsidP="00DD6A46">
      <w:pPr>
        <w:jc w:val="center"/>
        <w:rPr>
          <w:b/>
          <w:sz w:val="36"/>
          <w:szCs w:val="36"/>
          <w:u w:val="single"/>
        </w:rPr>
      </w:pPr>
    </w:p>
    <w:p w:rsidR="00DD6A46" w:rsidRDefault="00DD6A46" w:rsidP="00DD6A4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3324"/>
        <w:gridCol w:w="3711"/>
        <w:gridCol w:w="3735"/>
      </w:tblGrid>
      <w:tr w:rsidR="00DD6A46" w:rsidRPr="00340D0F" w:rsidTr="003C566C">
        <w:tc>
          <w:tcPr>
            <w:tcW w:w="2268" w:type="dxa"/>
            <w:shd w:val="clear" w:color="auto" w:fill="auto"/>
          </w:tcPr>
          <w:p w:rsidR="00DD6A46" w:rsidRPr="00340D0F" w:rsidRDefault="00DD6A46" w:rsidP="003C566C">
            <w:pPr>
              <w:jc w:val="center"/>
              <w:rPr>
                <w:b/>
              </w:rPr>
            </w:pPr>
            <w:r w:rsidRPr="00340D0F">
              <w:rPr>
                <w:b/>
              </w:rPr>
              <w:t>NAME</w:t>
            </w:r>
          </w:p>
        </w:tc>
        <w:tc>
          <w:tcPr>
            <w:tcW w:w="3360" w:type="dxa"/>
            <w:shd w:val="clear" w:color="auto" w:fill="auto"/>
          </w:tcPr>
          <w:p w:rsidR="00DD6A46" w:rsidRPr="00340D0F" w:rsidRDefault="00DD6A46" w:rsidP="003C566C">
            <w:pPr>
              <w:jc w:val="center"/>
              <w:rPr>
                <w:b/>
              </w:rPr>
            </w:pPr>
            <w:r w:rsidRPr="00340D0F">
              <w:rPr>
                <w:b/>
              </w:rPr>
              <w:t>DESCRIPTION</w:t>
            </w:r>
          </w:p>
        </w:tc>
        <w:tc>
          <w:tcPr>
            <w:tcW w:w="3773" w:type="dxa"/>
            <w:shd w:val="clear" w:color="auto" w:fill="auto"/>
          </w:tcPr>
          <w:p w:rsidR="00DD6A46" w:rsidRPr="00340D0F" w:rsidRDefault="00DD6A46" w:rsidP="003C566C">
            <w:pPr>
              <w:jc w:val="center"/>
              <w:rPr>
                <w:b/>
              </w:rPr>
            </w:pPr>
            <w:r w:rsidRPr="00340D0F">
              <w:rPr>
                <w:b/>
              </w:rPr>
              <w:t>NOTES</w:t>
            </w:r>
          </w:p>
        </w:tc>
        <w:tc>
          <w:tcPr>
            <w:tcW w:w="3775" w:type="dxa"/>
            <w:shd w:val="clear" w:color="auto" w:fill="auto"/>
          </w:tcPr>
          <w:p w:rsidR="00DD6A46" w:rsidRPr="00340D0F" w:rsidRDefault="006A004F" w:rsidP="003C566C">
            <w:pPr>
              <w:jc w:val="center"/>
              <w:rPr>
                <w:b/>
              </w:rPr>
            </w:pPr>
            <w:r>
              <w:rPr>
                <w:b/>
              </w:rPr>
              <w:t>PERSONALITIES</w:t>
            </w:r>
          </w:p>
        </w:tc>
      </w:tr>
      <w:tr w:rsidR="00DD6A46" w:rsidTr="003C566C">
        <w:tc>
          <w:tcPr>
            <w:tcW w:w="2268" w:type="dxa"/>
            <w:tcBorders>
              <w:right w:val="nil"/>
            </w:tcBorders>
            <w:shd w:val="clear" w:color="auto" w:fill="auto"/>
            <w:vAlign w:val="center"/>
          </w:tcPr>
          <w:p w:rsidR="00DD6A46" w:rsidRPr="00340D0F" w:rsidRDefault="00DD6A46" w:rsidP="003C566C">
            <w:pPr>
              <w:jc w:val="center"/>
              <w:rPr>
                <w:b/>
              </w:rPr>
            </w:pPr>
          </w:p>
        </w:tc>
        <w:tc>
          <w:tcPr>
            <w:tcW w:w="3360" w:type="dxa"/>
            <w:tcBorders>
              <w:left w:val="nil"/>
              <w:right w:val="nil"/>
            </w:tcBorders>
            <w:shd w:val="clear" w:color="auto" w:fill="auto"/>
            <w:vAlign w:val="center"/>
          </w:tcPr>
          <w:p w:rsidR="00DD6A46" w:rsidRDefault="00DD6A46" w:rsidP="003C566C"/>
        </w:tc>
        <w:tc>
          <w:tcPr>
            <w:tcW w:w="3773" w:type="dxa"/>
            <w:tcBorders>
              <w:left w:val="nil"/>
              <w:right w:val="nil"/>
            </w:tcBorders>
            <w:shd w:val="clear" w:color="auto" w:fill="auto"/>
            <w:vAlign w:val="center"/>
          </w:tcPr>
          <w:p w:rsidR="00DD6A46" w:rsidRDefault="00DD6A46" w:rsidP="003C566C"/>
        </w:tc>
        <w:tc>
          <w:tcPr>
            <w:tcW w:w="3775" w:type="dxa"/>
            <w:tcBorders>
              <w:left w:val="nil"/>
            </w:tcBorders>
            <w:shd w:val="clear" w:color="auto" w:fill="auto"/>
            <w:vAlign w:val="center"/>
          </w:tcPr>
          <w:p w:rsidR="00DD6A46" w:rsidRDefault="00DD6A46" w:rsidP="003C566C"/>
        </w:tc>
      </w:tr>
      <w:tr w:rsidR="00EC3822" w:rsidTr="003C566C">
        <w:tc>
          <w:tcPr>
            <w:tcW w:w="2268" w:type="dxa"/>
            <w:shd w:val="clear" w:color="auto" w:fill="auto"/>
            <w:vAlign w:val="center"/>
          </w:tcPr>
          <w:p w:rsidR="003F73D4" w:rsidRDefault="003F73D4" w:rsidP="00E81D08">
            <w:pPr>
              <w:rPr>
                <w:b/>
                <w:i/>
              </w:rPr>
            </w:pPr>
          </w:p>
          <w:p w:rsidR="00F43511" w:rsidRDefault="00F43511" w:rsidP="00E81D08">
            <w:pPr>
              <w:rPr>
                <w:b/>
                <w:i/>
              </w:rPr>
            </w:pPr>
            <w:proofErr w:type="spellStart"/>
            <w:r>
              <w:rPr>
                <w:b/>
                <w:i/>
              </w:rPr>
              <w:t>Saern’s</w:t>
            </w:r>
            <w:proofErr w:type="spellEnd"/>
            <w:r>
              <w:rPr>
                <w:b/>
                <w:i/>
              </w:rPr>
              <w:t xml:space="preserve"> Fine Swords</w:t>
            </w:r>
          </w:p>
          <w:p w:rsidR="00F43511" w:rsidRDefault="00F43511" w:rsidP="00E81D08">
            <w:pPr>
              <w:rPr>
                <w:b/>
                <w:i/>
              </w:rPr>
            </w:pPr>
          </w:p>
          <w:p w:rsidR="003F73D4" w:rsidRDefault="003F73D4" w:rsidP="00E81D08">
            <w:pPr>
              <w:rPr>
                <w:b/>
                <w:i/>
              </w:rPr>
            </w:pPr>
            <w:r>
              <w:rPr>
                <w:rFonts w:ascii="Arial" w:hAnsi="Arial" w:cs="Arial"/>
                <w:noProof/>
                <w:sz w:val="20"/>
                <w:szCs w:val="20"/>
              </w:rPr>
              <w:drawing>
                <wp:inline distT="0" distB="0" distL="0" distR="0" wp14:anchorId="23D75FB3" wp14:editId="187F16D8">
                  <wp:extent cx="1105946" cy="1162050"/>
                  <wp:effectExtent l="0" t="0" r="0" b="0"/>
                  <wp:docPr id="4" name="il_fi" descr="http://cdn.obsidianportal.com/images/836407/Sword_Of_War_by_stefanmar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dn.obsidianportal.com/images/836407/Sword_Of_War_by_stefanmarius.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07212" cy="1163380"/>
                          </a:xfrm>
                          <a:prstGeom prst="rect">
                            <a:avLst/>
                          </a:prstGeom>
                          <a:noFill/>
                          <a:ln>
                            <a:noFill/>
                          </a:ln>
                        </pic:spPr>
                      </pic:pic>
                    </a:graphicData>
                  </a:graphic>
                </wp:inline>
              </w:drawing>
            </w:r>
          </w:p>
          <w:p w:rsidR="003F73D4" w:rsidRPr="00E81D08" w:rsidRDefault="003F73D4" w:rsidP="00E81D08">
            <w:pPr>
              <w:rPr>
                <w:b/>
                <w:i/>
              </w:rPr>
            </w:pPr>
          </w:p>
        </w:tc>
        <w:tc>
          <w:tcPr>
            <w:tcW w:w="3360" w:type="dxa"/>
            <w:shd w:val="clear" w:color="auto" w:fill="auto"/>
            <w:vAlign w:val="center"/>
          </w:tcPr>
          <w:p w:rsidR="000B1F70" w:rsidRPr="006F2A60" w:rsidRDefault="00EC3822" w:rsidP="00725C2D">
            <w:pPr>
              <w:autoSpaceDE w:val="0"/>
              <w:autoSpaceDN w:val="0"/>
              <w:adjustRightInd w:val="0"/>
              <w:ind w:hanging="360"/>
              <w:rPr>
                <w:b/>
                <w:sz w:val="20"/>
                <w:szCs w:val="20"/>
              </w:rPr>
            </w:pPr>
            <w:r>
              <w:t xml:space="preserve">      </w:t>
            </w:r>
            <w:r w:rsidR="000B1F70" w:rsidRPr="006F2A60">
              <w:rPr>
                <w:b/>
                <w:sz w:val="20"/>
                <w:szCs w:val="20"/>
              </w:rPr>
              <w:t>Trades Ward</w:t>
            </w:r>
            <w:r w:rsidR="006F2A60" w:rsidRPr="006F2A60">
              <w:rPr>
                <w:b/>
                <w:sz w:val="20"/>
                <w:szCs w:val="20"/>
              </w:rPr>
              <w:t xml:space="preserve"> </w:t>
            </w:r>
            <w:r w:rsidR="006F2A60">
              <w:rPr>
                <w:b/>
                <w:sz w:val="20"/>
                <w:szCs w:val="20"/>
              </w:rPr>
              <w:t xml:space="preserve">(T7) </w:t>
            </w:r>
            <w:r w:rsidR="006F2A60" w:rsidRPr="006F2A60">
              <w:rPr>
                <w:b/>
                <w:sz w:val="20"/>
                <w:szCs w:val="20"/>
              </w:rPr>
              <w:t>(business, B, 2)</w:t>
            </w:r>
          </w:p>
          <w:p w:rsidR="00EC3822" w:rsidRPr="00E211E2" w:rsidRDefault="00F43511" w:rsidP="00E211E2">
            <w:pPr>
              <w:autoSpaceDE w:val="0"/>
              <w:autoSpaceDN w:val="0"/>
              <w:adjustRightInd w:val="0"/>
              <w:rPr>
                <w:color w:val="000000"/>
                <w:sz w:val="20"/>
                <w:szCs w:val="20"/>
              </w:rPr>
            </w:pPr>
            <w:r w:rsidRPr="00F43511">
              <w:rPr>
                <w:sz w:val="20"/>
                <w:szCs w:val="20"/>
              </w:rPr>
              <w:t>This</w:t>
            </w:r>
            <w:r w:rsidR="000B1F70">
              <w:rPr>
                <w:sz w:val="20"/>
                <w:szCs w:val="20"/>
              </w:rPr>
              <w:t xml:space="preserve"> shop stands on the south-eastern </w:t>
            </w:r>
            <w:r w:rsidRPr="00F43511">
              <w:rPr>
                <w:sz w:val="20"/>
                <w:szCs w:val="20"/>
              </w:rPr>
              <w:t>cor</w:t>
            </w:r>
            <w:r w:rsidR="000B1F70">
              <w:rPr>
                <w:sz w:val="20"/>
                <w:szCs w:val="20"/>
              </w:rPr>
              <w:t>n</w:t>
            </w:r>
            <w:r w:rsidRPr="00F43511">
              <w:rPr>
                <w:sz w:val="20"/>
                <w:szCs w:val="20"/>
              </w:rPr>
              <w:t>er of the meeting of</w:t>
            </w:r>
            <w:r>
              <w:rPr>
                <w:sz w:val="20"/>
                <w:szCs w:val="20"/>
              </w:rPr>
              <w:t xml:space="preserve"> </w:t>
            </w:r>
            <w:r w:rsidRPr="00F43511">
              <w:rPr>
                <w:sz w:val="20"/>
                <w:szCs w:val="20"/>
              </w:rPr>
              <w:t>the High</w:t>
            </w:r>
            <w:r w:rsidR="000B1F70">
              <w:rPr>
                <w:sz w:val="20"/>
                <w:szCs w:val="20"/>
              </w:rPr>
              <w:t xml:space="preserve"> </w:t>
            </w:r>
            <w:r w:rsidRPr="00F43511">
              <w:rPr>
                <w:sz w:val="20"/>
                <w:szCs w:val="20"/>
              </w:rPr>
              <w:t>Road and Burnt Wagon</w:t>
            </w:r>
            <w:r>
              <w:rPr>
                <w:sz w:val="20"/>
                <w:szCs w:val="20"/>
              </w:rPr>
              <w:t xml:space="preserve"> </w:t>
            </w:r>
            <w:r w:rsidRPr="00F43511">
              <w:rPr>
                <w:sz w:val="20"/>
                <w:szCs w:val="20"/>
              </w:rPr>
              <w:t>Way</w:t>
            </w:r>
            <w:r>
              <w:rPr>
                <w:sz w:val="20"/>
                <w:szCs w:val="20"/>
              </w:rPr>
              <w:t>.</w:t>
            </w:r>
            <w:r w:rsidRPr="00F43511">
              <w:rPr>
                <w:sz w:val="20"/>
                <w:szCs w:val="20"/>
              </w:rPr>
              <w:t xml:space="preserve"> It</w:t>
            </w:r>
            <w:r>
              <w:rPr>
                <w:sz w:val="20"/>
                <w:szCs w:val="20"/>
              </w:rPr>
              <w:t>’</w:t>
            </w:r>
            <w:r w:rsidRPr="00F43511">
              <w:rPr>
                <w:sz w:val="20"/>
                <w:szCs w:val="20"/>
              </w:rPr>
              <w:t>s an old, massively built</w:t>
            </w:r>
            <w:r w:rsidR="000B1F70">
              <w:rPr>
                <w:sz w:val="20"/>
                <w:szCs w:val="20"/>
              </w:rPr>
              <w:t xml:space="preserve"> </w:t>
            </w:r>
            <w:r w:rsidRPr="00F43511">
              <w:rPr>
                <w:sz w:val="20"/>
                <w:szCs w:val="20"/>
              </w:rPr>
              <w:t>stone place with bars on all the</w:t>
            </w:r>
            <w:r w:rsidR="000B1F70">
              <w:rPr>
                <w:sz w:val="20"/>
                <w:szCs w:val="20"/>
              </w:rPr>
              <w:t xml:space="preserve"> </w:t>
            </w:r>
            <w:r w:rsidRPr="00F43511">
              <w:rPr>
                <w:sz w:val="20"/>
                <w:szCs w:val="20"/>
              </w:rPr>
              <w:t xml:space="preserve">windows, </w:t>
            </w:r>
            <w:proofErr w:type="spellStart"/>
            <w:r w:rsidRPr="00F43511">
              <w:rPr>
                <w:sz w:val="20"/>
                <w:szCs w:val="20"/>
              </w:rPr>
              <w:t>crenelations</w:t>
            </w:r>
            <w:proofErr w:type="spellEnd"/>
            <w:r w:rsidRPr="00F43511">
              <w:rPr>
                <w:sz w:val="20"/>
                <w:szCs w:val="20"/>
              </w:rPr>
              <w:t xml:space="preserve"> on the</w:t>
            </w:r>
            <w:r w:rsidR="000B1F70">
              <w:rPr>
                <w:sz w:val="20"/>
                <w:szCs w:val="20"/>
              </w:rPr>
              <w:t xml:space="preserve"> </w:t>
            </w:r>
            <w:r w:rsidRPr="00F43511">
              <w:rPr>
                <w:sz w:val="20"/>
                <w:szCs w:val="20"/>
              </w:rPr>
              <w:t>flagstone roof, and a narrow</w:t>
            </w:r>
            <w:r w:rsidR="00725C2D">
              <w:rPr>
                <w:sz w:val="20"/>
                <w:szCs w:val="20"/>
              </w:rPr>
              <w:t xml:space="preserve"> </w:t>
            </w:r>
            <w:r w:rsidRPr="00F43511">
              <w:rPr>
                <w:sz w:val="20"/>
                <w:szCs w:val="20"/>
              </w:rPr>
              <w:t>exposed, iron-bound door overlooked</w:t>
            </w:r>
            <w:r w:rsidR="000B1F70">
              <w:rPr>
                <w:sz w:val="20"/>
                <w:szCs w:val="20"/>
              </w:rPr>
              <w:t xml:space="preserve"> </w:t>
            </w:r>
            <w:r w:rsidRPr="00F43511">
              <w:rPr>
                <w:sz w:val="20"/>
                <w:szCs w:val="20"/>
              </w:rPr>
              <w:t>by arrow slits.in short, a</w:t>
            </w:r>
            <w:r w:rsidR="000B1F70">
              <w:rPr>
                <w:sz w:val="20"/>
                <w:szCs w:val="20"/>
              </w:rPr>
              <w:t xml:space="preserve"> </w:t>
            </w:r>
            <w:r w:rsidRPr="00F43511">
              <w:rPr>
                <w:sz w:val="20"/>
                <w:szCs w:val="20"/>
              </w:rPr>
              <w:t>miniature fortress.</w:t>
            </w:r>
          </w:p>
        </w:tc>
        <w:tc>
          <w:tcPr>
            <w:tcW w:w="3773" w:type="dxa"/>
            <w:shd w:val="clear" w:color="auto" w:fill="auto"/>
            <w:vAlign w:val="center"/>
          </w:tcPr>
          <w:p w:rsidR="00EC3822" w:rsidRDefault="000B1F70" w:rsidP="000B1F70">
            <w:pPr>
              <w:autoSpaceDE w:val="0"/>
              <w:autoSpaceDN w:val="0"/>
              <w:adjustRightInd w:val="0"/>
              <w:rPr>
                <w:color w:val="000000"/>
                <w:sz w:val="20"/>
                <w:szCs w:val="20"/>
              </w:rPr>
            </w:pPr>
            <w:r w:rsidRPr="000B1F70">
              <w:rPr>
                <w:sz w:val="20"/>
                <w:szCs w:val="20"/>
              </w:rPr>
              <w:t>It holds a large stock of swords,</w:t>
            </w:r>
            <w:r>
              <w:rPr>
                <w:sz w:val="20"/>
                <w:szCs w:val="20"/>
              </w:rPr>
              <w:t xml:space="preserve"> </w:t>
            </w:r>
            <w:r w:rsidRPr="000B1F70">
              <w:rPr>
                <w:sz w:val="20"/>
                <w:szCs w:val="20"/>
              </w:rPr>
              <w:t xml:space="preserve">including a few made by </w:t>
            </w:r>
            <w:proofErr w:type="spellStart"/>
            <w:r w:rsidRPr="000B1F70">
              <w:rPr>
                <w:sz w:val="20"/>
                <w:szCs w:val="20"/>
              </w:rPr>
              <w:t>Szwarharba</w:t>
            </w:r>
            <w:proofErr w:type="spellEnd"/>
            <w:r>
              <w:rPr>
                <w:sz w:val="20"/>
                <w:szCs w:val="20"/>
              </w:rPr>
              <w:t xml:space="preserve"> </w:t>
            </w:r>
            <w:r w:rsidRPr="000B1F70">
              <w:rPr>
                <w:sz w:val="20"/>
                <w:szCs w:val="20"/>
              </w:rPr>
              <w:t xml:space="preserve">the </w:t>
            </w:r>
            <w:proofErr w:type="spellStart"/>
            <w:r w:rsidRPr="000B1F70">
              <w:rPr>
                <w:sz w:val="20"/>
                <w:szCs w:val="20"/>
              </w:rPr>
              <w:t>Swordsmith</w:t>
            </w:r>
            <w:proofErr w:type="spellEnd"/>
            <w:r w:rsidRPr="000B1F70">
              <w:rPr>
                <w:sz w:val="20"/>
                <w:szCs w:val="20"/>
              </w:rPr>
              <w:t>, the</w:t>
            </w:r>
            <w:r>
              <w:rPr>
                <w:sz w:val="20"/>
                <w:szCs w:val="20"/>
              </w:rPr>
              <w:t xml:space="preserve"> </w:t>
            </w:r>
            <w:r w:rsidRPr="000B1F70">
              <w:rPr>
                <w:sz w:val="20"/>
                <w:szCs w:val="20"/>
              </w:rPr>
              <w:t xml:space="preserve">famous craftsman of </w:t>
            </w:r>
            <w:proofErr w:type="spellStart"/>
            <w:r w:rsidRPr="000B1F70">
              <w:rPr>
                <w:sz w:val="20"/>
                <w:szCs w:val="20"/>
              </w:rPr>
              <w:t>Tethyr</w:t>
            </w:r>
            <w:proofErr w:type="spellEnd"/>
            <w:r w:rsidRPr="000B1F70">
              <w:rPr>
                <w:sz w:val="20"/>
                <w:szCs w:val="20"/>
              </w:rPr>
              <w:t>.  The shop</w:t>
            </w:r>
            <w:r>
              <w:rPr>
                <w:sz w:val="20"/>
                <w:szCs w:val="20"/>
              </w:rPr>
              <w:t xml:space="preserve"> </w:t>
            </w:r>
            <w:r w:rsidRPr="000B1F70">
              <w:rPr>
                <w:sz w:val="20"/>
                <w:szCs w:val="20"/>
              </w:rPr>
              <w:t>has at least three staff on duty at</w:t>
            </w:r>
            <w:r>
              <w:rPr>
                <w:sz w:val="20"/>
                <w:szCs w:val="20"/>
              </w:rPr>
              <w:t xml:space="preserve"> </w:t>
            </w:r>
            <w:r w:rsidRPr="000B1F70">
              <w:rPr>
                <w:sz w:val="20"/>
                <w:szCs w:val="20"/>
              </w:rPr>
              <w:t>all</w:t>
            </w:r>
            <w:r>
              <w:rPr>
                <w:sz w:val="20"/>
                <w:szCs w:val="20"/>
              </w:rPr>
              <w:t xml:space="preserve"> times, </w:t>
            </w:r>
            <w:r w:rsidRPr="000B1F70">
              <w:rPr>
                <w:sz w:val="20"/>
                <w:szCs w:val="20"/>
              </w:rPr>
              <w:t>one of whom is an out</w:t>
            </w:r>
            <w:r>
              <w:rPr>
                <w:sz w:val="20"/>
                <w:szCs w:val="20"/>
              </w:rPr>
              <w:t xml:space="preserve"> </w:t>
            </w:r>
            <w:r w:rsidRPr="000B1F70">
              <w:rPr>
                <w:sz w:val="20"/>
                <w:szCs w:val="20"/>
              </w:rPr>
              <w:t>of-</w:t>
            </w:r>
            <w:r>
              <w:rPr>
                <w:sz w:val="20"/>
                <w:szCs w:val="20"/>
              </w:rPr>
              <w:t xml:space="preserve"> </w:t>
            </w:r>
            <w:r w:rsidRPr="000B1F70">
              <w:rPr>
                <w:sz w:val="20"/>
                <w:szCs w:val="20"/>
              </w:rPr>
              <w:t>uniform city guard officer,</w:t>
            </w:r>
            <w:r>
              <w:rPr>
                <w:sz w:val="20"/>
                <w:szCs w:val="20"/>
              </w:rPr>
              <w:t xml:space="preserve"> </w:t>
            </w:r>
            <w:r w:rsidRPr="000B1F70">
              <w:rPr>
                <w:sz w:val="20"/>
                <w:szCs w:val="20"/>
              </w:rPr>
              <w:t>who notes the names and descriptions</w:t>
            </w:r>
            <w:r>
              <w:rPr>
                <w:sz w:val="20"/>
                <w:szCs w:val="20"/>
              </w:rPr>
              <w:t xml:space="preserve"> </w:t>
            </w:r>
            <w:r w:rsidRPr="000B1F70">
              <w:rPr>
                <w:sz w:val="20"/>
                <w:szCs w:val="20"/>
              </w:rPr>
              <w:t>of those who buy</w:t>
            </w:r>
            <w:r>
              <w:rPr>
                <w:sz w:val="20"/>
                <w:szCs w:val="20"/>
              </w:rPr>
              <w:t xml:space="preserve"> </w:t>
            </w:r>
            <w:r w:rsidRPr="000B1F70">
              <w:rPr>
                <w:sz w:val="20"/>
                <w:szCs w:val="20"/>
              </w:rPr>
              <w:t>particular weapons.</w:t>
            </w:r>
            <w:r w:rsidR="00EC3822" w:rsidRPr="000B1F70">
              <w:rPr>
                <w:color w:val="000000"/>
                <w:sz w:val="20"/>
                <w:szCs w:val="20"/>
              </w:rPr>
              <w:t xml:space="preserve"> </w:t>
            </w:r>
          </w:p>
          <w:p w:rsidR="000B1F70" w:rsidRPr="000B1F70" w:rsidRDefault="000B1F70" w:rsidP="000B1F70">
            <w:pPr>
              <w:autoSpaceDE w:val="0"/>
              <w:autoSpaceDN w:val="0"/>
              <w:adjustRightInd w:val="0"/>
              <w:rPr>
                <w:color w:val="000000"/>
                <w:sz w:val="20"/>
                <w:szCs w:val="20"/>
              </w:rPr>
            </w:pPr>
          </w:p>
          <w:p w:rsidR="00EC3822" w:rsidRPr="00512FA3" w:rsidRDefault="00EC3822" w:rsidP="003C566C"/>
        </w:tc>
        <w:tc>
          <w:tcPr>
            <w:tcW w:w="3775" w:type="dxa"/>
            <w:shd w:val="clear" w:color="auto" w:fill="auto"/>
            <w:vAlign w:val="center"/>
          </w:tcPr>
          <w:p w:rsidR="000B1F70" w:rsidRPr="00512FA3" w:rsidRDefault="00725C2D" w:rsidP="005921AF">
            <w:pPr>
              <w:autoSpaceDE w:val="0"/>
              <w:autoSpaceDN w:val="0"/>
              <w:adjustRightInd w:val="0"/>
            </w:pPr>
            <w:proofErr w:type="spellStart"/>
            <w:r w:rsidRPr="00725C2D">
              <w:rPr>
                <w:b/>
                <w:sz w:val="20"/>
                <w:szCs w:val="20"/>
              </w:rPr>
              <w:t>Zygarth</w:t>
            </w:r>
            <w:proofErr w:type="spellEnd"/>
            <w:r w:rsidRPr="00725C2D">
              <w:rPr>
                <w:b/>
                <w:sz w:val="20"/>
                <w:szCs w:val="20"/>
              </w:rPr>
              <w:t xml:space="preserve"> “Slayer” </w:t>
            </w:r>
            <w:proofErr w:type="spellStart"/>
            <w:r w:rsidRPr="00725C2D">
              <w:rPr>
                <w:b/>
                <w:sz w:val="20"/>
                <w:szCs w:val="20"/>
              </w:rPr>
              <w:t>Saern</w:t>
            </w:r>
            <w:proofErr w:type="spellEnd"/>
            <w:r w:rsidRPr="00725C2D">
              <w:rPr>
                <w:b/>
                <w:sz w:val="20"/>
                <w:szCs w:val="20"/>
              </w:rPr>
              <w:t xml:space="preserve"> </w:t>
            </w:r>
            <w:r w:rsidR="005921AF">
              <w:rPr>
                <w:sz w:val="20"/>
                <w:szCs w:val="20"/>
              </w:rPr>
              <w:t>(</w:t>
            </w:r>
            <w:r w:rsidRPr="00725C2D">
              <w:rPr>
                <w:sz w:val="20"/>
                <w:szCs w:val="20"/>
              </w:rPr>
              <w:t>h</w:t>
            </w:r>
            <w:r w:rsidR="005921AF">
              <w:rPr>
                <w:sz w:val="20"/>
                <w:szCs w:val="20"/>
              </w:rPr>
              <w:t xml:space="preserve">uman </w:t>
            </w:r>
            <w:r w:rsidRPr="00725C2D">
              <w:rPr>
                <w:sz w:val="20"/>
                <w:szCs w:val="20"/>
              </w:rPr>
              <w:t>m</w:t>
            </w:r>
            <w:r w:rsidR="005921AF">
              <w:rPr>
                <w:sz w:val="20"/>
                <w:szCs w:val="20"/>
              </w:rPr>
              <w:t>ale</w:t>
            </w:r>
            <w:proofErr w:type="gramStart"/>
            <w:r>
              <w:rPr>
                <w:sz w:val="20"/>
                <w:szCs w:val="20"/>
              </w:rPr>
              <w:t xml:space="preserve">) </w:t>
            </w:r>
            <w:r w:rsidRPr="00725C2D">
              <w:rPr>
                <w:sz w:val="20"/>
                <w:szCs w:val="20"/>
              </w:rPr>
              <w:t xml:space="preserve"> is</w:t>
            </w:r>
            <w:proofErr w:type="gramEnd"/>
            <w:r w:rsidRPr="00725C2D">
              <w:rPr>
                <w:sz w:val="20"/>
                <w:szCs w:val="20"/>
              </w:rPr>
              <w:t xml:space="preserve"> the</w:t>
            </w:r>
            <w:r w:rsidR="005921AF">
              <w:rPr>
                <w:sz w:val="20"/>
                <w:szCs w:val="20"/>
              </w:rPr>
              <w:t xml:space="preserve"> </w:t>
            </w:r>
            <w:r w:rsidRPr="00725C2D">
              <w:rPr>
                <w:sz w:val="20"/>
                <w:szCs w:val="20"/>
              </w:rPr>
              <w:t xml:space="preserve">proprietor of </w:t>
            </w:r>
            <w:proofErr w:type="spellStart"/>
            <w:r w:rsidRPr="00725C2D">
              <w:rPr>
                <w:sz w:val="20"/>
                <w:szCs w:val="20"/>
              </w:rPr>
              <w:t>Saern</w:t>
            </w:r>
            <w:r>
              <w:rPr>
                <w:sz w:val="20"/>
                <w:szCs w:val="20"/>
              </w:rPr>
              <w:t>’</w:t>
            </w:r>
            <w:r w:rsidRPr="00725C2D">
              <w:rPr>
                <w:sz w:val="20"/>
                <w:szCs w:val="20"/>
              </w:rPr>
              <w:t>s</w:t>
            </w:r>
            <w:proofErr w:type="spellEnd"/>
            <w:r w:rsidRPr="00725C2D">
              <w:rPr>
                <w:sz w:val="20"/>
                <w:szCs w:val="20"/>
              </w:rPr>
              <w:t xml:space="preserve"> Fine Swords. He has acquired</w:t>
            </w:r>
            <w:r>
              <w:rPr>
                <w:sz w:val="20"/>
                <w:szCs w:val="20"/>
              </w:rPr>
              <w:t xml:space="preserve"> </w:t>
            </w:r>
            <w:r w:rsidRPr="00725C2D">
              <w:rPr>
                <w:sz w:val="20"/>
                <w:szCs w:val="20"/>
              </w:rPr>
              <w:t>the ability to determine with</w:t>
            </w:r>
            <w:r>
              <w:rPr>
                <w:sz w:val="20"/>
                <w:szCs w:val="20"/>
              </w:rPr>
              <w:t xml:space="preserve"> </w:t>
            </w:r>
            <w:r w:rsidRPr="00725C2D">
              <w:rPr>
                <w:sz w:val="20"/>
                <w:szCs w:val="20"/>
              </w:rPr>
              <w:t>96% accuracy the age, quality, and</w:t>
            </w:r>
            <w:r>
              <w:rPr>
                <w:sz w:val="20"/>
                <w:szCs w:val="20"/>
              </w:rPr>
              <w:t xml:space="preserve"> </w:t>
            </w:r>
            <w:r w:rsidRPr="00725C2D">
              <w:rPr>
                <w:sz w:val="20"/>
                <w:szCs w:val="20"/>
              </w:rPr>
              <w:t>condition of steel at a glance. He is</w:t>
            </w:r>
            <w:r>
              <w:rPr>
                <w:sz w:val="20"/>
                <w:szCs w:val="20"/>
              </w:rPr>
              <w:t xml:space="preserve"> </w:t>
            </w:r>
            <w:r w:rsidRPr="00725C2D">
              <w:rPr>
                <w:sz w:val="20"/>
                <w:szCs w:val="20"/>
              </w:rPr>
              <w:t>76% likely to realize that a blade</w:t>
            </w:r>
            <w:r>
              <w:rPr>
                <w:sz w:val="20"/>
                <w:szCs w:val="20"/>
              </w:rPr>
              <w:t xml:space="preserve"> </w:t>
            </w:r>
            <w:r w:rsidRPr="00725C2D">
              <w:rPr>
                <w:sz w:val="20"/>
                <w:szCs w:val="20"/>
              </w:rPr>
              <w:t xml:space="preserve">carries a magical </w:t>
            </w:r>
            <w:proofErr w:type="spellStart"/>
            <w:r w:rsidRPr="00725C2D">
              <w:rPr>
                <w:sz w:val="20"/>
                <w:szCs w:val="20"/>
              </w:rPr>
              <w:t>dweomer</w:t>
            </w:r>
            <w:proofErr w:type="spellEnd"/>
            <w:r w:rsidRPr="00725C2D">
              <w:rPr>
                <w:sz w:val="20"/>
                <w:szCs w:val="20"/>
              </w:rPr>
              <w:t xml:space="preserve"> merely</w:t>
            </w:r>
            <w:r>
              <w:rPr>
                <w:sz w:val="20"/>
                <w:szCs w:val="20"/>
              </w:rPr>
              <w:t xml:space="preserve"> </w:t>
            </w:r>
            <w:r w:rsidRPr="00725C2D">
              <w:rPr>
                <w:sz w:val="20"/>
                <w:szCs w:val="20"/>
              </w:rPr>
              <w:t>by looking at it. He is tall, gaunt,</w:t>
            </w:r>
            <w:r>
              <w:rPr>
                <w:sz w:val="20"/>
                <w:szCs w:val="20"/>
              </w:rPr>
              <w:t xml:space="preserve"> </w:t>
            </w:r>
            <w:r w:rsidRPr="00725C2D">
              <w:rPr>
                <w:sz w:val="20"/>
                <w:szCs w:val="20"/>
              </w:rPr>
              <w:t>smiling, and unassuming. Few know</w:t>
            </w:r>
            <w:r>
              <w:rPr>
                <w:sz w:val="20"/>
                <w:szCs w:val="20"/>
              </w:rPr>
              <w:t xml:space="preserve"> </w:t>
            </w:r>
            <w:r w:rsidRPr="00725C2D">
              <w:rPr>
                <w:sz w:val="20"/>
                <w:szCs w:val="20"/>
              </w:rPr>
              <w:t>he is a warrior, as his nickname was</w:t>
            </w:r>
            <w:r>
              <w:rPr>
                <w:sz w:val="20"/>
                <w:szCs w:val="20"/>
              </w:rPr>
              <w:t xml:space="preserve"> </w:t>
            </w:r>
            <w:r w:rsidRPr="00725C2D">
              <w:rPr>
                <w:sz w:val="20"/>
                <w:szCs w:val="20"/>
              </w:rPr>
              <w:t>bestowed by a noble in jest.</w:t>
            </w:r>
          </w:p>
        </w:tc>
      </w:tr>
      <w:tr w:rsidR="002E3430" w:rsidTr="003C566C">
        <w:tc>
          <w:tcPr>
            <w:tcW w:w="13176" w:type="dxa"/>
            <w:gridSpan w:val="4"/>
            <w:shd w:val="clear" w:color="auto" w:fill="auto"/>
            <w:vAlign w:val="center"/>
          </w:tcPr>
          <w:p w:rsidR="002E3430" w:rsidRDefault="002E3430" w:rsidP="003C566C"/>
        </w:tc>
      </w:tr>
      <w:tr w:rsidR="00EC3822" w:rsidTr="00512FA3">
        <w:tc>
          <w:tcPr>
            <w:tcW w:w="2268" w:type="dxa"/>
            <w:shd w:val="clear" w:color="auto" w:fill="auto"/>
            <w:vAlign w:val="center"/>
          </w:tcPr>
          <w:p w:rsidR="003F73D4" w:rsidRDefault="003F73D4" w:rsidP="00512FA3">
            <w:pPr>
              <w:rPr>
                <w:b/>
                <w:i/>
              </w:rPr>
            </w:pPr>
          </w:p>
          <w:p w:rsidR="00EC3822" w:rsidRDefault="00F43511" w:rsidP="00512FA3">
            <w:pPr>
              <w:rPr>
                <w:b/>
                <w:i/>
              </w:rPr>
            </w:pPr>
            <w:r>
              <w:rPr>
                <w:b/>
                <w:i/>
              </w:rPr>
              <w:t>Riven Shield Shop</w:t>
            </w:r>
          </w:p>
          <w:p w:rsidR="0016007F" w:rsidRDefault="0016007F" w:rsidP="00512FA3">
            <w:pPr>
              <w:rPr>
                <w:b/>
                <w:i/>
              </w:rPr>
            </w:pPr>
          </w:p>
          <w:p w:rsidR="0016007F" w:rsidRDefault="0016007F" w:rsidP="0016007F">
            <w:pPr>
              <w:numPr>
                <w:ilvl w:val="0"/>
                <w:numId w:val="2"/>
              </w:numPr>
              <w:ind w:left="0"/>
              <w:rPr>
                <w:rFonts w:ascii="Arial" w:hAnsi="Arial" w:cs="Arial"/>
                <w:color w:val="222222"/>
                <w:sz w:val="27"/>
                <w:szCs w:val="27"/>
              </w:rPr>
            </w:pPr>
            <w:r>
              <w:rPr>
                <w:rFonts w:ascii="Arial" w:hAnsi="Arial" w:cs="Arial"/>
                <w:noProof/>
                <w:color w:val="0000FF"/>
                <w:sz w:val="27"/>
                <w:szCs w:val="27"/>
              </w:rPr>
              <w:drawing>
                <wp:inline distT="0" distB="0" distL="0" distR="0" wp14:anchorId="5E9C1483" wp14:editId="24CBE0B3">
                  <wp:extent cx="1155458" cy="1152525"/>
                  <wp:effectExtent l="0" t="0" r="6985" b="0"/>
                  <wp:docPr id="13" name="Picture 13" descr="http://t1.gstatic.com/images?q=tbn:ANd9GcRrGDGeM5wzAw8YIT3SxrfwBPOW3g15lULZ-5FWET4yV5K6Nc31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RrGDGeM5wzAw8YIT3SxrfwBPOW3g15lULZ-5FWET4yV5K6Nc31x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5458" cy="1152525"/>
                          </a:xfrm>
                          <a:prstGeom prst="rect">
                            <a:avLst/>
                          </a:prstGeom>
                          <a:noFill/>
                          <a:ln>
                            <a:noFill/>
                          </a:ln>
                        </pic:spPr>
                      </pic:pic>
                    </a:graphicData>
                  </a:graphic>
                </wp:inline>
              </w:drawing>
            </w:r>
          </w:p>
          <w:p w:rsidR="0016007F" w:rsidRDefault="0016007F" w:rsidP="00512FA3">
            <w:pPr>
              <w:rPr>
                <w:b/>
                <w:i/>
              </w:rPr>
            </w:pPr>
          </w:p>
          <w:p w:rsidR="00040F77" w:rsidRDefault="00040F77" w:rsidP="00512FA3">
            <w:pPr>
              <w:rPr>
                <w:b/>
                <w:i/>
              </w:rPr>
            </w:pPr>
          </w:p>
          <w:p w:rsidR="00040F77" w:rsidRPr="00512FA3" w:rsidRDefault="00040F77" w:rsidP="00512FA3">
            <w:pPr>
              <w:rPr>
                <w:b/>
                <w:i/>
              </w:rPr>
            </w:pPr>
          </w:p>
        </w:tc>
        <w:tc>
          <w:tcPr>
            <w:tcW w:w="3360" w:type="dxa"/>
            <w:shd w:val="clear" w:color="auto" w:fill="auto"/>
            <w:vAlign w:val="center"/>
          </w:tcPr>
          <w:p w:rsidR="00EC3822" w:rsidRPr="008D14AA" w:rsidRDefault="006F2A60" w:rsidP="003C566C">
            <w:pPr>
              <w:rPr>
                <w:b/>
                <w:sz w:val="20"/>
                <w:szCs w:val="20"/>
              </w:rPr>
            </w:pPr>
            <w:r>
              <w:rPr>
                <w:b/>
                <w:sz w:val="20"/>
                <w:szCs w:val="20"/>
              </w:rPr>
              <w:t xml:space="preserve">Trades Ward </w:t>
            </w:r>
            <w:r w:rsidR="00040F77">
              <w:rPr>
                <w:b/>
                <w:sz w:val="20"/>
                <w:szCs w:val="20"/>
              </w:rPr>
              <w:t>(T4</w:t>
            </w:r>
            <w:r>
              <w:rPr>
                <w:b/>
                <w:sz w:val="20"/>
                <w:szCs w:val="20"/>
              </w:rPr>
              <w:t xml:space="preserve">) </w:t>
            </w:r>
            <w:r w:rsidRPr="006F2A60">
              <w:rPr>
                <w:b/>
                <w:sz w:val="20"/>
                <w:szCs w:val="20"/>
              </w:rPr>
              <w:t>(business, B, 2)</w:t>
            </w:r>
          </w:p>
          <w:p w:rsidR="00EC3822" w:rsidRDefault="00040F77" w:rsidP="00040F77">
            <w:pPr>
              <w:autoSpaceDE w:val="0"/>
              <w:autoSpaceDN w:val="0"/>
              <w:adjustRightInd w:val="0"/>
              <w:rPr>
                <w:sz w:val="20"/>
                <w:szCs w:val="20"/>
              </w:rPr>
            </w:pPr>
            <w:r w:rsidRPr="00040F77">
              <w:rPr>
                <w:sz w:val="20"/>
                <w:szCs w:val="20"/>
              </w:rPr>
              <w:t>This store not only hold shields as the name implies but also has weapons</w:t>
            </w:r>
            <w:r>
              <w:rPr>
                <w:sz w:val="20"/>
                <w:szCs w:val="20"/>
              </w:rPr>
              <w:t>,</w:t>
            </w:r>
            <w:r w:rsidRPr="00040F77">
              <w:rPr>
                <w:sz w:val="20"/>
                <w:szCs w:val="20"/>
              </w:rPr>
              <w:t xml:space="preserve"> from slender blades preferred by noble ladies to the heavy</w:t>
            </w:r>
            <w:r>
              <w:rPr>
                <w:sz w:val="20"/>
                <w:szCs w:val="20"/>
              </w:rPr>
              <w:t xml:space="preserve"> </w:t>
            </w:r>
            <w:r w:rsidRPr="00040F77">
              <w:rPr>
                <w:sz w:val="20"/>
                <w:szCs w:val="20"/>
              </w:rPr>
              <w:t>broadswords favoured by barbarians</w:t>
            </w:r>
            <w:r>
              <w:rPr>
                <w:sz w:val="20"/>
                <w:szCs w:val="20"/>
              </w:rPr>
              <w:t>.</w:t>
            </w:r>
          </w:p>
          <w:p w:rsidR="00040F77" w:rsidRDefault="00040F77" w:rsidP="00040F77">
            <w:pPr>
              <w:autoSpaceDE w:val="0"/>
              <w:autoSpaceDN w:val="0"/>
              <w:adjustRightInd w:val="0"/>
              <w:rPr>
                <w:sz w:val="20"/>
                <w:szCs w:val="20"/>
              </w:rPr>
            </w:pPr>
          </w:p>
          <w:p w:rsidR="00040F77" w:rsidRDefault="00040F77" w:rsidP="00040F77">
            <w:pPr>
              <w:autoSpaceDE w:val="0"/>
              <w:autoSpaceDN w:val="0"/>
              <w:adjustRightInd w:val="0"/>
              <w:rPr>
                <w:sz w:val="20"/>
                <w:szCs w:val="20"/>
              </w:rPr>
            </w:pPr>
          </w:p>
          <w:p w:rsidR="00040F77" w:rsidRDefault="00040F77" w:rsidP="00040F77">
            <w:pPr>
              <w:autoSpaceDE w:val="0"/>
              <w:autoSpaceDN w:val="0"/>
              <w:adjustRightInd w:val="0"/>
              <w:rPr>
                <w:sz w:val="20"/>
                <w:szCs w:val="20"/>
              </w:rPr>
            </w:pPr>
          </w:p>
          <w:p w:rsidR="00040F77" w:rsidRDefault="00040F77" w:rsidP="00040F77">
            <w:pPr>
              <w:autoSpaceDE w:val="0"/>
              <w:autoSpaceDN w:val="0"/>
              <w:adjustRightInd w:val="0"/>
              <w:rPr>
                <w:sz w:val="20"/>
                <w:szCs w:val="20"/>
              </w:rPr>
            </w:pPr>
          </w:p>
          <w:p w:rsidR="00040F77" w:rsidRDefault="00040F77" w:rsidP="00040F77">
            <w:pPr>
              <w:autoSpaceDE w:val="0"/>
              <w:autoSpaceDN w:val="0"/>
              <w:adjustRightInd w:val="0"/>
              <w:rPr>
                <w:sz w:val="20"/>
                <w:szCs w:val="20"/>
              </w:rPr>
            </w:pPr>
          </w:p>
          <w:p w:rsidR="00040F77" w:rsidRPr="00F13021" w:rsidRDefault="00040F77" w:rsidP="00040F77">
            <w:pPr>
              <w:autoSpaceDE w:val="0"/>
              <w:autoSpaceDN w:val="0"/>
              <w:adjustRightInd w:val="0"/>
              <w:rPr>
                <w:sz w:val="20"/>
                <w:szCs w:val="20"/>
              </w:rPr>
            </w:pPr>
          </w:p>
        </w:tc>
        <w:tc>
          <w:tcPr>
            <w:tcW w:w="3773" w:type="dxa"/>
            <w:shd w:val="clear" w:color="auto" w:fill="auto"/>
            <w:vAlign w:val="center"/>
          </w:tcPr>
          <w:p w:rsidR="00040F77" w:rsidRPr="00040F77" w:rsidRDefault="00040F77" w:rsidP="00040F77">
            <w:pPr>
              <w:autoSpaceDE w:val="0"/>
              <w:autoSpaceDN w:val="0"/>
              <w:adjustRightInd w:val="0"/>
              <w:rPr>
                <w:sz w:val="20"/>
                <w:szCs w:val="20"/>
              </w:rPr>
            </w:pPr>
            <w:r w:rsidRPr="00040F77">
              <w:rPr>
                <w:sz w:val="20"/>
                <w:szCs w:val="20"/>
              </w:rPr>
              <w:t>An old joke claims the Riven Shield Shop (T4) sends all shields beyond repair to hang on the walls of The Grinning Lion (N56).  No one is tempted to steal the more valuable pieces. It is widely known that some of the magical shields hanging from the rafter beams contain magically imprisoned monsters that can be released to fight.  It is also well known that one of the items in the shop (no one is quite sure</w:t>
            </w:r>
          </w:p>
          <w:p w:rsidR="00EC3822" w:rsidRPr="00725C2D" w:rsidRDefault="00040F77" w:rsidP="00040F77">
            <w:pPr>
              <w:autoSpaceDE w:val="0"/>
              <w:autoSpaceDN w:val="0"/>
              <w:adjustRightInd w:val="0"/>
              <w:rPr>
                <w:sz w:val="20"/>
                <w:szCs w:val="20"/>
              </w:rPr>
            </w:pPr>
            <w:proofErr w:type="gramStart"/>
            <w:r w:rsidRPr="00040F77">
              <w:rPr>
                <w:sz w:val="20"/>
                <w:szCs w:val="20"/>
              </w:rPr>
              <w:t>which</w:t>
            </w:r>
            <w:proofErr w:type="gramEnd"/>
            <w:r w:rsidRPr="00040F77">
              <w:rPr>
                <w:sz w:val="20"/>
                <w:szCs w:val="20"/>
              </w:rPr>
              <w:t xml:space="preserve"> one, and the proprietor neglects to say) is an alert, always vigilant, sentinel</w:t>
            </w:r>
            <w:r>
              <w:rPr>
                <w:sz w:val="20"/>
                <w:szCs w:val="20"/>
              </w:rPr>
              <w:t>.</w:t>
            </w:r>
          </w:p>
        </w:tc>
        <w:tc>
          <w:tcPr>
            <w:tcW w:w="3775" w:type="dxa"/>
            <w:shd w:val="clear" w:color="auto" w:fill="auto"/>
            <w:vAlign w:val="center"/>
          </w:tcPr>
          <w:p w:rsidR="00040F77" w:rsidRPr="00040F77" w:rsidRDefault="00F13021" w:rsidP="005921AF">
            <w:pPr>
              <w:autoSpaceDE w:val="0"/>
              <w:autoSpaceDN w:val="0"/>
              <w:adjustRightInd w:val="0"/>
              <w:rPr>
                <w:sz w:val="20"/>
                <w:szCs w:val="20"/>
              </w:rPr>
            </w:pPr>
            <w:proofErr w:type="spellStart"/>
            <w:r w:rsidRPr="00F13021">
              <w:rPr>
                <w:b/>
                <w:sz w:val="20"/>
                <w:szCs w:val="20"/>
              </w:rPr>
              <w:t>Delborggan</w:t>
            </w:r>
            <w:proofErr w:type="spellEnd"/>
            <w:r w:rsidRPr="00F13021">
              <w:rPr>
                <w:b/>
                <w:sz w:val="20"/>
                <w:szCs w:val="20"/>
              </w:rPr>
              <w:t xml:space="preserve"> the Blade</w:t>
            </w:r>
            <w:r w:rsidRPr="00F13021">
              <w:rPr>
                <w:sz w:val="20"/>
                <w:szCs w:val="20"/>
              </w:rPr>
              <w:t xml:space="preserve"> (</w:t>
            </w:r>
            <w:r w:rsidR="005921AF">
              <w:rPr>
                <w:sz w:val="20"/>
                <w:szCs w:val="20"/>
              </w:rPr>
              <w:t>human male</w:t>
            </w:r>
            <w:r>
              <w:rPr>
                <w:sz w:val="20"/>
                <w:szCs w:val="20"/>
              </w:rPr>
              <w:t>)</w:t>
            </w:r>
            <w:r w:rsidRPr="00F13021">
              <w:rPr>
                <w:sz w:val="20"/>
                <w:szCs w:val="20"/>
              </w:rPr>
              <w:t xml:space="preserve"> is</w:t>
            </w:r>
            <w:r>
              <w:rPr>
                <w:sz w:val="20"/>
                <w:szCs w:val="20"/>
              </w:rPr>
              <w:t xml:space="preserve"> </w:t>
            </w:r>
            <w:r w:rsidRPr="00F13021">
              <w:rPr>
                <w:sz w:val="20"/>
                <w:szCs w:val="20"/>
              </w:rPr>
              <w:t>a</w:t>
            </w:r>
            <w:r>
              <w:rPr>
                <w:sz w:val="20"/>
                <w:szCs w:val="20"/>
              </w:rPr>
              <w:t xml:space="preserve"> </w:t>
            </w:r>
            <w:r w:rsidRPr="00F13021">
              <w:rPr>
                <w:sz w:val="20"/>
                <w:szCs w:val="20"/>
              </w:rPr>
              <w:t>g</w:t>
            </w:r>
            <w:r w:rsidR="00725C2D">
              <w:rPr>
                <w:sz w:val="20"/>
                <w:szCs w:val="20"/>
              </w:rPr>
              <w:t>rizzled, one-eyed ex-adventurer</w:t>
            </w:r>
            <w:r w:rsidRPr="00F13021">
              <w:rPr>
                <w:sz w:val="20"/>
                <w:szCs w:val="20"/>
              </w:rPr>
              <w:t>. He is a man driven to</w:t>
            </w:r>
            <w:r>
              <w:rPr>
                <w:sz w:val="20"/>
                <w:szCs w:val="20"/>
              </w:rPr>
              <w:t xml:space="preserve"> </w:t>
            </w:r>
            <w:r w:rsidRPr="00F13021">
              <w:rPr>
                <w:sz w:val="20"/>
                <w:szCs w:val="20"/>
              </w:rPr>
              <w:t xml:space="preserve">adventuring by grief (as he says, </w:t>
            </w:r>
            <w:r>
              <w:rPr>
                <w:sz w:val="20"/>
                <w:szCs w:val="20"/>
              </w:rPr>
              <w:t>“</w:t>
            </w:r>
            <w:r w:rsidRPr="00F13021">
              <w:rPr>
                <w:sz w:val="20"/>
                <w:szCs w:val="20"/>
              </w:rPr>
              <w:t>For</w:t>
            </w:r>
            <w:r>
              <w:rPr>
                <w:sz w:val="20"/>
                <w:szCs w:val="20"/>
              </w:rPr>
              <w:t xml:space="preserve"> it is an ill </w:t>
            </w:r>
            <w:r w:rsidR="00725C2D">
              <w:rPr>
                <w:sz w:val="20"/>
                <w:szCs w:val="20"/>
              </w:rPr>
              <w:t xml:space="preserve">thing -a heavy thing- </w:t>
            </w:r>
            <w:r w:rsidRPr="00F13021">
              <w:rPr>
                <w:sz w:val="20"/>
                <w:szCs w:val="20"/>
              </w:rPr>
              <w:t>for a</w:t>
            </w:r>
            <w:r>
              <w:rPr>
                <w:sz w:val="20"/>
                <w:szCs w:val="20"/>
              </w:rPr>
              <w:t xml:space="preserve"> </w:t>
            </w:r>
            <w:r w:rsidRPr="00F13021">
              <w:rPr>
                <w:sz w:val="20"/>
                <w:szCs w:val="20"/>
              </w:rPr>
              <w:t>bo</w:t>
            </w:r>
            <w:r>
              <w:rPr>
                <w:sz w:val="20"/>
                <w:szCs w:val="20"/>
              </w:rPr>
              <w:t>y to be not loved by his father”)</w:t>
            </w:r>
            <w:r w:rsidRPr="00F13021">
              <w:rPr>
                <w:sz w:val="20"/>
                <w:szCs w:val="20"/>
              </w:rPr>
              <w:t>,</w:t>
            </w:r>
            <w:r>
              <w:rPr>
                <w:sz w:val="20"/>
                <w:szCs w:val="20"/>
              </w:rPr>
              <w:t xml:space="preserve"> </w:t>
            </w:r>
            <w:r w:rsidRPr="00F13021">
              <w:rPr>
                <w:sz w:val="20"/>
                <w:szCs w:val="20"/>
              </w:rPr>
              <w:t>who now views the world with</w:t>
            </w:r>
            <w:r>
              <w:rPr>
                <w:sz w:val="20"/>
                <w:szCs w:val="20"/>
              </w:rPr>
              <w:t xml:space="preserve"> </w:t>
            </w:r>
            <w:r w:rsidRPr="00F13021">
              <w:rPr>
                <w:sz w:val="20"/>
                <w:szCs w:val="20"/>
              </w:rPr>
              <w:t>buoyant, if cynical, good humo</w:t>
            </w:r>
            <w:r w:rsidR="006F2A60">
              <w:rPr>
                <w:sz w:val="20"/>
                <w:szCs w:val="20"/>
              </w:rPr>
              <w:t>u</w:t>
            </w:r>
            <w:r w:rsidRPr="00F13021">
              <w:rPr>
                <w:sz w:val="20"/>
                <w:szCs w:val="20"/>
              </w:rPr>
              <w:t>r. As</w:t>
            </w:r>
            <w:r>
              <w:rPr>
                <w:sz w:val="20"/>
                <w:szCs w:val="20"/>
              </w:rPr>
              <w:t xml:space="preserve"> </w:t>
            </w:r>
            <w:r w:rsidRPr="00F13021">
              <w:rPr>
                <w:sz w:val="20"/>
                <w:szCs w:val="20"/>
              </w:rPr>
              <w:t>the proprietor of the Riven Shield</w:t>
            </w:r>
            <w:r>
              <w:rPr>
                <w:sz w:val="20"/>
                <w:szCs w:val="20"/>
              </w:rPr>
              <w:t xml:space="preserve"> Shop, he’</w:t>
            </w:r>
            <w:r w:rsidRPr="00F13021">
              <w:rPr>
                <w:sz w:val="20"/>
                <w:szCs w:val="20"/>
              </w:rPr>
              <w:t>s always</w:t>
            </w:r>
            <w:r>
              <w:rPr>
                <w:sz w:val="20"/>
                <w:szCs w:val="20"/>
              </w:rPr>
              <w:t xml:space="preserve"> </w:t>
            </w:r>
            <w:r w:rsidRPr="00F13021">
              <w:rPr>
                <w:sz w:val="20"/>
                <w:szCs w:val="20"/>
              </w:rPr>
              <w:t>armed with magic items, including</w:t>
            </w:r>
            <w:r>
              <w:rPr>
                <w:sz w:val="20"/>
                <w:szCs w:val="20"/>
              </w:rPr>
              <w:t xml:space="preserve"> </w:t>
            </w:r>
            <w:r w:rsidRPr="00F13021">
              <w:rPr>
                <w:sz w:val="20"/>
                <w:szCs w:val="20"/>
              </w:rPr>
              <w:t>(under his eye</w:t>
            </w:r>
            <w:r w:rsidR="006F2A60">
              <w:rPr>
                <w:sz w:val="20"/>
                <w:szCs w:val="20"/>
              </w:rPr>
              <w:t>-</w:t>
            </w:r>
            <w:r w:rsidRPr="00F13021">
              <w:rPr>
                <w:sz w:val="20"/>
                <w:szCs w:val="20"/>
              </w:rPr>
              <w:t>patch) a waiting</w:t>
            </w:r>
            <w:r>
              <w:rPr>
                <w:sz w:val="20"/>
                <w:szCs w:val="20"/>
              </w:rPr>
              <w:t xml:space="preserve"> </w:t>
            </w:r>
            <w:r w:rsidRPr="00F13021">
              <w:rPr>
                <w:sz w:val="20"/>
                <w:szCs w:val="20"/>
              </w:rPr>
              <w:t>magical eye</w:t>
            </w:r>
            <w:r w:rsidR="006F2A60">
              <w:rPr>
                <w:sz w:val="20"/>
                <w:szCs w:val="20"/>
              </w:rPr>
              <w:t>-</w:t>
            </w:r>
            <w:r w:rsidRPr="00F13021">
              <w:rPr>
                <w:sz w:val="20"/>
                <w:szCs w:val="20"/>
              </w:rPr>
              <w:t>cusp that can spout</w:t>
            </w:r>
            <w:r>
              <w:rPr>
                <w:sz w:val="20"/>
                <w:szCs w:val="20"/>
              </w:rPr>
              <w:t xml:space="preserve"> </w:t>
            </w:r>
            <w:r w:rsidRPr="00F13021">
              <w:rPr>
                <w:sz w:val="20"/>
                <w:szCs w:val="20"/>
              </w:rPr>
              <w:t>beams of fire when he desires.</w:t>
            </w:r>
          </w:p>
        </w:tc>
      </w:tr>
    </w:tbl>
    <w:p w:rsidR="00B91B37" w:rsidRDefault="00B91B37" w:rsidP="00B91B3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B91B37" w:rsidRPr="00340D0F" w:rsidTr="003C566C">
        <w:tc>
          <w:tcPr>
            <w:tcW w:w="2268" w:type="dxa"/>
            <w:shd w:val="clear" w:color="auto" w:fill="auto"/>
          </w:tcPr>
          <w:p w:rsidR="00B91B37" w:rsidRPr="00340D0F" w:rsidRDefault="00B91B37" w:rsidP="003C566C">
            <w:pPr>
              <w:jc w:val="center"/>
              <w:rPr>
                <w:b/>
              </w:rPr>
            </w:pPr>
            <w:r w:rsidRPr="00340D0F">
              <w:rPr>
                <w:b/>
              </w:rPr>
              <w:t>NAME</w:t>
            </w:r>
          </w:p>
        </w:tc>
        <w:tc>
          <w:tcPr>
            <w:tcW w:w="3360" w:type="dxa"/>
            <w:shd w:val="clear" w:color="auto" w:fill="auto"/>
          </w:tcPr>
          <w:p w:rsidR="00B91B37" w:rsidRPr="00340D0F" w:rsidRDefault="00B91B37" w:rsidP="003C566C">
            <w:pPr>
              <w:jc w:val="center"/>
              <w:rPr>
                <w:b/>
              </w:rPr>
            </w:pPr>
            <w:r w:rsidRPr="00340D0F">
              <w:rPr>
                <w:b/>
              </w:rPr>
              <w:t>DESCRIPTION</w:t>
            </w:r>
          </w:p>
        </w:tc>
        <w:tc>
          <w:tcPr>
            <w:tcW w:w="3773" w:type="dxa"/>
            <w:shd w:val="clear" w:color="auto" w:fill="auto"/>
          </w:tcPr>
          <w:p w:rsidR="00B91B37" w:rsidRPr="00340D0F" w:rsidRDefault="00B91B37" w:rsidP="003C566C">
            <w:pPr>
              <w:jc w:val="center"/>
              <w:rPr>
                <w:b/>
              </w:rPr>
            </w:pPr>
            <w:r w:rsidRPr="00340D0F">
              <w:rPr>
                <w:b/>
              </w:rPr>
              <w:t>NOTES</w:t>
            </w:r>
          </w:p>
        </w:tc>
        <w:tc>
          <w:tcPr>
            <w:tcW w:w="3775" w:type="dxa"/>
            <w:shd w:val="clear" w:color="auto" w:fill="auto"/>
          </w:tcPr>
          <w:p w:rsidR="00B91B37" w:rsidRPr="00340D0F" w:rsidRDefault="006A004F" w:rsidP="003C566C">
            <w:pPr>
              <w:jc w:val="center"/>
              <w:rPr>
                <w:b/>
              </w:rPr>
            </w:pPr>
            <w:r>
              <w:rPr>
                <w:b/>
              </w:rPr>
              <w:t>PERSONALITIES</w:t>
            </w:r>
          </w:p>
        </w:tc>
      </w:tr>
      <w:tr w:rsidR="00B91B37" w:rsidTr="003C566C">
        <w:tc>
          <w:tcPr>
            <w:tcW w:w="2268" w:type="dxa"/>
            <w:tcBorders>
              <w:right w:val="nil"/>
            </w:tcBorders>
            <w:shd w:val="clear" w:color="auto" w:fill="auto"/>
            <w:vAlign w:val="center"/>
          </w:tcPr>
          <w:p w:rsidR="00B91B37" w:rsidRPr="00340D0F" w:rsidRDefault="00B91B37" w:rsidP="003C566C">
            <w:pPr>
              <w:jc w:val="center"/>
              <w:rPr>
                <w:b/>
              </w:rPr>
            </w:pPr>
          </w:p>
        </w:tc>
        <w:tc>
          <w:tcPr>
            <w:tcW w:w="3360" w:type="dxa"/>
            <w:tcBorders>
              <w:left w:val="nil"/>
              <w:right w:val="nil"/>
            </w:tcBorders>
            <w:shd w:val="clear" w:color="auto" w:fill="auto"/>
            <w:vAlign w:val="center"/>
          </w:tcPr>
          <w:p w:rsidR="00B91B37" w:rsidRDefault="00B91B37" w:rsidP="003C566C"/>
        </w:tc>
        <w:tc>
          <w:tcPr>
            <w:tcW w:w="3773" w:type="dxa"/>
            <w:tcBorders>
              <w:left w:val="nil"/>
              <w:right w:val="nil"/>
            </w:tcBorders>
            <w:shd w:val="clear" w:color="auto" w:fill="auto"/>
            <w:vAlign w:val="center"/>
          </w:tcPr>
          <w:p w:rsidR="00B91B37" w:rsidRDefault="00B91B37" w:rsidP="003C566C"/>
        </w:tc>
        <w:tc>
          <w:tcPr>
            <w:tcW w:w="3775" w:type="dxa"/>
            <w:tcBorders>
              <w:left w:val="nil"/>
            </w:tcBorders>
            <w:shd w:val="clear" w:color="auto" w:fill="auto"/>
            <w:vAlign w:val="center"/>
          </w:tcPr>
          <w:p w:rsidR="00B91B37" w:rsidRDefault="00B91B37" w:rsidP="003C566C"/>
        </w:tc>
      </w:tr>
      <w:tr w:rsidR="00B91B37" w:rsidTr="003C566C">
        <w:tc>
          <w:tcPr>
            <w:tcW w:w="2268" w:type="dxa"/>
            <w:shd w:val="clear" w:color="auto" w:fill="auto"/>
            <w:vAlign w:val="center"/>
          </w:tcPr>
          <w:p w:rsidR="00E211E2" w:rsidRDefault="00E211E2" w:rsidP="0019292A">
            <w:pPr>
              <w:rPr>
                <w:b/>
                <w:i/>
              </w:rPr>
            </w:pPr>
          </w:p>
          <w:p w:rsidR="00B91B37" w:rsidRDefault="00F43511" w:rsidP="0019292A">
            <w:pPr>
              <w:rPr>
                <w:b/>
                <w:i/>
              </w:rPr>
            </w:pPr>
            <w:r>
              <w:rPr>
                <w:b/>
                <w:i/>
              </w:rPr>
              <w:t xml:space="preserve">Halls of </w:t>
            </w:r>
            <w:proofErr w:type="spellStart"/>
            <w:r>
              <w:rPr>
                <w:b/>
                <w:i/>
              </w:rPr>
              <w:t>Hilmer</w:t>
            </w:r>
            <w:proofErr w:type="spellEnd"/>
            <w:r>
              <w:rPr>
                <w:b/>
                <w:i/>
              </w:rPr>
              <w:t>, Master Armorer</w:t>
            </w:r>
          </w:p>
          <w:p w:rsidR="00E211E2" w:rsidRDefault="00E211E2" w:rsidP="0019292A">
            <w:pPr>
              <w:rPr>
                <w:rFonts w:ascii="Arial" w:hAnsi="Arial" w:cs="Arial"/>
                <w:noProof/>
                <w:color w:val="0000FF"/>
                <w:sz w:val="27"/>
                <w:szCs w:val="27"/>
              </w:rPr>
            </w:pPr>
          </w:p>
          <w:p w:rsidR="00E211E2" w:rsidRDefault="00E211E2" w:rsidP="0019292A">
            <w:pPr>
              <w:rPr>
                <w:b/>
                <w:i/>
              </w:rPr>
            </w:pPr>
            <w:r>
              <w:rPr>
                <w:rFonts w:ascii="Arial" w:hAnsi="Arial" w:cs="Arial"/>
                <w:noProof/>
                <w:color w:val="0000FF"/>
                <w:sz w:val="27"/>
                <w:szCs w:val="27"/>
              </w:rPr>
              <w:drawing>
                <wp:inline distT="0" distB="0" distL="0" distR="0" wp14:anchorId="2F4C5111" wp14:editId="39ACDF35">
                  <wp:extent cx="1152525" cy="1352550"/>
                  <wp:effectExtent l="0" t="0" r="9525" b="0"/>
                  <wp:docPr id="14" name="Picture 14" descr="http://t2.gstatic.com/images?q=tbn:ANd9GcS0XlQSYpeY8RoFbSSKm7_YQr0KZZV1wIMyi6R0A-hinlQ94rl8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ANd9GcS0XlQSYpeY8RoFbSSKm7_YQr0KZZV1wIMyi6R0A-hinlQ94rl8iQ">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2525" cy="1352550"/>
                          </a:xfrm>
                          <a:prstGeom prst="rect">
                            <a:avLst/>
                          </a:prstGeom>
                          <a:noFill/>
                          <a:ln>
                            <a:noFill/>
                          </a:ln>
                        </pic:spPr>
                      </pic:pic>
                    </a:graphicData>
                  </a:graphic>
                </wp:inline>
              </w:drawing>
            </w:r>
          </w:p>
          <w:p w:rsidR="00E211E2" w:rsidRPr="00E81D08" w:rsidRDefault="00E211E2" w:rsidP="0019292A">
            <w:pPr>
              <w:rPr>
                <w:b/>
                <w:i/>
              </w:rPr>
            </w:pPr>
          </w:p>
        </w:tc>
        <w:tc>
          <w:tcPr>
            <w:tcW w:w="3360" w:type="dxa"/>
            <w:shd w:val="clear" w:color="auto" w:fill="auto"/>
            <w:vAlign w:val="center"/>
          </w:tcPr>
          <w:p w:rsidR="008D14AA" w:rsidRPr="008D14AA" w:rsidRDefault="00120D8C" w:rsidP="00950A29">
            <w:pPr>
              <w:autoSpaceDE w:val="0"/>
              <w:autoSpaceDN w:val="0"/>
              <w:adjustRightInd w:val="0"/>
              <w:rPr>
                <w:b/>
                <w:sz w:val="20"/>
                <w:szCs w:val="20"/>
              </w:rPr>
            </w:pPr>
            <w:r>
              <w:rPr>
                <w:b/>
                <w:sz w:val="20"/>
                <w:szCs w:val="20"/>
              </w:rPr>
              <w:t>Castle Ward (C23</w:t>
            </w:r>
            <w:r w:rsidRPr="00120D8C">
              <w:rPr>
                <w:b/>
                <w:sz w:val="20"/>
                <w:szCs w:val="20"/>
              </w:rPr>
              <w:t>) (business, C, 1)</w:t>
            </w:r>
          </w:p>
          <w:p w:rsidR="00950A29" w:rsidRPr="00950A29" w:rsidRDefault="00950A29" w:rsidP="00950A29">
            <w:pPr>
              <w:autoSpaceDE w:val="0"/>
              <w:autoSpaceDN w:val="0"/>
              <w:adjustRightInd w:val="0"/>
              <w:rPr>
                <w:sz w:val="20"/>
                <w:szCs w:val="20"/>
              </w:rPr>
            </w:pPr>
            <w:r w:rsidRPr="00950A29">
              <w:rPr>
                <w:sz w:val="20"/>
                <w:szCs w:val="20"/>
              </w:rPr>
              <w:t>This shining shop has a front of</w:t>
            </w:r>
          </w:p>
          <w:p w:rsidR="00950A29" w:rsidRPr="00950A29" w:rsidRDefault="008D14AA" w:rsidP="00950A29">
            <w:pPr>
              <w:autoSpaceDE w:val="0"/>
              <w:autoSpaceDN w:val="0"/>
              <w:adjustRightInd w:val="0"/>
              <w:rPr>
                <w:sz w:val="20"/>
                <w:szCs w:val="20"/>
              </w:rPr>
            </w:pPr>
            <w:r>
              <w:rPr>
                <w:sz w:val="20"/>
                <w:szCs w:val="20"/>
              </w:rPr>
              <w:t>armor plate -</w:t>
            </w:r>
            <w:r w:rsidR="00950A29" w:rsidRPr="00950A29">
              <w:rPr>
                <w:sz w:val="20"/>
                <w:szCs w:val="20"/>
              </w:rPr>
              <w:t>old armor from</w:t>
            </w:r>
          </w:p>
          <w:p w:rsidR="000A2000" w:rsidRPr="00950A29" w:rsidRDefault="00950A29" w:rsidP="00950A29">
            <w:pPr>
              <w:autoSpaceDE w:val="0"/>
              <w:autoSpaceDN w:val="0"/>
              <w:adjustRightInd w:val="0"/>
              <w:rPr>
                <w:iCs/>
                <w:sz w:val="20"/>
                <w:szCs w:val="20"/>
              </w:rPr>
            </w:pPr>
            <w:r w:rsidRPr="00950A29">
              <w:rPr>
                <w:sz w:val="20"/>
                <w:szCs w:val="20"/>
              </w:rPr>
              <w:t xml:space="preserve">vanquished foes of </w:t>
            </w:r>
            <w:proofErr w:type="spellStart"/>
            <w:r w:rsidRPr="00950A29">
              <w:rPr>
                <w:sz w:val="20"/>
                <w:szCs w:val="20"/>
              </w:rPr>
              <w:t>Waterdeep</w:t>
            </w:r>
            <w:proofErr w:type="spellEnd"/>
          </w:p>
          <w:p w:rsidR="00B91B37" w:rsidRDefault="00B91B37" w:rsidP="00950A29">
            <w:pPr>
              <w:autoSpaceDE w:val="0"/>
              <w:autoSpaceDN w:val="0"/>
              <w:adjustRightInd w:val="0"/>
            </w:pPr>
          </w:p>
          <w:p w:rsidR="00E211E2" w:rsidRDefault="00E211E2" w:rsidP="00950A29">
            <w:pPr>
              <w:autoSpaceDE w:val="0"/>
              <w:autoSpaceDN w:val="0"/>
              <w:adjustRightInd w:val="0"/>
            </w:pPr>
          </w:p>
          <w:p w:rsidR="00E211E2" w:rsidRDefault="00E211E2" w:rsidP="00950A29">
            <w:pPr>
              <w:autoSpaceDE w:val="0"/>
              <w:autoSpaceDN w:val="0"/>
              <w:adjustRightInd w:val="0"/>
            </w:pPr>
          </w:p>
          <w:p w:rsidR="00E211E2" w:rsidRDefault="00E211E2" w:rsidP="00950A29">
            <w:pPr>
              <w:autoSpaceDE w:val="0"/>
              <w:autoSpaceDN w:val="0"/>
              <w:adjustRightInd w:val="0"/>
            </w:pPr>
          </w:p>
          <w:p w:rsidR="00E211E2" w:rsidRDefault="00E211E2" w:rsidP="00950A29">
            <w:pPr>
              <w:autoSpaceDE w:val="0"/>
              <w:autoSpaceDN w:val="0"/>
              <w:adjustRightInd w:val="0"/>
            </w:pPr>
          </w:p>
          <w:p w:rsidR="00E211E2" w:rsidRDefault="00E211E2" w:rsidP="00950A29">
            <w:pPr>
              <w:autoSpaceDE w:val="0"/>
              <w:autoSpaceDN w:val="0"/>
              <w:adjustRightInd w:val="0"/>
            </w:pPr>
          </w:p>
          <w:p w:rsidR="00E211E2" w:rsidRPr="000A2000" w:rsidRDefault="00E211E2" w:rsidP="00950A29">
            <w:pPr>
              <w:autoSpaceDE w:val="0"/>
              <w:autoSpaceDN w:val="0"/>
              <w:adjustRightInd w:val="0"/>
            </w:pPr>
          </w:p>
        </w:tc>
        <w:tc>
          <w:tcPr>
            <w:tcW w:w="3773" w:type="dxa"/>
            <w:shd w:val="clear" w:color="auto" w:fill="auto"/>
            <w:vAlign w:val="center"/>
          </w:tcPr>
          <w:p w:rsidR="00B91B37" w:rsidRDefault="00950A29" w:rsidP="000A2000">
            <w:pPr>
              <w:autoSpaceDE w:val="0"/>
              <w:autoSpaceDN w:val="0"/>
              <w:adjustRightInd w:val="0"/>
              <w:rPr>
                <w:sz w:val="20"/>
                <w:szCs w:val="20"/>
              </w:rPr>
            </w:pPr>
            <w:r w:rsidRPr="00725C2D">
              <w:rPr>
                <w:sz w:val="20"/>
                <w:szCs w:val="20"/>
              </w:rPr>
              <w:t xml:space="preserve">Inside is a showroom and fitting room, with doors into a weapons practice room for clients to practice running, turning, fighting, and climbing stairs in armor, and the huge, cluttered workshops of </w:t>
            </w:r>
            <w:proofErr w:type="spellStart"/>
            <w:r w:rsidRPr="00725C2D">
              <w:rPr>
                <w:sz w:val="20"/>
                <w:szCs w:val="20"/>
              </w:rPr>
              <w:t>Hilmer</w:t>
            </w:r>
            <w:proofErr w:type="spellEnd"/>
            <w:r w:rsidRPr="00725C2D">
              <w:rPr>
                <w:sz w:val="20"/>
                <w:szCs w:val="20"/>
              </w:rPr>
              <w:t xml:space="preserve"> and his apprentices. Plate armor hangs -or, in the form of full suits, stands everywhere.</w:t>
            </w:r>
          </w:p>
          <w:p w:rsidR="00E211E2" w:rsidRDefault="00E211E2" w:rsidP="000A2000">
            <w:pPr>
              <w:autoSpaceDE w:val="0"/>
              <w:autoSpaceDN w:val="0"/>
              <w:adjustRightInd w:val="0"/>
              <w:rPr>
                <w:sz w:val="20"/>
                <w:szCs w:val="20"/>
              </w:rPr>
            </w:pPr>
          </w:p>
          <w:p w:rsidR="00E211E2" w:rsidRDefault="00E211E2" w:rsidP="000A2000">
            <w:pPr>
              <w:autoSpaceDE w:val="0"/>
              <w:autoSpaceDN w:val="0"/>
              <w:adjustRightInd w:val="0"/>
              <w:rPr>
                <w:sz w:val="20"/>
                <w:szCs w:val="20"/>
              </w:rPr>
            </w:pPr>
          </w:p>
          <w:p w:rsidR="00E211E2" w:rsidRDefault="00E211E2" w:rsidP="000A2000">
            <w:pPr>
              <w:autoSpaceDE w:val="0"/>
              <w:autoSpaceDN w:val="0"/>
              <w:adjustRightInd w:val="0"/>
            </w:pPr>
          </w:p>
          <w:p w:rsidR="00E211E2" w:rsidRDefault="00E211E2" w:rsidP="000A2000">
            <w:pPr>
              <w:autoSpaceDE w:val="0"/>
              <w:autoSpaceDN w:val="0"/>
              <w:adjustRightInd w:val="0"/>
            </w:pPr>
          </w:p>
          <w:p w:rsidR="00E211E2" w:rsidRPr="000A2000" w:rsidRDefault="00E211E2" w:rsidP="000A2000">
            <w:pPr>
              <w:autoSpaceDE w:val="0"/>
              <w:autoSpaceDN w:val="0"/>
              <w:adjustRightInd w:val="0"/>
            </w:pPr>
          </w:p>
        </w:tc>
        <w:tc>
          <w:tcPr>
            <w:tcW w:w="3775" w:type="dxa"/>
            <w:shd w:val="clear" w:color="auto" w:fill="auto"/>
            <w:vAlign w:val="center"/>
          </w:tcPr>
          <w:p w:rsidR="00E211E2" w:rsidRDefault="00F13021" w:rsidP="00F13021">
            <w:pPr>
              <w:autoSpaceDE w:val="0"/>
              <w:autoSpaceDN w:val="0"/>
              <w:adjustRightInd w:val="0"/>
              <w:rPr>
                <w:sz w:val="20"/>
                <w:szCs w:val="20"/>
              </w:rPr>
            </w:pPr>
            <w:proofErr w:type="spellStart"/>
            <w:r w:rsidRPr="00F13021">
              <w:rPr>
                <w:b/>
                <w:sz w:val="20"/>
                <w:szCs w:val="20"/>
              </w:rPr>
              <w:t>Hilmer</w:t>
            </w:r>
            <w:proofErr w:type="spellEnd"/>
            <w:r w:rsidRPr="00F13021">
              <w:rPr>
                <w:b/>
                <w:sz w:val="20"/>
                <w:szCs w:val="20"/>
              </w:rPr>
              <w:t xml:space="preserve"> </w:t>
            </w:r>
            <w:r w:rsidRPr="00F13021">
              <w:rPr>
                <w:sz w:val="20"/>
                <w:szCs w:val="20"/>
              </w:rPr>
              <w:t>(</w:t>
            </w:r>
            <w:r w:rsidR="005921AF">
              <w:rPr>
                <w:sz w:val="20"/>
                <w:szCs w:val="20"/>
              </w:rPr>
              <w:t xml:space="preserve">human male) </w:t>
            </w:r>
            <w:r w:rsidRPr="00F13021">
              <w:rPr>
                <w:sz w:val="20"/>
                <w:szCs w:val="20"/>
              </w:rPr>
              <w:t>is</w:t>
            </w:r>
            <w:r>
              <w:rPr>
                <w:sz w:val="20"/>
                <w:szCs w:val="20"/>
              </w:rPr>
              <w:t xml:space="preserve"> </w:t>
            </w:r>
            <w:r w:rsidRPr="00F13021">
              <w:rPr>
                <w:sz w:val="20"/>
                <w:szCs w:val="20"/>
              </w:rPr>
              <w:t>a master armorer and proprietor of</w:t>
            </w:r>
            <w:r>
              <w:rPr>
                <w:sz w:val="20"/>
                <w:szCs w:val="20"/>
              </w:rPr>
              <w:t xml:space="preserve"> </w:t>
            </w:r>
            <w:r w:rsidRPr="00F13021">
              <w:rPr>
                <w:sz w:val="20"/>
                <w:szCs w:val="20"/>
              </w:rPr>
              <w:t>his own shop in Castle Ward. Although</w:t>
            </w:r>
            <w:r>
              <w:rPr>
                <w:sz w:val="20"/>
                <w:szCs w:val="20"/>
              </w:rPr>
              <w:t xml:space="preserve"> </w:t>
            </w:r>
            <w:r w:rsidRPr="00F13021">
              <w:rPr>
                <w:sz w:val="20"/>
                <w:szCs w:val="20"/>
              </w:rPr>
              <w:t>he is now retired, as an</w:t>
            </w:r>
            <w:r>
              <w:rPr>
                <w:sz w:val="20"/>
                <w:szCs w:val="20"/>
              </w:rPr>
              <w:t xml:space="preserve"> </w:t>
            </w:r>
            <w:r w:rsidRPr="00F13021">
              <w:rPr>
                <w:sz w:val="20"/>
                <w:szCs w:val="20"/>
              </w:rPr>
              <w:t>adventurer he was known to have</w:t>
            </w:r>
            <w:r>
              <w:rPr>
                <w:sz w:val="20"/>
                <w:szCs w:val="20"/>
              </w:rPr>
              <w:t xml:space="preserve"> </w:t>
            </w:r>
            <w:r w:rsidRPr="00F13021">
              <w:rPr>
                <w:sz w:val="20"/>
                <w:szCs w:val="20"/>
              </w:rPr>
              <w:t xml:space="preserve">explored Myth </w:t>
            </w:r>
            <w:proofErr w:type="spellStart"/>
            <w:r w:rsidRPr="00F13021">
              <w:rPr>
                <w:sz w:val="20"/>
                <w:szCs w:val="20"/>
              </w:rPr>
              <w:t>Drannor</w:t>
            </w:r>
            <w:proofErr w:type="spellEnd"/>
            <w:r w:rsidRPr="00F13021">
              <w:rPr>
                <w:sz w:val="20"/>
                <w:szCs w:val="20"/>
              </w:rPr>
              <w:t xml:space="preserve"> and much</w:t>
            </w:r>
            <w:r>
              <w:rPr>
                <w:sz w:val="20"/>
                <w:szCs w:val="20"/>
              </w:rPr>
              <w:t xml:space="preserve"> </w:t>
            </w:r>
            <w:r w:rsidRPr="00F13021">
              <w:rPr>
                <w:sz w:val="20"/>
                <w:szCs w:val="20"/>
              </w:rPr>
              <w:t xml:space="preserve">of </w:t>
            </w:r>
            <w:proofErr w:type="spellStart"/>
            <w:r w:rsidRPr="00F13021">
              <w:rPr>
                <w:sz w:val="20"/>
                <w:szCs w:val="20"/>
              </w:rPr>
              <w:t>Undermountain</w:t>
            </w:r>
            <w:proofErr w:type="spellEnd"/>
            <w:r w:rsidRPr="00F13021">
              <w:rPr>
                <w:sz w:val="20"/>
                <w:szCs w:val="20"/>
              </w:rPr>
              <w:t>. He is tall with</w:t>
            </w:r>
            <w:r>
              <w:rPr>
                <w:sz w:val="20"/>
                <w:szCs w:val="20"/>
              </w:rPr>
              <w:t xml:space="preserve"> </w:t>
            </w:r>
            <w:r w:rsidRPr="00F13021">
              <w:rPr>
                <w:sz w:val="20"/>
                <w:szCs w:val="20"/>
              </w:rPr>
              <w:t>broad shoulders. He is known to be</w:t>
            </w:r>
            <w:r>
              <w:rPr>
                <w:sz w:val="20"/>
                <w:szCs w:val="20"/>
              </w:rPr>
              <w:t xml:space="preserve"> </w:t>
            </w:r>
            <w:r w:rsidRPr="00F13021">
              <w:rPr>
                <w:sz w:val="20"/>
                <w:szCs w:val="20"/>
              </w:rPr>
              <w:t xml:space="preserve">just, honest, and soft-spoken. </w:t>
            </w:r>
          </w:p>
          <w:p w:rsidR="00FA25D1" w:rsidRDefault="00FA25D1" w:rsidP="00F13021">
            <w:pPr>
              <w:autoSpaceDE w:val="0"/>
              <w:autoSpaceDN w:val="0"/>
              <w:adjustRightInd w:val="0"/>
              <w:rPr>
                <w:sz w:val="20"/>
                <w:szCs w:val="20"/>
              </w:rPr>
            </w:pPr>
          </w:p>
          <w:p w:rsidR="00FA25D1" w:rsidRDefault="00FA25D1" w:rsidP="00F13021">
            <w:pPr>
              <w:autoSpaceDE w:val="0"/>
              <w:autoSpaceDN w:val="0"/>
              <w:adjustRightInd w:val="0"/>
              <w:rPr>
                <w:sz w:val="20"/>
                <w:szCs w:val="20"/>
              </w:rPr>
            </w:pPr>
          </w:p>
          <w:p w:rsidR="00FA25D1" w:rsidRDefault="00FA25D1" w:rsidP="00F13021">
            <w:pPr>
              <w:autoSpaceDE w:val="0"/>
              <w:autoSpaceDN w:val="0"/>
              <w:adjustRightInd w:val="0"/>
              <w:rPr>
                <w:sz w:val="20"/>
                <w:szCs w:val="20"/>
              </w:rPr>
            </w:pPr>
          </w:p>
          <w:p w:rsidR="00E211E2" w:rsidRDefault="00E211E2" w:rsidP="00F13021">
            <w:pPr>
              <w:autoSpaceDE w:val="0"/>
              <w:autoSpaceDN w:val="0"/>
              <w:adjustRightInd w:val="0"/>
              <w:rPr>
                <w:sz w:val="20"/>
                <w:szCs w:val="20"/>
              </w:rPr>
            </w:pPr>
          </w:p>
          <w:p w:rsidR="001C5998" w:rsidRPr="00E211E2" w:rsidRDefault="001C5998" w:rsidP="00F13021">
            <w:pPr>
              <w:autoSpaceDE w:val="0"/>
              <w:autoSpaceDN w:val="0"/>
              <w:adjustRightInd w:val="0"/>
              <w:rPr>
                <w:sz w:val="20"/>
                <w:szCs w:val="20"/>
              </w:rPr>
            </w:pPr>
          </w:p>
        </w:tc>
      </w:tr>
      <w:tr w:rsidR="00B91B37" w:rsidTr="003C566C">
        <w:tc>
          <w:tcPr>
            <w:tcW w:w="13176" w:type="dxa"/>
            <w:gridSpan w:val="4"/>
            <w:shd w:val="clear" w:color="auto" w:fill="auto"/>
            <w:vAlign w:val="center"/>
          </w:tcPr>
          <w:p w:rsidR="00B91B37" w:rsidRDefault="00B91B37" w:rsidP="003C566C"/>
        </w:tc>
      </w:tr>
      <w:tr w:rsidR="00B91B37" w:rsidTr="00002498">
        <w:tc>
          <w:tcPr>
            <w:tcW w:w="2268" w:type="dxa"/>
            <w:shd w:val="clear" w:color="auto" w:fill="auto"/>
            <w:vAlign w:val="center"/>
          </w:tcPr>
          <w:p w:rsidR="004C1B71" w:rsidRDefault="00002498" w:rsidP="00002498">
            <w:pPr>
              <w:autoSpaceDE w:val="0"/>
              <w:autoSpaceDN w:val="0"/>
              <w:adjustRightInd w:val="0"/>
              <w:ind w:hanging="360"/>
              <w:rPr>
                <w:i/>
                <w:iCs/>
                <w:color w:val="000000"/>
              </w:rPr>
            </w:pPr>
            <w:r w:rsidRPr="00002498">
              <w:rPr>
                <w:i/>
                <w:iCs/>
                <w:color w:val="000000"/>
              </w:rPr>
              <w:t xml:space="preserve">     </w:t>
            </w:r>
          </w:p>
          <w:p w:rsidR="00846465" w:rsidRDefault="004C1B71" w:rsidP="00002498">
            <w:pPr>
              <w:autoSpaceDE w:val="0"/>
              <w:autoSpaceDN w:val="0"/>
              <w:adjustRightInd w:val="0"/>
              <w:ind w:hanging="360"/>
              <w:rPr>
                <w:b/>
                <w:i/>
                <w:iCs/>
                <w:color w:val="000000"/>
              </w:rPr>
            </w:pPr>
            <w:r>
              <w:rPr>
                <w:i/>
                <w:iCs/>
                <w:color w:val="000000"/>
              </w:rPr>
              <w:t xml:space="preserve">      </w:t>
            </w:r>
            <w:r w:rsidR="00F43511">
              <w:rPr>
                <w:b/>
                <w:i/>
                <w:iCs/>
                <w:color w:val="000000"/>
              </w:rPr>
              <w:t>Red Sails Warehouse</w:t>
            </w:r>
            <w:r w:rsidR="00846465" w:rsidRPr="00846465">
              <w:rPr>
                <w:b/>
                <w:i/>
                <w:iCs/>
                <w:color w:val="000000"/>
              </w:rPr>
              <w:t xml:space="preserve"> </w:t>
            </w:r>
          </w:p>
          <w:p w:rsidR="001C5998" w:rsidRPr="00846465" w:rsidRDefault="001C5998" w:rsidP="00002498">
            <w:pPr>
              <w:autoSpaceDE w:val="0"/>
              <w:autoSpaceDN w:val="0"/>
              <w:adjustRightInd w:val="0"/>
              <w:ind w:hanging="360"/>
              <w:rPr>
                <w:b/>
                <w:color w:val="000000"/>
              </w:rPr>
            </w:pPr>
          </w:p>
          <w:p w:rsidR="00B91B37" w:rsidRDefault="001C5998" w:rsidP="00002498">
            <w:pPr>
              <w:rPr>
                <w:b/>
                <w:i/>
              </w:rPr>
            </w:pPr>
            <w:r>
              <w:rPr>
                <w:b/>
                <w:i/>
                <w:noProof/>
              </w:rPr>
              <w:drawing>
                <wp:inline distT="0" distB="0" distL="0" distR="0">
                  <wp:extent cx="1152525" cy="1152525"/>
                  <wp:effectExtent l="0" t="0" r="9525" b="9525"/>
                  <wp:docPr id="16" name="Picture 16" descr="C:\Users\Jocelyn\Desktop\imagesV51WZB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elyn\Desktop\imagesV51WZBGG.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4C1B71" w:rsidRPr="00002498" w:rsidRDefault="004C1B71" w:rsidP="00002498">
            <w:pPr>
              <w:rPr>
                <w:b/>
                <w:i/>
              </w:rPr>
            </w:pPr>
          </w:p>
        </w:tc>
        <w:tc>
          <w:tcPr>
            <w:tcW w:w="3360" w:type="dxa"/>
            <w:shd w:val="clear" w:color="auto" w:fill="auto"/>
            <w:vAlign w:val="center"/>
          </w:tcPr>
          <w:p w:rsidR="00120D8C" w:rsidRPr="00120D8C" w:rsidRDefault="00120D8C" w:rsidP="00002498">
            <w:pPr>
              <w:pStyle w:val="Default"/>
              <w:rPr>
                <w:rFonts w:ascii="Times New Roman" w:hAnsi="Times New Roman" w:cs="Times New Roman"/>
                <w:b/>
                <w:sz w:val="20"/>
                <w:szCs w:val="20"/>
              </w:rPr>
            </w:pPr>
            <w:r w:rsidRPr="00120D8C">
              <w:rPr>
                <w:rFonts w:ascii="Times New Roman" w:hAnsi="Times New Roman" w:cs="Times New Roman"/>
                <w:b/>
                <w:sz w:val="20"/>
                <w:szCs w:val="20"/>
              </w:rPr>
              <w:t>Dock Ward (D20) (warehouse, C, 2)</w:t>
            </w:r>
          </w:p>
          <w:p w:rsidR="00120D8C" w:rsidRDefault="0060534B" w:rsidP="0060534B">
            <w:pPr>
              <w:autoSpaceDE w:val="0"/>
              <w:autoSpaceDN w:val="0"/>
              <w:adjustRightInd w:val="0"/>
              <w:rPr>
                <w:sz w:val="20"/>
                <w:szCs w:val="20"/>
              </w:rPr>
            </w:pPr>
            <w:r w:rsidRPr="0060534B">
              <w:rPr>
                <w:sz w:val="20"/>
                <w:szCs w:val="20"/>
              </w:rPr>
              <w:t>This warehouse offers rental</w:t>
            </w:r>
            <w:r>
              <w:rPr>
                <w:sz w:val="20"/>
                <w:szCs w:val="20"/>
              </w:rPr>
              <w:t xml:space="preserve"> </w:t>
            </w:r>
            <w:r w:rsidRPr="0060534B">
              <w:rPr>
                <w:sz w:val="20"/>
                <w:szCs w:val="20"/>
              </w:rPr>
              <w:t>space to all, no questions asked.</w:t>
            </w:r>
            <w:r>
              <w:rPr>
                <w:sz w:val="20"/>
                <w:szCs w:val="20"/>
              </w:rPr>
              <w:t xml:space="preserve">  </w:t>
            </w:r>
            <w:r w:rsidRPr="0060534B">
              <w:rPr>
                <w:sz w:val="20"/>
                <w:szCs w:val="20"/>
              </w:rPr>
              <w:t>Material to be stored can</w:t>
            </w:r>
            <w:r>
              <w:rPr>
                <w:sz w:val="20"/>
                <w:szCs w:val="20"/>
              </w:rPr>
              <w:t>’</w:t>
            </w:r>
            <w:r w:rsidRPr="0060534B">
              <w:rPr>
                <w:sz w:val="20"/>
                <w:szCs w:val="20"/>
              </w:rPr>
              <w:t>t be</w:t>
            </w:r>
            <w:r>
              <w:rPr>
                <w:sz w:val="20"/>
                <w:szCs w:val="20"/>
              </w:rPr>
              <w:t xml:space="preserve"> </w:t>
            </w:r>
            <w:r w:rsidRPr="0060534B">
              <w:rPr>
                <w:sz w:val="20"/>
                <w:szCs w:val="20"/>
              </w:rPr>
              <w:t>alive or flammable.</w:t>
            </w:r>
          </w:p>
          <w:p w:rsidR="0060534B" w:rsidRDefault="0060534B" w:rsidP="0060534B">
            <w:pPr>
              <w:autoSpaceDE w:val="0"/>
              <w:autoSpaceDN w:val="0"/>
              <w:adjustRightInd w:val="0"/>
              <w:rPr>
                <w:sz w:val="20"/>
                <w:szCs w:val="20"/>
              </w:rPr>
            </w:pPr>
          </w:p>
          <w:p w:rsidR="0060534B" w:rsidRDefault="0060534B" w:rsidP="0060534B">
            <w:pPr>
              <w:autoSpaceDE w:val="0"/>
              <w:autoSpaceDN w:val="0"/>
              <w:adjustRightInd w:val="0"/>
              <w:rPr>
                <w:sz w:val="20"/>
                <w:szCs w:val="20"/>
              </w:rPr>
            </w:pPr>
          </w:p>
          <w:p w:rsidR="0060534B" w:rsidRDefault="0060534B" w:rsidP="0060534B">
            <w:pPr>
              <w:autoSpaceDE w:val="0"/>
              <w:autoSpaceDN w:val="0"/>
              <w:adjustRightInd w:val="0"/>
              <w:rPr>
                <w:sz w:val="20"/>
                <w:szCs w:val="20"/>
              </w:rPr>
            </w:pPr>
          </w:p>
          <w:p w:rsidR="0060534B" w:rsidRDefault="0060534B" w:rsidP="0060534B">
            <w:pPr>
              <w:autoSpaceDE w:val="0"/>
              <w:autoSpaceDN w:val="0"/>
              <w:adjustRightInd w:val="0"/>
              <w:rPr>
                <w:sz w:val="20"/>
                <w:szCs w:val="20"/>
              </w:rPr>
            </w:pPr>
          </w:p>
          <w:p w:rsidR="0060534B" w:rsidRPr="0060534B" w:rsidRDefault="0060534B" w:rsidP="0060534B">
            <w:pPr>
              <w:autoSpaceDE w:val="0"/>
              <w:autoSpaceDN w:val="0"/>
              <w:adjustRightInd w:val="0"/>
              <w:rPr>
                <w:sz w:val="20"/>
                <w:szCs w:val="20"/>
              </w:rPr>
            </w:pPr>
          </w:p>
          <w:p w:rsidR="00B91B37" w:rsidRPr="00002498" w:rsidRDefault="00B91B37" w:rsidP="00002498"/>
        </w:tc>
        <w:tc>
          <w:tcPr>
            <w:tcW w:w="3773" w:type="dxa"/>
            <w:shd w:val="clear" w:color="auto" w:fill="auto"/>
            <w:vAlign w:val="center"/>
          </w:tcPr>
          <w:p w:rsidR="0060534B" w:rsidRPr="0060534B" w:rsidRDefault="0060534B" w:rsidP="0060534B">
            <w:pPr>
              <w:autoSpaceDE w:val="0"/>
              <w:autoSpaceDN w:val="0"/>
              <w:adjustRightInd w:val="0"/>
              <w:rPr>
                <w:sz w:val="20"/>
                <w:szCs w:val="20"/>
              </w:rPr>
            </w:pPr>
            <w:r w:rsidRPr="0060534B">
              <w:rPr>
                <w:sz w:val="20"/>
                <w:szCs w:val="20"/>
              </w:rPr>
              <w:t xml:space="preserve">Space is 1 </w:t>
            </w:r>
            <w:proofErr w:type="spellStart"/>
            <w:r w:rsidRPr="0060534B">
              <w:rPr>
                <w:sz w:val="20"/>
                <w:szCs w:val="20"/>
              </w:rPr>
              <w:t>cp</w:t>
            </w:r>
            <w:proofErr w:type="spellEnd"/>
            <w:r w:rsidRPr="0060534B">
              <w:rPr>
                <w:sz w:val="20"/>
                <w:szCs w:val="20"/>
              </w:rPr>
              <w:t xml:space="preserve">/day per </w:t>
            </w:r>
            <w:proofErr w:type="spellStart"/>
            <w:r w:rsidRPr="0060534B">
              <w:rPr>
                <w:sz w:val="20"/>
                <w:szCs w:val="20"/>
              </w:rPr>
              <w:t>longbox</w:t>
            </w:r>
            <w:proofErr w:type="spellEnd"/>
            <w:r w:rsidRPr="0060534B">
              <w:rPr>
                <w:sz w:val="20"/>
                <w:szCs w:val="20"/>
              </w:rPr>
              <w:t>. The</w:t>
            </w:r>
            <w:r>
              <w:rPr>
                <w:sz w:val="20"/>
                <w:szCs w:val="20"/>
              </w:rPr>
              <w:t xml:space="preserve"> </w:t>
            </w:r>
            <w:proofErr w:type="spellStart"/>
            <w:r w:rsidRPr="0060534B">
              <w:rPr>
                <w:sz w:val="20"/>
                <w:szCs w:val="20"/>
              </w:rPr>
              <w:t>longboxes</w:t>
            </w:r>
            <w:proofErr w:type="spellEnd"/>
            <w:r w:rsidRPr="0060534B">
              <w:rPr>
                <w:sz w:val="20"/>
                <w:szCs w:val="20"/>
              </w:rPr>
              <w:t xml:space="preserve"> are more or less coffin sized.  Empty cubicles of up to two </w:t>
            </w:r>
            <w:proofErr w:type="spellStart"/>
            <w:r w:rsidRPr="0060534B">
              <w:rPr>
                <w:sz w:val="20"/>
                <w:szCs w:val="20"/>
              </w:rPr>
              <w:t>longboxes</w:t>
            </w:r>
            <w:proofErr w:type="spellEnd"/>
            <w:r w:rsidRPr="0060534B">
              <w:rPr>
                <w:sz w:val="20"/>
                <w:szCs w:val="20"/>
              </w:rPr>
              <w:t xml:space="preserve"> de</w:t>
            </w:r>
            <w:r w:rsidR="00B2430F">
              <w:rPr>
                <w:sz w:val="20"/>
                <w:szCs w:val="20"/>
              </w:rPr>
              <w:t xml:space="preserve">ep and eight high are available </w:t>
            </w:r>
            <w:r w:rsidRPr="0060534B">
              <w:rPr>
                <w:sz w:val="20"/>
                <w:szCs w:val="20"/>
              </w:rPr>
              <w:t>multiply the fee accordingly. If cooling is needed,</w:t>
            </w:r>
          </w:p>
          <w:p w:rsidR="00846465" w:rsidRPr="0060534B" w:rsidRDefault="0060534B" w:rsidP="0060534B">
            <w:pPr>
              <w:autoSpaceDE w:val="0"/>
              <w:autoSpaceDN w:val="0"/>
              <w:adjustRightInd w:val="0"/>
              <w:rPr>
                <w:color w:val="000000"/>
                <w:sz w:val="20"/>
                <w:szCs w:val="20"/>
              </w:rPr>
            </w:pPr>
            <w:proofErr w:type="gramStart"/>
            <w:r w:rsidRPr="0060534B">
              <w:rPr>
                <w:sz w:val="20"/>
                <w:szCs w:val="20"/>
              </w:rPr>
              <w:t>ice</w:t>
            </w:r>
            <w:proofErr w:type="gramEnd"/>
            <w:r w:rsidRPr="0060534B">
              <w:rPr>
                <w:sz w:val="20"/>
                <w:szCs w:val="20"/>
              </w:rPr>
              <w:t xml:space="preserve"> and watching costs an extra 2</w:t>
            </w:r>
            <w:r>
              <w:rPr>
                <w:sz w:val="20"/>
                <w:szCs w:val="20"/>
              </w:rPr>
              <w:t xml:space="preserve"> </w:t>
            </w:r>
            <w:proofErr w:type="spellStart"/>
            <w:r w:rsidRPr="0060534B">
              <w:rPr>
                <w:sz w:val="20"/>
                <w:szCs w:val="20"/>
              </w:rPr>
              <w:t>cp</w:t>
            </w:r>
            <w:proofErr w:type="spellEnd"/>
            <w:r w:rsidRPr="0060534B">
              <w:rPr>
                <w:sz w:val="20"/>
                <w:szCs w:val="20"/>
              </w:rPr>
              <w:t xml:space="preserve">/day per </w:t>
            </w:r>
            <w:proofErr w:type="spellStart"/>
            <w:r w:rsidRPr="0060534B">
              <w:rPr>
                <w:sz w:val="20"/>
                <w:szCs w:val="20"/>
              </w:rPr>
              <w:t>longbox</w:t>
            </w:r>
            <w:proofErr w:type="spellEnd"/>
            <w:r w:rsidRPr="0060534B">
              <w:rPr>
                <w:sz w:val="20"/>
                <w:szCs w:val="20"/>
              </w:rPr>
              <w:t>.</w:t>
            </w:r>
          </w:p>
          <w:p w:rsidR="00846465" w:rsidRPr="00120D8C" w:rsidRDefault="00002498" w:rsidP="00002498">
            <w:pPr>
              <w:autoSpaceDE w:val="0"/>
              <w:autoSpaceDN w:val="0"/>
              <w:adjustRightInd w:val="0"/>
              <w:ind w:hanging="360"/>
              <w:rPr>
                <w:color w:val="000000"/>
                <w:sz w:val="20"/>
                <w:szCs w:val="20"/>
              </w:rPr>
            </w:pPr>
            <w:r w:rsidRPr="00120D8C">
              <w:rPr>
                <w:color w:val="000000"/>
                <w:sz w:val="20"/>
                <w:szCs w:val="20"/>
              </w:rPr>
              <w:t xml:space="preserve">      </w:t>
            </w:r>
          </w:p>
          <w:p w:rsidR="00B91B37" w:rsidRDefault="00B91B37" w:rsidP="00002498">
            <w:pPr>
              <w:rPr>
                <w:sz w:val="20"/>
                <w:szCs w:val="20"/>
              </w:rPr>
            </w:pPr>
          </w:p>
          <w:p w:rsidR="0060534B" w:rsidRPr="00120D8C" w:rsidRDefault="0060534B" w:rsidP="00002498">
            <w:pPr>
              <w:rPr>
                <w:sz w:val="20"/>
                <w:szCs w:val="20"/>
              </w:rPr>
            </w:pPr>
          </w:p>
        </w:tc>
        <w:tc>
          <w:tcPr>
            <w:tcW w:w="3775" w:type="dxa"/>
            <w:shd w:val="clear" w:color="auto" w:fill="auto"/>
            <w:vAlign w:val="center"/>
          </w:tcPr>
          <w:p w:rsidR="0060534B" w:rsidRPr="0060534B" w:rsidRDefault="0060534B" w:rsidP="0060534B">
            <w:pPr>
              <w:autoSpaceDE w:val="0"/>
              <w:autoSpaceDN w:val="0"/>
              <w:adjustRightInd w:val="0"/>
              <w:rPr>
                <w:color w:val="000000"/>
                <w:sz w:val="20"/>
                <w:szCs w:val="20"/>
              </w:rPr>
            </w:pPr>
            <w:proofErr w:type="spellStart"/>
            <w:r w:rsidRPr="00517E67">
              <w:rPr>
                <w:b/>
                <w:sz w:val="20"/>
                <w:szCs w:val="20"/>
              </w:rPr>
              <w:t>Orblaer</w:t>
            </w:r>
            <w:proofErr w:type="spellEnd"/>
            <w:r w:rsidRPr="00517E67">
              <w:rPr>
                <w:b/>
                <w:sz w:val="20"/>
                <w:szCs w:val="20"/>
              </w:rPr>
              <w:t xml:space="preserve"> </w:t>
            </w:r>
            <w:proofErr w:type="spellStart"/>
            <w:r w:rsidRPr="00517E67">
              <w:rPr>
                <w:b/>
                <w:sz w:val="20"/>
                <w:szCs w:val="20"/>
              </w:rPr>
              <w:t>Thrommox</w:t>
            </w:r>
            <w:proofErr w:type="spellEnd"/>
            <w:r w:rsidRPr="0060534B">
              <w:rPr>
                <w:sz w:val="20"/>
                <w:szCs w:val="20"/>
              </w:rPr>
              <w:t xml:space="preserve"> (</w:t>
            </w:r>
            <w:r w:rsidR="005921AF">
              <w:rPr>
                <w:sz w:val="20"/>
                <w:szCs w:val="20"/>
              </w:rPr>
              <w:t>human male) is</w:t>
            </w:r>
            <w:r w:rsidRPr="0060534B">
              <w:rPr>
                <w:sz w:val="20"/>
                <w:szCs w:val="20"/>
              </w:rPr>
              <w:t xml:space="preserve"> the proprietor, is fat, strong and wears a full</w:t>
            </w:r>
            <w:r>
              <w:rPr>
                <w:sz w:val="20"/>
                <w:szCs w:val="20"/>
              </w:rPr>
              <w:t xml:space="preserve"> </w:t>
            </w:r>
            <w:r w:rsidRPr="0060534B">
              <w:rPr>
                <w:sz w:val="20"/>
                <w:szCs w:val="20"/>
              </w:rPr>
              <w:t>beard.</w:t>
            </w:r>
          </w:p>
          <w:p w:rsidR="00002498" w:rsidRPr="0060534B" w:rsidRDefault="001C5998" w:rsidP="00002498">
            <w:pPr>
              <w:autoSpaceDE w:val="0"/>
              <w:autoSpaceDN w:val="0"/>
              <w:adjustRightInd w:val="0"/>
              <w:ind w:hanging="360"/>
              <w:rPr>
                <w:color w:val="000000"/>
                <w:sz w:val="20"/>
                <w:szCs w:val="20"/>
              </w:rPr>
            </w:pPr>
            <w:r w:rsidRPr="0060534B">
              <w:rPr>
                <w:color w:val="000000"/>
                <w:sz w:val="20"/>
                <w:szCs w:val="20"/>
              </w:rPr>
              <w:t xml:space="preserve">       </w:t>
            </w:r>
          </w:p>
          <w:p w:rsidR="00B91B37" w:rsidRPr="0060534B" w:rsidRDefault="00B91B37" w:rsidP="00002498">
            <w:pPr>
              <w:rPr>
                <w:sz w:val="20"/>
                <w:szCs w:val="20"/>
              </w:rPr>
            </w:pPr>
          </w:p>
          <w:p w:rsidR="0060534B" w:rsidRPr="0060534B" w:rsidRDefault="0060534B" w:rsidP="00002498">
            <w:pPr>
              <w:rPr>
                <w:sz w:val="20"/>
                <w:szCs w:val="20"/>
              </w:rPr>
            </w:pPr>
          </w:p>
          <w:p w:rsidR="0060534B" w:rsidRPr="0060534B" w:rsidRDefault="0060534B" w:rsidP="00002498">
            <w:pPr>
              <w:rPr>
                <w:sz w:val="20"/>
                <w:szCs w:val="20"/>
              </w:rPr>
            </w:pPr>
          </w:p>
          <w:p w:rsidR="0060534B" w:rsidRPr="0060534B" w:rsidRDefault="0060534B" w:rsidP="00002498">
            <w:pPr>
              <w:rPr>
                <w:sz w:val="20"/>
                <w:szCs w:val="20"/>
              </w:rPr>
            </w:pPr>
          </w:p>
          <w:p w:rsidR="0060534B" w:rsidRDefault="0060534B" w:rsidP="00002498">
            <w:pPr>
              <w:rPr>
                <w:sz w:val="20"/>
                <w:szCs w:val="20"/>
              </w:rPr>
            </w:pPr>
          </w:p>
          <w:p w:rsidR="0060534B" w:rsidRPr="00120D8C" w:rsidRDefault="0060534B" w:rsidP="00002498">
            <w:pPr>
              <w:rPr>
                <w:sz w:val="20"/>
                <w:szCs w:val="20"/>
              </w:rPr>
            </w:pPr>
          </w:p>
        </w:tc>
      </w:tr>
    </w:tbl>
    <w:p w:rsidR="00B91B37" w:rsidRDefault="00B91B37" w:rsidP="00B91B37">
      <w:pPr>
        <w:jc w:val="center"/>
      </w:pPr>
    </w:p>
    <w:p w:rsidR="006D6FF1" w:rsidRDefault="006D6FF1" w:rsidP="001C5998"/>
    <w:p w:rsidR="006D6FF1" w:rsidRDefault="00B2430F" w:rsidP="006D6FF1">
      <w:pPr>
        <w:jc w:val="center"/>
        <w:rPr>
          <w:b/>
          <w:sz w:val="36"/>
          <w:szCs w:val="36"/>
          <w:u w:val="single"/>
        </w:rPr>
      </w:pPr>
      <w:r>
        <w:rPr>
          <w:b/>
          <w:sz w:val="36"/>
          <w:szCs w:val="36"/>
          <w:u w:val="single"/>
        </w:rPr>
        <w:lastRenderedPageBreak/>
        <w:t>ORGANIZATIONS</w:t>
      </w:r>
    </w:p>
    <w:p w:rsidR="006D6FF1" w:rsidRPr="00BC17C3" w:rsidRDefault="006D6FF1" w:rsidP="006D6FF1">
      <w:pPr>
        <w:jc w:val="center"/>
        <w:rPr>
          <w:b/>
          <w:sz w:val="36"/>
          <w:szCs w:val="36"/>
          <w:u w:val="single"/>
        </w:rPr>
      </w:pPr>
    </w:p>
    <w:p w:rsidR="006D6FF1" w:rsidRDefault="006D6FF1" w:rsidP="006D6FF1">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6D6FF1" w:rsidRPr="00340D0F" w:rsidTr="003C566C">
        <w:tc>
          <w:tcPr>
            <w:tcW w:w="2268" w:type="dxa"/>
            <w:shd w:val="clear" w:color="auto" w:fill="auto"/>
          </w:tcPr>
          <w:p w:rsidR="006D6FF1" w:rsidRPr="00340D0F" w:rsidRDefault="006D6FF1" w:rsidP="003C566C">
            <w:pPr>
              <w:jc w:val="center"/>
              <w:rPr>
                <w:b/>
              </w:rPr>
            </w:pPr>
            <w:r w:rsidRPr="00340D0F">
              <w:rPr>
                <w:b/>
              </w:rPr>
              <w:t>NAME</w:t>
            </w:r>
          </w:p>
        </w:tc>
        <w:tc>
          <w:tcPr>
            <w:tcW w:w="3360" w:type="dxa"/>
            <w:shd w:val="clear" w:color="auto" w:fill="auto"/>
          </w:tcPr>
          <w:p w:rsidR="006D6FF1" w:rsidRPr="00340D0F" w:rsidRDefault="006D6FF1" w:rsidP="003C566C">
            <w:pPr>
              <w:jc w:val="center"/>
              <w:rPr>
                <w:b/>
              </w:rPr>
            </w:pPr>
            <w:r w:rsidRPr="00340D0F">
              <w:rPr>
                <w:b/>
              </w:rPr>
              <w:t>DESCRIPTION</w:t>
            </w:r>
          </w:p>
        </w:tc>
        <w:tc>
          <w:tcPr>
            <w:tcW w:w="3773" w:type="dxa"/>
            <w:shd w:val="clear" w:color="auto" w:fill="auto"/>
          </w:tcPr>
          <w:p w:rsidR="006D6FF1" w:rsidRPr="00340D0F" w:rsidRDefault="006D6FF1" w:rsidP="003C566C">
            <w:pPr>
              <w:jc w:val="center"/>
              <w:rPr>
                <w:b/>
              </w:rPr>
            </w:pPr>
            <w:r w:rsidRPr="00340D0F">
              <w:rPr>
                <w:b/>
              </w:rPr>
              <w:t>NOTES</w:t>
            </w:r>
          </w:p>
        </w:tc>
        <w:tc>
          <w:tcPr>
            <w:tcW w:w="3775" w:type="dxa"/>
            <w:shd w:val="clear" w:color="auto" w:fill="auto"/>
          </w:tcPr>
          <w:p w:rsidR="006D6FF1" w:rsidRPr="00340D0F" w:rsidRDefault="006A004F" w:rsidP="003C566C">
            <w:pPr>
              <w:jc w:val="center"/>
              <w:rPr>
                <w:b/>
              </w:rPr>
            </w:pPr>
            <w:r>
              <w:rPr>
                <w:b/>
              </w:rPr>
              <w:t>PERSONALITIES</w:t>
            </w:r>
          </w:p>
        </w:tc>
      </w:tr>
      <w:tr w:rsidR="006D6FF1" w:rsidTr="003C566C">
        <w:tc>
          <w:tcPr>
            <w:tcW w:w="2268" w:type="dxa"/>
            <w:tcBorders>
              <w:right w:val="nil"/>
            </w:tcBorders>
            <w:shd w:val="clear" w:color="auto" w:fill="auto"/>
            <w:vAlign w:val="center"/>
          </w:tcPr>
          <w:p w:rsidR="006D6FF1" w:rsidRPr="00340D0F" w:rsidRDefault="006D6FF1" w:rsidP="003C566C">
            <w:pPr>
              <w:jc w:val="center"/>
              <w:rPr>
                <w:b/>
              </w:rPr>
            </w:pPr>
          </w:p>
        </w:tc>
        <w:tc>
          <w:tcPr>
            <w:tcW w:w="3360" w:type="dxa"/>
            <w:tcBorders>
              <w:left w:val="nil"/>
              <w:right w:val="nil"/>
            </w:tcBorders>
            <w:shd w:val="clear" w:color="auto" w:fill="auto"/>
            <w:vAlign w:val="center"/>
          </w:tcPr>
          <w:p w:rsidR="006D6FF1" w:rsidRDefault="006D6FF1" w:rsidP="003C566C"/>
        </w:tc>
        <w:tc>
          <w:tcPr>
            <w:tcW w:w="3773" w:type="dxa"/>
            <w:tcBorders>
              <w:left w:val="nil"/>
              <w:right w:val="nil"/>
            </w:tcBorders>
            <w:shd w:val="clear" w:color="auto" w:fill="auto"/>
            <w:vAlign w:val="center"/>
          </w:tcPr>
          <w:p w:rsidR="006D6FF1" w:rsidRDefault="006D6FF1" w:rsidP="003C566C"/>
        </w:tc>
        <w:tc>
          <w:tcPr>
            <w:tcW w:w="3775" w:type="dxa"/>
            <w:tcBorders>
              <w:left w:val="nil"/>
            </w:tcBorders>
            <w:shd w:val="clear" w:color="auto" w:fill="auto"/>
            <w:vAlign w:val="center"/>
          </w:tcPr>
          <w:p w:rsidR="006D6FF1" w:rsidRDefault="006D6FF1" w:rsidP="003C566C"/>
        </w:tc>
      </w:tr>
      <w:tr w:rsidR="006D6FF1" w:rsidRPr="00F55023" w:rsidTr="003C566C">
        <w:tc>
          <w:tcPr>
            <w:tcW w:w="2268" w:type="dxa"/>
            <w:shd w:val="clear" w:color="auto" w:fill="auto"/>
            <w:vAlign w:val="center"/>
          </w:tcPr>
          <w:p w:rsidR="00DF5E2E" w:rsidRDefault="00DF5E2E" w:rsidP="003C566C">
            <w:pPr>
              <w:rPr>
                <w:b/>
                <w:i/>
              </w:rPr>
            </w:pPr>
          </w:p>
          <w:p w:rsidR="006D6FF1" w:rsidRDefault="0042142A" w:rsidP="00F55023">
            <w:pPr>
              <w:rPr>
                <w:b/>
                <w:i/>
              </w:rPr>
            </w:pPr>
            <w:r>
              <w:rPr>
                <w:b/>
                <w:i/>
              </w:rPr>
              <w:t xml:space="preserve">Company of </w:t>
            </w:r>
            <w:proofErr w:type="spellStart"/>
            <w:r>
              <w:rPr>
                <w:b/>
                <w:i/>
              </w:rPr>
              <w:t>Thayan</w:t>
            </w:r>
            <w:proofErr w:type="spellEnd"/>
            <w:r>
              <w:rPr>
                <w:b/>
                <w:i/>
              </w:rPr>
              <w:t xml:space="preserve"> Traders</w:t>
            </w:r>
          </w:p>
          <w:p w:rsidR="0042142A" w:rsidRPr="00E81D08" w:rsidRDefault="0042142A" w:rsidP="00F55023">
            <w:pPr>
              <w:rPr>
                <w:b/>
                <w:i/>
              </w:rPr>
            </w:pPr>
            <w:r>
              <w:rPr>
                <w:noProof/>
              </w:rPr>
              <w:drawing>
                <wp:inline distT="0" distB="0" distL="0" distR="0" wp14:anchorId="0EFC0C51" wp14:editId="767148C7">
                  <wp:extent cx="990600" cy="1412941"/>
                  <wp:effectExtent l="0" t="0" r="0" b="0"/>
                  <wp:docPr id="37" name="Picture 37" descr="http://www.magma.ca/~ddarling/dd/thayan_traders/kossuth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gma.ca/~ddarling/dd/thayan_traders/kossuthsymbol.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91338" cy="1413993"/>
                          </a:xfrm>
                          <a:prstGeom prst="rect">
                            <a:avLst/>
                          </a:prstGeom>
                          <a:noFill/>
                          <a:ln>
                            <a:noFill/>
                          </a:ln>
                        </pic:spPr>
                      </pic:pic>
                    </a:graphicData>
                  </a:graphic>
                </wp:inline>
              </w:drawing>
            </w:r>
          </w:p>
        </w:tc>
        <w:tc>
          <w:tcPr>
            <w:tcW w:w="3360" w:type="dxa"/>
            <w:shd w:val="clear" w:color="auto" w:fill="auto"/>
            <w:vAlign w:val="center"/>
          </w:tcPr>
          <w:p w:rsidR="0042142A" w:rsidRDefault="0042142A" w:rsidP="005671EA">
            <w:pPr>
              <w:pStyle w:val="NormalWeb"/>
              <w:spacing w:before="0" w:beforeAutospacing="0" w:after="0" w:afterAutospacing="0"/>
              <w:rPr>
                <w:sz w:val="20"/>
                <w:szCs w:val="20"/>
              </w:rPr>
            </w:pPr>
            <w:r w:rsidRPr="00B2430F">
              <w:rPr>
                <w:sz w:val="20"/>
                <w:szCs w:val="20"/>
              </w:rPr>
              <w:t xml:space="preserve">Caravan lead by </w:t>
            </w:r>
            <w:proofErr w:type="spellStart"/>
            <w:r w:rsidRPr="00B2430F">
              <w:rPr>
                <w:sz w:val="20"/>
                <w:szCs w:val="20"/>
              </w:rPr>
              <w:t>Chathi</w:t>
            </w:r>
            <w:proofErr w:type="spellEnd"/>
            <w:r w:rsidRPr="00B2430F">
              <w:rPr>
                <w:sz w:val="20"/>
                <w:szCs w:val="20"/>
              </w:rPr>
              <w:t xml:space="preserve"> </w:t>
            </w:r>
            <w:proofErr w:type="spellStart"/>
            <w:r w:rsidRPr="00B2430F">
              <w:rPr>
                <w:sz w:val="20"/>
                <w:szCs w:val="20"/>
              </w:rPr>
              <w:t>Chathendum</w:t>
            </w:r>
            <w:proofErr w:type="spellEnd"/>
            <w:r w:rsidRPr="00B2430F">
              <w:rPr>
                <w:sz w:val="20"/>
                <w:szCs w:val="20"/>
              </w:rPr>
              <w:t>- female human Wizard-Evoker/Red Wizard.</w:t>
            </w:r>
          </w:p>
          <w:p w:rsidR="005671EA" w:rsidRDefault="005671EA" w:rsidP="005671EA">
            <w:pPr>
              <w:pStyle w:val="NormalWeb"/>
              <w:spacing w:before="0" w:beforeAutospacing="0" w:after="0" w:afterAutospacing="0"/>
              <w:rPr>
                <w:sz w:val="20"/>
                <w:szCs w:val="20"/>
              </w:rPr>
            </w:pPr>
          </w:p>
          <w:p w:rsidR="005671EA" w:rsidRDefault="005671EA" w:rsidP="005671EA">
            <w:pPr>
              <w:pStyle w:val="NormalWeb"/>
              <w:spacing w:before="0" w:beforeAutospacing="0" w:after="0" w:afterAutospacing="0"/>
              <w:rPr>
                <w:sz w:val="20"/>
                <w:szCs w:val="20"/>
              </w:rPr>
            </w:pPr>
          </w:p>
          <w:p w:rsidR="005671EA" w:rsidRDefault="005671EA" w:rsidP="005671EA">
            <w:pPr>
              <w:pStyle w:val="NormalWeb"/>
              <w:spacing w:before="0" w:beforeAutospacing="0" w:after="0" w:afterAutospacing="0"/>
              <w:rPr>
                <w:sz w:val="20"/>
                <w:szCs w:val="20"/>
              </w:rPr>
            </w:pPr>
          </w:p>
          <w:p w:rsidR="005671EA" w:rsidRDefault="005671EA" w:rsidP="005671EA">
            <w:pPr>
              <w:pStyle w:val="NormalWeb"/>
              <w:spacing w:before="0" w:beforeAutospacing="0" w:after="0" w:afterAutospacing="0"/>
              <w:rPr>
                <w:sz w:val="20"/>
                <w:szCs w:val="20"/>
              </w:rPr>
            </w:pPr>
          </w:p>
          <w:p w:rsidR="005671EA" w:rsidRDefault="005671EA" w:rsidP="005671EA">
            <w:pPr>
              <w:pStyle w:val="NormalWeb"/>
              <w:spacing w:before="0" w:beforeAutospacing="0" w:after="0" w:afterAutospacing="0"/>
              <w:rPr>
                <w:sz w:val="20"/>
                <w:szCs w:val="20"/>
              </w:rPr>
            </w:pPr>
          </w:p>
          <w:p w:rsidR="005671EA" w:rsidRDefault="005671EA" w:rsidP="005671EA">
            <w:pPr>
              <w:pStyle w:val="NormalWeb"/>
              <w:spacing w:before="0" w:beforeAutospacing="0" w:after="0" w:afterAutospacing="0"/>
              <w:rPr>
                <w:sz w:val="20"/>
                <w:szCs w:val="20"/>
              </w:rPr>
            </w:pPr>
          </w:p>
          <w:p w:rsidR="005671EA" w:rsidRPr="00F55023" w:rsidRDefault="005671EA" w:rsidP="005671EA">
            <w:pPr>
              <w:pStyle w:val="NormalWeb"/>
              <w:spacing w:before="0" w:beforeAutospacing="0" w:after="0" w:afterAutospacing="0"/>
              <w:rPr>
                <w:sz w:val="20"/>
                <w:szCs w:val="20"/>
              </w:rPr>
            </w:pPr>
          </w:p>
        </w:tc>
        <w:tc>
          <w:tcPr>
            <w:tcW w:w="3773" w:type="dxa"/>
            <w:shd w:val="clear" w:color="auto" w:fill="auto"/>
            <w:vAlign w:val="center"/>
          </w:tcPr>
          <w:p w:rsidR="0042142A" w:rsidRDefault="0042142A" w:rsidP="0042142A">
            <w:pPr>
              <w:rPr>
                <w:sz w:val="20"/>
                <w:szCs w:val="20"/>
              </w:rPr>
            </w:pPr>
            <w:r w:rsidRPr="00B2430F">
              <w:rPr>
                <w:sz w:val="20"/>
                <w:szCs w:val="20"/>
              </w:rPr>
              <w:t xml:space="preserve">They travel to all the great </w:t>
            </w:r>
            <w:proofErr w:type="spellStart"/>
            <w:r w:rsidRPr="00B2430F">
              <w:rPr>
                <w:sz w:val="20"/>
                <w:szCs w:val="20"/>
              </w:rPr>
              <w:t>Thayan</w:t>
            </w:r>
            <w:proofErr w:type="spellEnd"/>
            <w:r w:rsidRPr="00B2430F">
              <w:rPr>
                <w:sz w:val="20"/>
                <w:szCs w:val="20"/>
              </w:rPr>
              <w:t xml:space="preserve"> Enclaves around </w:t>
            </w:r>
            <w:proofErr w:type="spellStart"/>
            <w:r w:rsidRPr="00B2430F">
              <w:rPr>
                <w:sz w:val="20"/>
                <w:szCs w:val="20"/>
              </w:rPr>
              <w:t>Faerun</w:t>
            </w:r>
            <w:proofErr w:type="spellEnd"/>
            <w:r w:rsidRPr="00B2430F">
              <w:rPr>
                <w:sz w:val="20"/>
                <w:szCs w:val="20"/>
              </w:rPr>
              <w:t xml:space="preserve">, carrying with them items of power and also information from across the Realm. </w:t>
            </w:r>
          </w:p>
          <w:p w:rsidR="00081565" w:rsidRDefault="00081565" w:rsidP="00081565">
            <w:pPr>
              <w:autoSpaceDE w:val="0"/>
              <w:autoSpaceDN w:val="0"/>
              <w:adjustRightInd w:val="0"/>
              <w:rPr>
                <w:sz w:val="20"/>
                <w:szCs w:val="20"/>
              </w:rPr>
            </w:pPr>
          </w:p>
          <w:p w:rsidR="0042142A" w:rsidRDefault="0042142A" w:rsidP="00081565">
            <w:pPr>
              <w:autoSpaceDE w:val="0"/>
              <w:autoSpaceDN w:val="0"/>
              <w:adjustRightInd w:val="0"/>
              <w:rPr>
                <w:sz w:val="20"/>
                <w:szCs w:val="20"/>
              </w:rPr>
            </w:pPr>
          </w:p>
          <w:p w:rsidR="0042142A" w:rsidRDefault="0042142A" w:rsidP="00081565">
            <w:pPr>
              <w:autoSpaceDE w:val="0"/>
              <w:autoSpaceDN w:val="0"/>
              <w:adjustRightInd w:val="0"/>
              <w:rPr>
                <w:sz w:val="20"/>
                <w:szCs w:val="20"/>
              </w:rPr>
            </w:pPr>
          </w:p>
          <w:p w:rsidR="0042142A" w:rsidRDefault="0042142A" w:rsidP="00081565">
            <w:pPr>
              <w:autoSpaceDE w:val="0"/>
              <w:autoSpaceDN w:val="0"/>
              <w:adjustRightInd w:val="0"/>
              <w:rPr>
                <w:sz w:val="20"/>
                <w:szCs w:val="20"/>
              </w:rPr>
            </w:pPr>
          </w:p>
          <w:p w:rsidR="0042142A" w:rsidRDefault="0042142A" w:rsidP="00081565">
            <w:pPr>
              <w:autoSpaceDE w:val="0"/>
              <w:autoSpaceDN w:val="0"/>
              <w:adjustRightInd w:val="0"/>
              <w:rPr>
                <w:sz w:val="20"/>
                <w:szCs w:val="20"/>
              </w:rPr>
            </w:pPr>
          </w:p>
          <w:p w:rsidR="0042142A" w:rsidRPr="00F55023" w:rsidRDefault="0042142A" w:rsidP="00081565">
            <w:pPr>
              <w:autoSpaceDE w:val="0"/>
              <w:autoSpaceDN w:val="0"/>
              <w:adjustRightInd w:val="0"/>
              <w:rPr>
                <w:sz w:val="20"/>
                <w:szCs w:val="20"/>
              </w:rPr>
            </w:pPr>
          </w:p>
        </w:tc>
        <w:tc>
          <w:tcPr>
            <w:tcW w:w="3775" w:type="dxa"/>
            <w:shd w:val="clear" w:color="auto" w:fill="auto"/>
            <w:vAlign w:val="center"/>
          </w:tcPr>
          <w:p w:rsidR="0042142A" w:rsidRPr="00B2430F" w:rsidRDefault="0042142A" w:rsidP="0042142A">
            <w:pPr>
              <w:rPr>
                <w:sz w:val="20"/>
                <w:szCs w:val="20"/>
              </w:rPr>
            </w:pPr>
            <w:proofErr w:type="spellStart"/>
            <w:r w:rsidRPr="005671EA">
              <w:rPr>
                <w:b/>
                <w:sz w:val="20"/>
                <w:szCs w:val="20"/>
              </w:rPr>
              <w:t>Chathi</w:t>
            </w:r>
            <w:proofErr w:type="spellEnd"/>
            <w:r>
              <w:rPr>
                <w:sz w:val="20"/>
                <w:szCs w:val="20"/>
              </w:rPr>
              <w:t xml:space="preserve"> </w:t>
            </w:r>
            <w:r w:rsidRPr="00B2430F">
              <w:rPr>
                <w:sz w:val="20"/>
                <w:szCs w:val="20"/>
              </w:rPr>
              <w:t xml:space="preserve"> has with her the rest of her company, </w:t>
            </w:r>
            <w:proofErr w:type="spellStart"/>
            <w:r w:rsidRPr="005671EA">
              <w:rPr>
                <w:b/>
                <w:sz w:val="20"/>
                <w:szCs w:val="20"/>
              </w:rPr>
              <w:t>Hoth</w:t>
            </w:r>
            <w:proofErr w:type="spellEnd"/>
            <w:r w:rsidRPr="005671EA">
              <w:rPr>
                <w:b/>
                <w:sz w:val="20"/>
                <w:szCs w:val="20"/>
              </w:rPr>
              <w:t xml:space="preserve"> </w:t>
            </w:r>
            <w:proofErr w:type="spellStart"/>
            <w:r w:rsidRPr="005671EA">
              <w:rPr>
                <w:b/>
                <w:sz w:val="20"/>
                <w:szCs w:val="20"/>
              </w:rPr>
              <w:t>Anskuld</w:t>
            </w:r>
            <w:proofErr w:type="spellEnd"/>
            <w:r w:rsidRPr="00B2430F">
              <w:rPr>
                <w:sz w:val="20"/>
                <w:szCs w:val="20"/>
              </w:rPr>
              <w:t xml:space="preserve"> - male human Fighter/</w:t>
            </w:r>
            <w:proofErr w:type="spellStart"/>
            <w:r w:rsidRPr="00B2430F">
              <w:rPr>
                <w:sz w:val="20"/>
                <w:szCs w:val="20"/>
              </w:rPr>
              <w:t>Thayan</w:t>
            </w:r>
            <w:proofErr w:type="spellEnd"/>
            <w:r w:rsidRPr="00B2430F">
              <w:rPr>
                <w:sz w:val="20"/>
                <w:szCs w:val="20"/>
              </w:rPr>
              <w:t xml:space="preserve"> Knight,  </w:t>
            </w:r>
          </w:p>
          <w:p w:rsidR="0042142A" w:rsidRDefault="0042142A" w:rsidP="0042142A">
            <w:pPr>
              <w:rPr>
                <w:sz w:val="20"/>
                <w:szCs w:val="20"/>
              </w:rPr>
            </w:pPr>
            <w:proofErr w:type="spellStart"/>
            <w:r w:rsidRPr="00A47C64">
              <w:rPr>
                <w:b/>
                <w:sz w:val="20"/>
                <w:szCs w:val="20"/>
              </w:rPr>
              <w:t>Jandar</w:t>
            </w:r>
            <w:proofErr w:type="spellEnd"/>
            <w:r w:rsidRPr="00A47C64">
              <w:rPr>
                <w:b/>
                <w:sz w:val="20"/>
                <w:szCs w:val="20"/>
              </w:rPr>
              <w:t xml:space="preserve"> </w:t>
            </w:r>
            <w:proofErr w:type="spellStart"/>
            <w:r w:rsidRPr="00A47C64">
              <w:rPr>
                <w:b/>
                <w:sz w:val="20"/>
                <w:szCs w:val="20"/>
              </w:rPr>
              <w:t>Hahpet</w:t>
            </w:r>
            <w:proofErr w:type="spellEnd"/>
            <w:r w:rsidRPr="00B2430F">
              <w:rPr>
                <w:sz w:val="20"/>
                <w:szCs w:val="20"/>
              </w:rPr>
              <w:t xml:space="preserve"> - male human Rogue/Wizard/Ranger, </w:t>
            </w:r>
            <w:proofErr w:type="spellStart"/>
            <w:r w:rsidRPr="00A47C64">
              <w:rPr>
                <w:b/>
                <w:sz w:val="20"/>
                <w:szCs w:val="20"/>
              </w:rPr>
              <w:t>Kulara</w:t>
            </w:r>
            <w:proofErr w:type="spellEnd"/>
            <w:r w:rsidRPr="00A47C64">
              <w:rPr>
                <w:b/>
                <w:sz w:val="20"/>
                <w:szCs w:val="20"/>
              </w:rPr>
              <w:t xml:space="preserve"> </w:t>
            </w:r>
            <w:proofErr w:type="spellStart"/>
            <w:r w:rsidRPr="00A47C64">
              <w:rPr>
                <w:b/>
                <w:sz w:val="20"/>
                <w:szCs w:val="20"/>
              </w:rPr>
              <w:t>Tolman</w:t>
            </w:r>
            <w:proofErr w:type="spellEnd"/>
            <w:r w:rsidRPr="00A47C64">
              <w:rPr>
                <w:b/>
                <w:sz w:val="20"/>
                <w:szCs w:val="20"/>
              </w:rPr>
              <w:t xml:space="preserve"> </w:t>
            </w:r>
            <w:r w:rsidRPr="00B2430F">
              <w:rPr>
                <w:sz w:val="20"/>
                <w:szCs w:val="20"/>
              </w:rPr>
              <w:t>- female human Monk/Cleric.</w:t>
            </w:r>
          </w:p>
          <w:p w:rsidR="00885F24" w:rsidRDefault="00885F24" w:rsidP="00081565">
            <w:pPr>
              <w:autoSpaceDE w:val="0"/>
              <w:autoSpaceDN w:val="0"/>
              <w:adjustRightInd w:val="0"/>
              <w:rPr>
                <w:sz w:val="20"/>
                <w:szCs w:val="20"/>
              </w:rPr>
            </w:pPr>
          </w:p>
          <w:p w:rsidR="00885F24" w:rsidRDefault="00885F24" w:rsidP="00081565">
            <w:pPr>
              <w:autoSpaceDE w:val="0"/>
              <w:autoSpaceDN w:val="0"/>
              <w:adjustRightInd w:val="0"/>
              <w:rPr>
                <w:sz w:val="20"/>
                <w:szCs w:val="20"/>
              </w:rPr>
            </w:pPr>
          </w:p>
          <w:p w:rsidR="0042142A" w:rsidRDefault="0042142A" w:rsidP="00081565">
            <w:pPr>
              <w:autoSpaceDE w:val="0"/>
              <w:autoSpaceDN w:val="0"/>
              <w:adjustRightInd w:val="0"/>
              <w:rPr>
                <w:sz w:val="20"/>
                <w:szCs w:val="20"/>
              </w:rPr>
            </w:pPr>
          </w:p>
          <w:p w:rsidR="0042142A" w:rsidRPr="00F55023" w:rsidRDefault="0042142A" w:rsidP="00081565">
            <w:pPr>
              <w:autoSpaceDE w:val="0"/>
              <w:autoSpaceDN w:val="0"/>
              <w:adjustRightInd w:val="0"/>
              <w:rPr>
                <w:sz w:val="20"/>
                <w:szCs w:val="20"/>
              </w:rPr>
            </w:pPr>
          </w:p>
        </w:tc>
      </w:tr>
      <w:tr w:rsidR="006D6FF1" w:rsidTr="003C566C">
        <w:tc>
          <w:tcPr>
            <w:tcW w:w="13176" w:type="dxa"/>
            <w:gridSpan w:val="4"/>
            <w:shd w:val="clear" w:color="auto" w:fill="auto"/>
            <w:vAlign w:val="center"/>
          </w:tcPr>
          <w:p w:rsidR="006D6FF1" w:rsidRDefault="006D6FF1" w:rsidP="003C566C"/>
        </w:tc>
      </w:tr>
      <w:tr w:rsidR="006D6FF1" w:rsidTr="003C566C">
        <w:tc>
          <w:tcPr>
            <w:tcW w:w="2268" w:type="dxa"/>
            <w:shd w:val="clear" w:color="auto" w:fill="auto"/>
            <w:vAlign w:val="center"/>
          </w:tcPr>
          <w:p w:rsidR="008C08DC" w:rsidRDefault="008C08DC" w:rsidP="003C566C">
            <w:pPr>
              <w:rPr>
                <w:b/>
                <w:i/>
              </w:rPr>
            </w:pPr>
          </w:p>
          <w:p w:rsidR="0042142A" w:rsidRDefault="0042142A" w:rsidP="0042142A">
            <w:pPr>
              <w:rPr>
                <w:b/>
                <w:i/>
              </w:rPr>
            </w:pPr>
            <w:r>
              <w:rPr>
                <w:b/>
                <w:i/>
              </w:rPr>
              <w:t>The Knights of the Shield</w:t>
            </w:r>
          </w:p>
          <w:p w:rsidR="00640FE4" w:rsidRDefault="00640FE4" w:rsidP="0042142A">
            <w:pPr>
              <w:rPr>
                <w:rFonts w:ascii="Arial" w:hAnsi="Arial" w:cs="Arial"/>
                <w:noProof/>
                <w:color w:val="0000FF"/>
                <w:sz w:val="27"/>
                <w:szCs w:val="27"/>
              </w:rPr>
            </w:pPr>
          </w:p>
          <w:p w:rsidR="006D6FF1" w:rsidRDefault="00A47C64" w:rsidP="003C566C">
            <w:pPr>
              <w:rPr>
                <w:b/>
                <w:i/>
              </w:rPr>
            </w:pPr>
            <w:r>
              <w:rPr>
                <w:rFonts w:ascii="Arial" w:hAnsi="Arial" w:cs="Arial"/>
                <w:noProof/>
                <w:color w:val="0000FF"/>
                <w:sz w:val="27"/>
                <w:szCs w:val="27"/>
              </w:rPr>
              <w:drawing>
                <wp:inline distT="0" distB="0" distL="0" distR="0" wp14:anchorId="4EF096C4" wp14:editId="7F9C78B3">
                  <wp:extent cx="1219200" cy="1219200"/>
                  <wp:effectExtent l="0" t="0" r="0" b="0"/>
                  <wp:docPr id="38" name="Picture 38" descr="https://encrypted-tbn0.gstatic.com/images?q=tbn:ANd9GcRB7T78s4L8Pe5UtI-upSV98ii18Hl9OUc5RDK-pqMe2D90MI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B7T78s4L8Pe5UtI-upSV98ii18Hl9OUc5RDK-pqMe2D90MIrH">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640FE4" w:rsidRPr="00512FA3" w:rsidRDefault="00640FE4" w:rsidP="003C566C">
            <w:pPr>
              <w:rPr>
                <w:b/>
                <w:i/>
              </w:rPr>
            </w:pPr>
          </w:p>
        </w:tc>
        <w:tc>
          <w:tcPr>
            <w:tcW w:w="3360" w:type="dxa"/>
            <w:shd w:val="clear" w:color="auto" w:fill="auto"/>
            <w:vAlign w:val="center"/>
          </w:tcPr>
          <w:p w:rsidR="00B2430F" w:rsidRDefault="000F41B9" w:rsidP="000F41B9">
            <w:pPr>
              <w:autoSpaceDE w:val="0"/>
              <w:autoSpaceDN w:val="0"/>
              <w:adjustRightInd w:val="0"/>
              <w:rPr>
                <w:sz w:val="20"/>
                <w:szCs w:val="20"/>
              </w:rPr>
            </w:pPr>
            <w:r w:rsidRPr="000F41B9">
              <w:rPr>
                <w:sz w:val="20"/>
                <w:szCs w:val="20"/>
              </w:rPr>
              <w:t xml:space="preserve">The Knights of the Shield </w:t>
            </w:r>
            <w:r w:rsidR="005D34FB">
              <w:rPr>
                <w:sz w:val="20"/>
                <w:szCs w:val="20"/>
              </w:rPr>
              <w:t>are</w:t>
            </w:r>
            <w:r w:rsidRPr="000F41B9">
              <w:rPr>
                <w:sz w:val="20"/>
                <w:szCs w:val="20"/>
              </w:rPr>
              <w:t xml:space="preserve"> consortium of</w:t>
            </w:r>
            <w:r>
              <w:rPr>
                <w:sz w:val="20"/>
                <w:szCs w:val="20"/>
              </w:rPr>
              <w:t xml:space="preserve"> </w:t>
            </w:r>
            <w:r w:rsidRPr="000F41B9">
              <w:rPr>
                <w:sz w:val="20"/>
                <w:szCs w:val="20"/>
              </w:rPr>
              <w:t>merchants and nobles interested in manipulating political and</w:t>
            </w:r>
            <w:r>
              <w:rPr>
                <w:sz w:val="20"/>
                <w:szCs w:val="20"/>
              </w:rPr>
              <w:t xml:space="preserve"> </w:t>
            </w:r>
            <w:r w:rsidRPr="000F41B9">
              <w:rPr>
                <w:sz w:val="20"/>
                <w:szCs w:val="20"/>
              </w:rPr>
              <w:t>mercantile activity</w:t>
            </w:r>
            <w:r w:rsidR="005D34FB">
              <w:rPr>
                <w:sz w:val="20"/>
                <w:szCs w:val="20"/>
              </w:rPr>
              <w:t xml:space="preserve"> for their own economic gain.</w:t>
            </w:r>
          </w:p>
          <w:p w:rsidR="005D34FB" w:rsidRDefault="005D34FB" w:rsidP="000F41B9">
            <w:pPr>
              <w:autoSpaceDE w:val="0"/>
              <w:autoSpaceDN w:val="0"/>
              <w:adjustRightInd w:val="0"/>
              <w:rPr>
                <w:sz w:val="20"/>
                <w:szCs w:val="20"/>
              </w:rPr>
            </w:pPr>
          </w:p>
          <w:p w:rsidR="005D34FB" w:rsidRDefault="005D34FB" w:rsidP="000F41B9">
            <w:pPr>
              <w:autoSpaceDE w:val="0"/>
              <w:autoSpaceDN w:val="0"/>
              <w:adjustRightInd w:val="0"/>
              <w:rPr>
                <w:sz w:val="20"/>
                <w:szCs w:val="20"/>
              </w:rPr>
            </w:pPr>
          </w:p>
          <w:p w:rsidR="005D34FB" w:rsidRPr="000F41B9" w:rsidRDefault="005D34FB" w:rsidP="000F41B9">
            <w:pPr>
              <w:autoSpaceDE w:val="0"/>
              <w:autoSpaceDN w:val="0"/>
              <w:adjustRightInd w:val="0"/>
              <w:rPr>
                <w:sz w:val="20"/>
                <w:szCs w:val="20"/>
              </w:rPr>
            </w:pPr>
          </w:p>
          <w:p w:rsidR="006D6FF1" w:rsidRDefault="006D6FF1" w:rsidP="0082404B">
            <w:pPr>
              <w:rPr>
                <w:sz w:val="20"/>
                <w:szCs w:val="20"/>
              </w:rPr>
            </w:pPr>
          </w:p>
          <w:p w:rsidR="000F41B9" w:rsidRDefault="000F41B9" w:rsidP="0082404B">
            <w:pPr>
              <w:rPr>
                <w:sz w:val="20"/>
                <w:szCs w:val="20"/>
              </w:rPr>
            </w:pPr>
          </w:p>
          <w:p w:rsidR="000F41B9" w:rsidRPr="000F41B9" w:rsidRDefault="000F41B9" w:rsidP="0082404B">
            <w:pPr>
              <w:rPr>
                <w:sz w:val="20"/>
                <w:szCs w:val="20"/>
              </w:rPr>
            </w:pPr>
          </w:p>
        </w:tc>
        <w:tc>
          <w:tcPr>
            <w:tcW w:w="3773" w:type="dxa"/>
            <w:shd w:val="clear" w:color="auto" w:fill="auto"/>
            <w:vAlign w:val="center"/>
          </w:tcPr>
          <w:p w:rsidR="000F41B9" w:rsidRPr="000F41B9" w:rsidRDefault="000F41B9" w:rsidP="000F41B9">
            <w:pPr>
              <w:autoSpaceDE w:val="0"/>
              <w:autoSpaceDN w:val="0"/>
              <w:adjustRightInd w:val="0"/>
              <w:rPr>
                <w:sz w:val="20"/>
                <w:szCs w:val="20"/>
              </w:rPr>
            </w:pPr>
            <w:r w:rsidRPr="000F41B9">
              <w:rPr>
                <w:sz w:val="20"/>
                <w:szCs w:val="20"/>
              </w:rPr>
              <w:t xml:space="preserve">Based primarily in </w:t>
            </w:r>
            <w:proofErr w:type="spellStart"/>
            <w:r w:rsidRPr="000F41B9">
              <w:rPr>
                <w:sz w:val="20"/>
                <w:szCs w:val="20"/>
              </w:rPr>
              <w:t>Amn</w:t>
            </w:r>
            <w:proofErr w:type="spellEnd"/>
            <w:r w:rsidRPr="000F41B9">
              <w:rPr>
                <w:sz w:val="20"/>
                <w:szCs w:val="20"/>
              </w:rPr>
              <w:t xml:space="preserve">, </w:t>
            </w:r>
            <w:proofErr w:type="spellStart"/>
            <w:r w:rsidRPr="000F41B9">
              <w:rPr>
                <w:sz w:val="20"/>
                <w:szCs w:val="20"/>
              </w:rPr>
              <w:t>Tethyr</w:t>
            </w:r>
            <w:proofErr w:type="spellEnd"/>
            <w:r w:rsidRPr="000F41B9">
              <w:rPr>
                <w:sz w:val="20"/>
                <w:szCs w:val="20"/>
              </w:rPr>
              <w:t>, and</w:t>
            </w:r>
          </w:p>
          <w:p w:rsidR="00B2430F" w:rsidRDefault="000F41B9" w:rsidP="000F41B9">
            <w:pPr>
              <w:autoSpaceDE w:val="0"/>
              <w:autoSpaceDN w:val="0"/>
              <w:adjustRightInd w:val="0"/>
              <w:rPr>
                <w:sz w:val="20"/>
                <w:szCs w:val="20"/>
              </w:rPr>
            </w:pPr>
            <w:r w:rsidRPr="000F41B9">
              <w:rPr>
                <w:sz w:val="20"/>
                <w:szCs w:val="20"/>
              </w:rPr>
              <w:t xml:space="preserve">Baldur’s Gate, their influence extends from </w:t>
            </w:r>
            <w:proofErr w:type="spellStart"/>
            <w:r w:rsidRPr="000F41B9">
              <w:rPr>
                <w:sz w:val="20"/>
                <w:szCs w:val="20"/>
              </w:rPr>
              <w:t>Calimshan</w:t>
            </w:r>
            <w:proofErr w:type="spellEnd"/>
            <w:r w:rsidRPr="000F41B9">
              <w:rPr>
                <w:sz w:val="20"/>
                <w:szCs w:val="20"/>
              </w:rPr>
              <w:t xml:space="preserve"> and the</w:t>
            </w:r>
            <w:r>
              <w:rPr>
                <w:sz w:val="20"/>
                <w:szCs w:val="20"/>
              </w:rPr>
              <w:t xml:space="preserve"> </w:t>
            </w:r>
            <w:r w:rsidRPr="000F41B9">
              <w:rPr>
                <w:sz w:val="20"/>
                <w:szCs w:val="20"/>
              </w:rPr>
              <w:t>Shining Sea to</w:t>
            </w:r>
            <w:r>
              <w:rPr>
                <w:sz w:val="20"/>
                <w:szCs w:val="20"/>
              </w:rPr>
              <w:t xml:space="preserve"> </w:t>
            </w:r>
            <w:proofErr w:type="spellStart"/>
            <w:r w:rsidRPr="000F41B9">
              <w:rPr>
                <w:sz w:val="20"/>
                <w:szCs w:val="20"/>
              </w:rPr>
              <w:t>Waterdeep</w:t>
            </w:r>
            <w:proofErr w:type="spellEnd"/>
            <w:r w:rsidRPr="000F41B9">
              <w:rPr>
                <w:sz w:val="20"/>
                <w:szCs w:val="20"/>
              </w:rPr>
              <w:t xml:space="preserve">.  The Knights have kept a low profile in </w:t>
            </w:r>
            <w:proofErr w:type="spellStart"/>
            <w:r w:rsidRPr="000F41B9">
              <w:rPr>
                <w:sz w:val="20"/>
                <w:szCs w:val="20"/>
              </w:rPr>
              <w:t>Waterdeep</w:t>
            </w:r>
            <w:proofErr w:type="spellEnd"/>
            <w:r w:rsidRPr="000F41B9">
              <w:rPr>
                <w:sz w:val="20"/>
                <w:szCs w:val="20"/>
              </w:rPr>
              <w:t xml:space="preserve"> for the</w:t>
            </w:r>
            <w:r>
              <w:rPr>
                <w:sz w:val="20"/>
                <w:szCs w:val="20"/>
              </w:rPr>
              <w:t xml:space="preserve"> </w:t>
            </w:r>
            <w:r w:rsidRPr="000F41B9">
              <w:rPr>
                <w:sz w:val="20"/>
                <w:szCs w:val="20"/>
              </w:rPr>
              <w:t>past decade, after a disastrous attempt to overthrow the Lords</w:t>
            </w:r>
            <w:r>
              <w:rPr>
                <w:sz w:val="20"/>
                <w:szCs w:val="20"/>
              </w:rPr>
              <w:t xml:space="preserve"> </w:t>
            </w:r>
            <w:r w:rsidRPr="000F41B9">
              <w:rPr>
                <w:sz w:val="20"/>
                <w:szCs w:val="20"/>
              </w:rPr>
              <w:t>resulted in the organization being largely driven from the City</w:t>
            </w:r>
            <w:r>
              <w:rPr>
                <w:sz w:val="20"/>
                <w:szCs w:val="20"/>
              </w:rPr>
              <w:t xml:space="preserve"> </w:t>
            </w:r>
            <w:r w:rsidRPr="000F41B9">
              <w:rPr>
                <w:sz w:val="20"/>
                <w:szCs w:val="20"/>
              </w:rPr>
              <w:t>of Splendors.</w:t>
            </w:r>
          </w:p>
          <w:p w:rsidR="000F41B9" w:rsidRDefault="000F41B9" w:rsidP="000F41B9">
            <w:pPr>
              <w:autoSpaceDE w:val="0"/>
              <w:autoSpaceDN w:val="0"/>
              <w:adjustRightInd w:val="0"/>
              <w:rPr>
                <w:sz w:val="20"/>
                <w:szCs w:val="20"/>
              </w:rPr>
            </w:pPr>
          </w:p>
          <w:p w:rsidR="000F41B9" w:rsidRDefault="000F41B9" w:rsidP="000F41B9">
            <w:pPr>
              <w:autoSpaceDE w:val="0"/>
              <w:autoSpaceDN w:val="0"/>
              <w:adjustRightInd w:val="0"/>
              <w:rPr>
                <w:sz w:val="20"/>
                <w:szCs w:val="20"/>
              </w:rPr>
            </w:pPr>
          </w:p>
          <w:p w:rsidR="000F41B9" w:rsidRPr="000F41B9" w:rsidRDefault="000F41B9" w:rsidP="000F41B9">
            <w:pPr>
              <w:autoSpaceDE w:val="0"/>
              <w:autoSpaceDN w:val="0"/>
              <w:adjustRightInd w:val="0"/>
              <w:rPr>
                <w:sz w:val="20"/>
                <w:szCs w:val="20"/>
              </w:rPr>
            </w:pPr>
          </w:p>
        </w:tc>
        <w:tc>
          <w:tcPr>
            <w:tcW w:w="3775" w:type="dxa"/>
            <w:shd w:val="clear" w:color="auto" w:fill="auto"/>
            <w:vAlign w:val="center"/>
          </w:tcPr>
          <w:p w:rsidR="00B2430F" w:rsidRPr="000F41B9" w:rsidRDefault="000F41B9" w:rsidP="000F41B9">
            <w:pPr>
              <w:autoSpaceDE w:val="0"/>
              <w:autoSpaceDN w:val="0"/>
              <w:adjustRightInd w:val="0"/>
              <w:rPr>
                <w:sz w:val="20"/>
                <w:szCs w:val="20"/>
              </w:rPr>
            </w:pPr>
            <w:r w:rsidRPr="000F41B9">
              <w:rPr>
                <w:b/>
                <w:bCs/>
                <w:sz w:val="20"/>
                <w:szCs w:val="20"/>
              </w:rPr>
              <w:t xml:space="preserve">Bly </w:t>
            </w:r>
            <w:proofErr w:type="spellStart"/>
            <w:r w:rsidRPr="000F41B9">
              <w:rPr>
                <w:b/>
                <w:bCs/>
                <w:sz w:val="20"/>
                <w:szCs w:val="20"/>
              </w:rPr>
              <w:t>Ruldegost</w:t>
            </w:r>
            <w:proofErr w:type="spellEnd"/>
            <w:r w:rsidRPr="000F41B9">
              <w:rPr>
                <w:b/>
                <w:bCs/>
                <w:sz w:val="20"/>
                <w:szCs w:val="20"/>
              </w:rPr>
              <w:t xml:space="preserve">: </w:t>
            </w:r>
            <w:r w:rsidRPr="000F41B9">
              <w:rPr>
                <w:sz w:val="20"/>
                <w:szCs w:val="20"/>
              </w:rPr>
              <w:t>The only Knight of any prominence to reside</w:t>
            </w:r>
            <w:r>
              <w:rPr>
                <w:sz w:val="20"/>
                <w:szCs w:val="20"/>
              </w:rPr>
              <w:t xml:space="preserve"> </w:t>
            </w:r>
            <w:r w:rsidRPr="000F41B9">
              <w:rPr>
                <w:sz w:val="20"/>
                <w:szCs w:val="20"/>
              </w:rPr>
              <w:t>in the</w:t>
            </w:r>
            <w:r w:rsidR="005921AF">
              <w:rPr>
                <w:sz w:val="20"/>
                <w:szCs w:val="20"/>
              </w:rPr>
              <w:t xml:space="preserve"> city is Lord Bly </w:t>
            </w:r>
            <w:proofErr w:type="spellStart"/>
            <w:r w:rsidR="005921AF">
              <w:rPr>
                <w:sz w:val="20"/>
                <w:szCs w:val="20"/>
              </w:rPr>
              <w:t>Ruldegost</w:t>
            </w:r>
            <w:proofErr w:type="spellEnd"/>
            <w:r w:rsidR="005921AF">
              <w:rPr>
                <w:sz w:val="20"/>
                <w:szCs w:val="20"/>
              </w:rPr>
              <w:t xml:space="preserve"> (</w:t>
            </w:r>
            <w:r w:rsidRPr="000F41B9">
              <w:rPr>
                <w:sz w:val="20"/>
                <w:szCs w:val="20"/>
              </w:rPr>
              <w:t xml:space="preserve">male </w:t>
            </w:r>
            <w:proofErr w:type="spellStart"/>
            <w:r w:rsidRPr="000F41B9">
              <w:rPr>
                <w:sz w:val="20"/>
                <w:szCs w:val="20"/>
              </w:rPr>
              <w:t>Illuskan</w:t>
            </w:r>
            <w:proofErr w:type="spellEnd"/>
            <w:r w:rsidRPr="000F41B9">
              <w:rPr>
                <w:sz w:val="20"/>
                <w:szCs w:val="20"/>
              </w:rPr>
              <w:t xml:space="preserve"> human), a proud and honorable man and the regent of House</w:t>
            </w:r>
            <w:r>
              <w:rPr>
                <w:sz w:val="20"/>
                <w:szCs w:val="20"/>
              </w:rPr>
              <w:t xml:space="preserve"> </w:t>
            </w:r>
            <w:proofErr w:type="spellStart"/>
            <w:r w:rsidRPr="000F41B9">
              <w:rPr>
                <w:sz w:val="20"/>
                <w:szCs w:val="20"/>
              </w:rPr>
              <w:t>Ruldegost</w:t>
            </w:r>
            <w:proofErr w:type="spellEnd"/>
            <w:r w:rsidRPr="000F41B9">
              <w:rPr>
                <w:sz w:val="20"/>
                <w:szCs w:val="20"/>
              </w:rPr>
              <w:t>.</w:t>
            </w:r>
          </w:p>
          <w:p w:rsidR="000F41B9" w:rsidRPr="000F41B9" w:rsidRDefault="000F41B9" w:rsidP="00517E67">
            <w:pPr>
              <w:autoSpaceDE w:val="0"/>
              <w:autoSpaceDN w:val="0"/>
              <w:adjustRightInd w:val="0"/>
              <w:rPr>
                <w:sz w:val="20"/>
                <w:szCs w:val="20"/>
              </w:rPr>
            </w:pPr>
            <w:r w:rsidRPr="000F41B9">
              <w:rPr>
                <w:b/>
                <w:bCs/>
                <w:sz w:val="20"/>
                <w:szCs w:val="20"/>
              </w:rPr>
              <w:t xml:space="preserve">Mather </w:t>
            </w:r>
            <w:proofErr w:type="spellStart"/>
            <w:r w:rsidRPr="000F41B9">
              <w:rPr>
                <w:b/>
                <w:bCs/>
                <w:sz w:val="20"/>
                <w:szCs w:val="20"/>
              </w:rPr>
              <w:t>Ukkhemn</w:t>
            </w:r>
            <w:proofErr w:type="spellEnd"/>
            <w:r w:rsidR="005921AF">
              <w:rPr>
                <w:b/>
                <w:bCs/>
                <w:sz w:val="20"/>
                <w:szCs w:val="20"/>
              </w:rPr>
              <w:t xml:space="preserve"> </w:t>
            </w:r>
            <w:r w:rsidRPr="000F41B9">
              <w:rPr>
                <w:sz w:val="20"/>
                <w:szCs w:val="20"/>
              </w:rPr>
              <w:t xml:space="preserve">(male </w:t>
            </w:r>
            <w:proofErr w:type="spellStart"/>
            <w:r w:rsidRPr="000F41B9">
              <w:rPr>
                <w:sz w:val="20"/>
                <w:szCs w:val="20"/>
              </w:rPr>
              <w:t>Tethyrian</w:t>
            </w:r>
            <w:proofErr w:type="spellEnd"/>
            <w:r w:rsidRPr="000F41B9">
              <w:rPr>
                <w:sz w:val="20"/>
                <w:szCs w:val="20"/>
              </w:rPr>
              <w:t xml:space="preserve">) is a fat, egotistical </w:t>
            </w:r>
            <w:proofErr w:type="spellStart"/>
            <w:r w:rsidRPr="000F41B9">
              <w:rPr>
                <w:sz w:val="20"/>
                <w:szCs w:val="20"/>
              </w:rPr>
              <w:t>Tethyrian</w:t>
            </w:r>
            <w:proofErr w:type="spellEnd"/>
            <w:r w:rsidRPr="000F41B9">
              <w:rPr>
                <w:sz w:val="20"/>
                <w:szCs w:val="20"/>
              </w:rPr>
              <w:t xml:space="preserve"> merchant and visits </w:t>
            </w:r>
            <w:proofErr w:type="spellStart"/>
            <w:r w:rsidRPr="000F41B9">
              <w:rPr>
                <w:sz w:val="20"/>
                <w:szCs w:val="20"/>
              </w:rPr>
              <w:t>Waterdeep</w:t>
            </w:r>
            <w:proofErr w:type="spellEnd"/>
            <w:r w:rsidRPr="000F41B9">
              <w:rPr>
                <w:sz w:val="20"/>
                <w:szCs w:val="20"/>
              </w:rPr>
              <w:t xml:space="preserve"> on occasion for business.</w:t>
            </w:r>
          </w:p>
          <w:p w:rsidR="00B2430F" w:rsidRDefault="00B2430F" w:rsidP="00B2430F">
            <w:pPr>
              <w:rPr>
                <w:sz w:val="20"/>
                <w:szCs w:val="20"/>
              </w:rPr>
            </w:pPr>
          </w:p>
          <w:p w:rsidR="005921AF" w:rsidRDefault="005921AF" w:rsidP="00B2430F">
            <w:pPr>
              <w:rPr>
                <w:sz w:val="20"/>
                <w:szCs w:val="20"/>
              </w:rPr>
            </w:pPr>
          </w:p>
          <w:p w:rsidR="005921AF" w:rsidRPr="000F41B9" w:rsidRDefault="005921AF" w:rsidP="00B2430F">
            <w:pPr>
              <w:rPr>
                <w:sz w:val="20"/>
                <w:szCs w:val="20"/>
              </w:rPr>
            </w:pPr>
          </w:p>
        </w:tc>
      </w:tr>
    </w:tbl>
    <w:p w:rsidR="00E7011F" w:rsidRDefault="00E7011F" w:rsidP="00E7011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E7011F" w:rsidRPr="00340D0F" w:rsidTr="003C566C">
        <w:tc>
          <w:tcPr>
            <w:tcW w:w="2268" w:type="dxa"/>
            <w:shd w:val="clear" w:color="auto" w:fill="auto"/>
          </w:tcPr>
          <w:p w:rsidR="00E7011F" w:rsidRPr="00340D0F" w:rsidRDefault="00E7011F" w:rsidP="003C566C">
            <w:pPr>
              <w:jc w:val="center"/>
              <w:rPr>
                <w:b/>
              </w:rPr>
            </w:pPr>
            <w:r w:rsidRPr="00340D0F">
              <w:rPr>
                <w:b/>
              </w:rPr>
              <w:t>NAME</w:t>
            </w:r>
          </w:p>
        </w:tc>
        <w:tc>
          <w:tcPr>
            <w:tcW w:w="3360" w:type="dxa"/>
            <w:shd w:val="clear" w:color="auto" w:fill="auto"/>
          </w:tcPr>
          <w:p w:rsidR="00E7011F" w:rsidRPr="00340D0F" w:rsidRDefault="00E7011F" w:rsidP="003C566C">
            <w:pPr>
              <w:jc w:val="center"/>
              <w:rPr>
                <w:b/>
              </w:rPr>
            </w:pPr>
            <w:r w:rsidRPr="00340D0F">
              <w:rPr>
                <w:b/>
              </w:rPr>
              <w:t>DESCRIPTION</w:t>
            </w:r>
          </w:p>
        </w:tc>
        <w:tc>
          <w:tcPr>
            <w:tcW w:w="3773" w:type="dxa"/>
            <w:shd w:val="clear" w:color="auto" w:fill="auto"/>
          </w:tcPr>
          <w:p w:rsidR="00E7011F" w:rsidRPr="00340D0F" w:rsidRDefault="00E7011F" w:rsidP="003C566C">
            <w:pPr>
              <w:jc w:val="center"/>
              <w:rPr>
                <w:b/>
              </w:rPr>
            </w:pPr>
            <w:r w:rsidRPr="00340D0F">
              <w:rPr>
                <w:b/>
              </w:rPr>
              <w:t>NOTES</w:t>
            </w:r>
          </w:p>
        </w:tc>
        <w:tc>
          <w:tcPr>
            <w:tcW w:w="3775" w:type="dxa"/>
            <w:shd w:val="clear" w:color="auto" w:fill="auto"/>
          </w:tcPr>
          <w:p w:rsidR="00E7011F" w:rsidRPr="00340D0F" w:rsidRDefault="006A004F" w:rsidP="003C566C">
            <w:pPr>
              <w:jc w:val="center"/>
              <w:rPr>
                <w:b/>
              </w:rPr>
            </w:pPr>
            <w:r>
              <w:rPr>
                <w:b/>
              </w:rPr>
              <w:t>PERSONALITIES</w:t>
            </w:r>
          </w:p>
        </w:tc>
      </w:tr>
      <w:tr w:rsidR="00E7011F" w:rsidTr="003C566C">
        <w:tc>
          <w:tcPr>
            <w:tcW w:w="2268" w:type="dxa"/>
            <w:tcBorders>
              <w:right w:val="nil"/>
            </w:tcBorders>
            <w:shd w:val="clear" w:color="auto" w:fill="auto"/>
            <w:vAlign w:val="center"/>
          </w:tcPr>
          <w:p w:rsidR="00E7011F" w:rsidRPr="00340D0F" w:rsidRDefault="00E7011F" w:rsidP="003C566C">
            <w:pPr>
              <w:jc w:val="center"/>
              <w:rPr>
                <w:b/>
              </w:rPr>
            </w:pPr>
          </w:p>
        </w:tc>
        <w:tc>
          <w:tcPr>
            <w:tcW w:w="3360" w:type="dxa"/>
            <w:tcBorders>
              <w:left w:val="nil"/>
              <w:right w:val="nil"/>
            </w:tcBorders>
            <w:shd w:val="clear" w:color="auto" w:fill="auto"/>
            <w:vAlign w:val="center"/>
          </w:tcPr>
          <w:p w:rsidR="00E7011F" w:rsidRDefault="00E7011F" w:rsidP="003C566C"/>
        </w:tc>
        <w:tc>
          <w:tcPr>
            <w:tcW w:w="3773" w:type="dxa"/>
            <w:tcBorders>
              <w:left w:val="nil"/>
              <w:right w:val="nil"/>
            </w:tcBorders>
            <w:shd w:val="clear" w:color="auto" w:fill="auto"/>
            <w:vAlign w:val="center"/>
          </w:tcPr>
          <w:p w:rsidR="00E7011F" w:rsidRDefault="00E7011F" w:rsidP="003C566C"/>
        </w:tc>
        <w:tc>
          <w:tcPr>
            <w:tcW w:w="3775" w:type="dxa"/>
            <w:tcBorders>
              <w:left w:val="nil"/>
            </w:tcBorders>
            <w:shd w:val="clear" w:color="auto" w:fill="auto"/>
            <w:vAlign w:val="center"/>
          </w:tcPr>
          <w:p w:rsidR="00E7011F" w:rsidRDefault="00E7011F" w:rsidP="003C566C"/>
        </w:tc>
      </w:tr>
      <w:tr w:rsidR="00E7011F" w:rsidTr="00837345">
        <w:tc>
          <w:tcPr>
            <w:tcW w:w="2268" w:type="dxa"/>
            <w:shd w:val="clear" w:color="auto" w:fill="auto"/>
            <w:vAlign w:val="center"/>
          </w:tcPr>
          <w:p w:rsidR="005921AF" w:rsidRDefault="005921AF" w:rsidP="00DF5E2E">
            <w:pPr>
              <w:rPr>
                <w:b/>
                <w:i/>
              </w:rPr>
            </w:pPr>
          </w:p>
          <w:p w:rsidR="009977BD" w:rsidRDefault="00885F24" w:rsidP="00DF5E2E">
            <w:pPr>
              <w:rPr>
                <w:rFonts w:ascii="Arial" w:hAnsi="Arial" w:cs="Arial"/>
                <w:noProof/>
                <w:color w:val="0000FF"/>
                <w:sz w:val="27"/>
                <w:szCs w:val="27"/>
              </w:rPr>
            </w:pPr>
            <w:r>
              <w:rPr>
                <w:b/>
                <w:i/>
              </w:rPr>
              <w:t>Agents of the Eye</w:t>
            </w:r>
            <w:r w:rsidR="00386E06">
              <w:rPr>
                <w:rFonts w:ascii="Arial" w:hAnsi="Arial" w:cs="Arial"/>
                <w:noProof/>
                <w:color w:val="0000FF"/>
                <w:sz w:val="27"/>
                <w:szCs w:val="27"/>
              </w:rPr>
              <w:t xml:space="preserve"> </w:t>
            </w:r>
          </w:p>
          <w:p w:rsidR="009977BD" w:rsidRDefault="009977BD" w:rsidP="00DF5E2E">
            <w:pPr>
              <w:rPr>
                <w:rFonts w:ascii="Arial" w:hAnsi="Arial" w:cs="Arial"/>
                <w:noProof/>
                <w:color w:val="0000FF"/>
                <w:sz w:val="27"/>
                <w:szCs w:val="27"/>
              </w:rPr>
            </w:pPr>
          </w:p>
          <w:p w:rsidR="00E7011F" w:rsidRDefault="00386E06" w:rsidP="00DF5E2E">
            <w:pPr>
              <w:rPr>
                <w:b/>
                <w:i/>
              </w:rPr>
            </w:pPr>
            <w:r>
              <w:rPr>
                <w:rFonts w:ascii="Arial" w:hAnsi="Arial" w:cs="Arial"/>
                <w:noProof/>
                <w:color w:val="0000FF"/>
                <w:sz w:val="27"/>
                <w:szCs w:val="27"/>
              </w:rPr>
              <w:drawing>
                <wp:inline distT="0" distB="0" distL="0" distR="0" wp14:anchorId="0AE5618A" wp14:editId="1CDBB4CA">
                  <wp:extent cx="1285875" cy="1162050"/>
                  <wp:effectExtent l="0" t="0" r="0" b="0"/>
                  <wp:docPr id="17" name="Picture 17" descr="https://encrypted-tbn0.gstatic.com/images?q=tbn:ANd9GcR51S0GqLG_zUfRJm4WDu6UNEB0II7uAtnFRdMbTcCQZz3h6K6Q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51S0GqLG_zUfRJm4WDu6UNEB0II7uAtnFRdMbTcCQZz3h6K6QEw">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90827" cy="1166526"/>
                          </a:xfrm>
                          <a:prstGeom prst="rect">
                            <a:avLst/>
                          </a:prstGeom>
                          <a:noFill/>
                          <a:ln>
                            <a:noFill/>
                          </a:ln>
                        </pic:spPr>
                      </pic:pic>
                    </a:graphicData>
                  </a:graphic>
                </wp:inline>
              </w:drawing>
            </w:r>
          </w:p>
          <w:p w:rsidR="006579D7" w:rsidRDefault="006579D7" w:rsidP="00DF5E2E">
            <w:pPr>
              <w:rPr>
                <w:b/>
                <w:i/>
              </w:rPr>
            </w:pPr>
          </w:p>
          <w:p w:rsidR="009977BD" w:rsidRDefault="009977BD" w:rsidP="00DF5E2E">
            <w:pPr>
              <w:rPr>
                <w:b/>
                <w:i/>
              </w:rPr>
            </w:pPr>
          </w:p>
          <w:p w:rsidR="009977BD" w:rsidRPr="00E81D08" w:rsidRDefault="009977BD" w:rsidP="00DF5E2E">
            <w:pPr>
              <w:rPr>
                <w:b/>
                <w:i/>
              </w:rPr>
            </w:pPr>
          </w:p>
        </w:tc>
        <w:tc>
          <w:tcPr>
            <w:tcW w:w="3360" w:type="dxa"/>
            <w:shd w:val="clear" w:color="auto" w:fill="auto"/>
            <w:vAlign w:val="center"/>
          </w:tcPr>
          <w:p w:rsidR="003C360D" w:rsidRPr="003C360D" w:rsidRDefault="00E7011F" w:rsidP="001D6099">
            <w:pPr>
              <w:autoSpaceDE w:val="0"/>
              <w:autoSpaceDN w:val="0"/>
              <w:adjustRightInd w:val="0"/>
              <w:ind w:hanging="360"/>
              <w:rPr>
                <w:sz w:val="20"/>
                <w:szCs w:val="20"/>
              </w:rPr>
            </w:pPr>
            <w:r>
              <w:t xml:space="preserve">      </w:t>
            </w:r>
            <w:r w:rsidR="003C360D" w:rsidRPr="003C360D">
              <w:rPr>
                <w:sz w:val="20"/>
                <w:szCs w:val="20"/>
              </w:rPr>
              <w:t xml:space="preserve">The </w:t>
            </w:r>
            <w:proofErr w:type="spellStart"/>
            <w:r w:rsidR="003C360D" w:rsidRPr="003C360D">
              <w:rPr>
                <w:sz w:val="20"/>
                <w:szCs w:val="20"/>
              </w:rPr>
              <w:t>Xanathar</w:t>
            </w:r>
            <w:proofErr w:type="spellEnd"/>
            <w:r w:rsidR="003C360D" w:rsidRPr="003C360D">
              <w:rPr>
                <w:sz w:val="20"/>
                <w:szCs w:val="20"/>
              </w:rPr>
              <w:t xml:space="preserve"> Thieves’ Guild</w:t>
            </w:r>
            <w:r w:rsidR="003C360D">
              <w:rPr>
                <w:sz w:val="20"/>
                <w:szCs w:val="20"/>
              </w:rPr>
              <w:t xml:space="preserve"> </w:t>
            </w:r>
            <w:r w:rsidR="003C360D" w:rsidRPr="003C360D">
              <w:rPr>
                <w:sz w:val="20"/>
                <w:szCs w:val="20"/>
              </w:rPr>
              <w:t>maintains</w:t>
            </w:r>
            <w:r w:rsidR="003C360D">
              <w:rPr>
                <w:sz w:val="20"/>
                <w:szCs w:val="20"/>
              </w:rPr>
              <w:t xml:space="preserve"> </w:t>
            </w:r>
            <w:r w:rsidR="003C360D" w:rsidRPr="003C360D">
              <w:rPr>
                <w:sz w:val="20"/>
                <w:szCs w:val="20"/>
              </w:rPr>
              <w:t>scattered “safe houses” thr</w:t>
            </w:r>
            <w:r w:rsidR="003C360D">
              <w:rPr>
                <w:sz w:val="20"/>
                <w:szCs w:val="20"/>
              </w:rPr>
              <w:t xml:space="preserve">oughout the sewers of </w:t>
            </w:r>
            <w:proofErr w:type="spellStart"/>
            <w:r w:rsidR="003C360D">
              <w:rPr>
                <w:sz w:val="20"/>
                <w:szCs w:val="20"/>
              </w:rPr>
              <w:t>Waterdeep</w:t>
            </w:r>
            <w:proofErr w:type="spellEnd"/>
            <w:r w:rsidR="003C360D">
              <w:rPr>
                <w:sz w:val="20"/>
                <w:szCs w:val="20"/>
              </w:rPr>
              <w:t>.</w:t>
            </w:r>
          </w:p>
          <w:p w:rsidR="001D6099" w:rsidRDefault="003C360D" w:rsidP="003C360D">
            <w:pPr>
              <w:autoSpaceDE w:val="0"/>
              <w:autoSpaceDN w:val="0"/>
              <w:adjustRightInd w:val="0"/>
              <w:rPr>
                <w:sz w:val="20"/>
                <w:szCs w:val="20"/>
              </w:rPr>
            </w:pPr>
            <w:r w:rsidRPr="003C360D">
              <w:rPr>
                <w:sz w:val="20"/>
                <w:szCs w:val="20"/>
              </w:rPr>
              <w:t xml:space="preserve">In </w:t>
            </w:r>
            <w:proofErr w:type="spellStart"/>
            <w:r w:rsidRPr="003C360D">
              <w:rPr>
                <w:sz w:val="20"/>
                <w:szCs w:val="20"/>
              </w:rPr>
              <w:t>Undermountain</w:t>
            </w:r>
            <w:proofErr w:type="spellEnd"/>
            <w:r w:rsidRPr="003C360D">
              <w:rPr>
                <w:sz w:val="20"/>
                <w:szCs w:val="20"/>
              </w:rPr>
              <w:t>, the Agents of the Eye maintain</w:t>
            </w:r>
            <w:r>
              <w:rPr>
                <w:sz w:val="20"/>
                <w:szCs w:val="20"/>
              </w:rPr>
              <w:t xml:space="preserve"> </w:t>
            </w:r>
            <w:r w:rsidRPr="003C360D">
              <w:rPr>
                <w:sz w:val="20"/>
                <w:szCs w:val="20"/>
              </w:rPr>
              <w:t xml:space="preserve">a base in </w:t>
            </w:r>
            <w:proofErr w:type="spellStart"/>
            <w:r w:rsidRPr="003C360D">
              <w:rPr>
                <w:sz w:val="20"/>
                <w:szCs w:val="20"/>
              </w:rPr>
              <w:t>Skullport</w:t>
            </w:r>
            <w:proofErr w:type="spellEnd"/>
            <w:r w:rsidRPr="003C360D">
              <w:rPr>
                <w:sz w:val="20"/>
                <w:szCs w:val="20"/>
              </w:rPr>
              <w:t xml:space="preserve">, the former residence of </w:t>
            </w:r>
            <w:proofErr w:type="spellStart"/>
            <w:r w:rsidRPr="003C360D">
              <w:rPr>
                <w:sz w:val="20"/>
                <w:szCs w:val="20"/>
              </w:rPr>
              <w:t>Misker</w:t>
            </w:r>
            <w:proofErr w:type="spellEnd"/>
            <w:r w:rsidRPr="003C360D">
              <w:rPr>
                <w:sz w:val="20"/>
                <w:szCs w:val="20"/>
              </w:rPr>
              <w:t xml:space="preserve"> the Pirate</w:t>
            </w:r>
            <w:r>
              <w:rPr>
                <w:sz w:val="20"/>
                <w:szCs w:val="20"/>
              </w:rPr>
              <w:t xml:space="preserve"> </w:t>
            </w:r>
            <w:r w:rsidRPr="003C360D">
              <w:rPr>
                <w:sz w:val="20"/>
                <w:szCs w:val="20"/>
              </w:rPr>
              <w:t xml:space="preserve">Tyrant, and control much of the </w:t>
            </w:r>
            <w:proofErr w:type="spellStart"/>
            <w:r w:rsidRPr="003C360D">
              <w:rPr>
                <w:sz w:val="20"/>
                <w:szCs w:val="20"/>
              </w:rPr>
              <w:t>Sargauth</w:t>
            </w:r>
            <w:proofErr w:type="spellEnd"/>
            <w:r w:rsidRPr="003C360D">
              <w:rPr>
                <w:sz w:val="20"/>
                <w:szCs w:val="20"/>
              </w:rPr>
              <w:t xml:space="preserve"> Level (UM L3).</w:t>
            </w:r>
          </w:p>
          <w:p w:rsidR="001D6099" w:rsidRDefault="001D6099" w:rsidP="00235C99">
            <w:pPr>
              <w:autoSpaceDE w:val="0"/>
              <w:autoSpaceDN w:val="0"/>
              <w:adjustRightInd w:val="0"/>
              <w:rPr>
                <w:b/>
                <w:bCs/>
                <w:sz w:val="20"/>
                <w:szCs w:val="20"/>
              </w:rPr>
            </w:pPr>
          </w:p>
          <w:p w:rsidR="005921AF" w:rsidRDefault="005921AF" w:rsidP="00235C99">
            <w:pPr>
              <w:autoSpaceDE w:val="0"/>
              <w:autoSpaceDN w:val="0"/>
              <w:adjustRightInd w:val="0"/>
              <w:rPr>
                <w:b/>
                <w:bCs/>
                <w:sz w:val="20"/>
                <w:szCs w:val="20"/>
              </w:rPr>
            </w:pPr>
          </w:p>
          <w:p w:rsidR="005921AF" w:rsidRPr="00235C99" w:rsidRDefault="005921AF" w:rsidP="00235C99">
            <w:pPr>
              <w:autoSpaceDE w:val="0"/>
              <w:autoSpaceDN w:val="0"/>
              <w:adjustRightInd w:val="0"/>
              <w:rPr>
                <w:sz w:val="20"/>
                <w:szCs w:val="20"/>
              </w:rPr>
            </w:pPr>
          </w:p>
          <w:p w:rsidR="001D6099" w:rsidRPr="00837345" w:rsidRDefault="001D6099" w:rsidP="003C360D">
            <w:pPr>
              <w:autoSpaceDE w:val="0"/>
              <w:autoSpaceDN w:val="0"/>
              <w:adjustRightInd w:val="0"/>
              <w:rPr>
                <w:color w:val="000000"/>
              </w:rPr>
            </w:pPr>
          </w:p>
        </w:tc>
        <w:tc>
          <w:tcPr>
            <w:tcW w:w="3773" w:type="dxa"/>
            <w:shd w:val="clear" w:color="auto" w:fill="auto"/>
            <w:vAlign w:val="center"/>
          </w:tcPr>
          <w:p w:rsidR="005921AF" w:rsidRDefault="005921AF" w:rsidP="003C360D">
            <w:pPr>
              <w:autoSpaceDE w:val="0"/>
              <w:autoSpaceDN w:val="0"/>
              <w:adjustRightInd w:val="0"/>
              <w:rPr>
                <w:sz w:val="20"/>
                <w:szCs w:val="20"/>
              </w:rPr>
            </w:pPr>
          </w:p>
          <w:p w:rsidR="00E7011F" w:rsidRDefault="003C360D" w:rsidP="003C360D">
            <w:pPr>
              <w:autoSpaceDE w:val="0"/>
              <w:autoSpaceDN w:val="0"/>
              <w:adjustRightInd w:val="0"/>
              <w:rPr>
                <w:sz w:val="20"/>
                <w:szCs w:val="20"/>
              </w:rPr>
            </w:pPr>
            <w:r w:rsidRPr="003C360D">
              <w:rPr>
                <w:sz w:val="20"/>
                <w:szCs w:val="20"/>
              </w:rPr>
              <w:t xml:space="preserve">The </w:t>
            </w:r>
            <w:proofErr w:type="spellStart"/>
            <w:r w:rsidRPr="003C360D">
              <w:rPr>
                <w:sz w:val="20"/>
                <w:szCs w:val="20"/>
              </w:rPr>
              <w:t>Xanathar</w:t>
            </w:r>
            <w:proofErr w:type="spellEnd"/>
            <w:r w:rsidRPr="003C360D">
              <w:rPr>
                <w:sz w:val="20"/>
                <w:szCs w:val="20"/>
              </w:rPr>
              <w:t xml:space="preserve">, also known as the Eye, is </w:t>
            </w:r>
            <w:proofErr w:type="spellStart"/>
            <w:r w:rsidRPr="003C360D">
              <w:rPr>
                <w:sz w:val="20"/>
                <w:szCs w:val="20"/>
              </w:rPr>
              <w:t>Waterdeep’s</w:t>
            </w:r>
            <w:proofErr w:type="spellEnd"/>
            <w:r w:rsidRPr="003C360D">
              <w:rPr>
                <w:sz w:val="20"/>
                <w:szCs w:val="20"/>
              </w:rPr>
              <w:t xml:space="preserve"> most</w:t>
            </w:r>
            <w:r>
              <w:rPr>
                <w:sz w:val="20"/>
                <w:szCs w:val="20"/>
              </w:rPr>
              <w:t xml:space="preserve"> </w:t>
            </w:r>
            <w:r w:rsidRPr="003C360D">
              <w:rPr>
                <w:sz w:val="20"/>
                <w:szCs w:val="20"/>
              </w:rPr>
              <w:t>powerful and successful beholder. The Eye is served by a large</w:t>
            </w:r>
            <w:r>
              <w:rPr>
                <w:sz w:val="20"/>
                <w:szCs w:val="20"/>
              </w:rPr>
              <w:t xml:space="preserve"> </w:t>
            </w:r>
            <w:r w:rsidRPr="003C360D">
              <w:rPr>
                <w:sz w:val="20"/>
                <w:szCs w:val="20"/>
              </w:rPr>
              <w:t>group of agents,</w:t>
            </w:r>
            <w:r>
              <w:rPr>
                <w:sz w:val="20"/>
                <w:szCs w:val="20"/>
              </w:rPr>
              <w:t xml:space="preserve"> </w:t>
            </w:r>
            <w:r w:rsidRPr="003C360D">
              <w:rPr>
                <w:sz w:val="20"/>
                <w:szCs w:val="20"/>
              </w:rPr>
              <w:t xml:space="preserve">known in </w:t>
            </w:r>
            <w:proofErr w:type="spellStart"/>
            <w:r w:rsidRPr="003C360D">
              <w:rPr>
                <w:sz w:val="20"/>
                <w:szCs w:val="20"/>
              </w:rPr>
              <w:t>Undermountain</w:t>
            </w:r>
            <w:proofErr w:type="spellEnd"/>
            <w:r w:rsidRPr="003C360D">
              <w:rPr>
                <w:sz w:val="20"/>
                <w:szCs w:val="20"/>
              </w:rPr>
              <w:t xml:space="preserve"> as the Agents of the Eye and</w:t>
            </w:r>
            <w:r>
              <w:rPr>
                <w:sz w:val="20"/>
                <w:szCs w:val="20"/>
              </w:rPr>
              <w:t xml:space="preserve"> </w:t>
            </w:r>
            <w:r w:rsidRPr="003C360D">
              <w:rPr>
                <w:sz w:val="20"/>
                <w:szCs w:val="20"/>
              </w:rPr>
              <w:t xml:space="preserve">in </w:t>
            </w:r>
            <w:proofErr w:type="spellStart"/>
            <w:r w:rsidRPr="003C360D">
              <w:rPr>
                <w:sz w:val="20"/>
                <w:szCs w:val="20"/>
              </w:rPr>
              <w:t>Waterdeep</w:t>
            </w:r>
            <w:proofErr w:type="spellEnd"/>
            <w:r w:rsidRPr="003C360D">
              <w:rPr>
                <w:sz w:val="20"/>
                <w:szCs w:val="20"/>
              </w:rPr>
              <w:t xml:space="preserve"> as the </w:t>
            </w:r>
            <w:proofErr w:type="spellStart"/>
            <w:r w:rsidRPr="003C360D">
              <w:rPr>
                <w:sz w:val="20"/>
                <w:szCs w:val="20"/>
              </w:rPr>
              <w:t>Xanathar</w:t>
            </w:r>
            <w:proofErr w:type="spellEnd"/>
            <w:r w:rsidRPr="003C360D">
              <w:rPr>
                <w:sz w:val="20"/>
                <w:szCs w:val="20"/>
              </w:rPr>
              <w:t xml:space="preserve"> Thieves’ Guild. By either</w:t>
            </w:r>
            <w:r w:rsidR="001D6099">
              <w:rPr>
                <w:sz w:val="20"/>
                <w:szCs w:val="20"/>
              </w:rPr>
              <w:t xml:space="preserve"> </w:t>
            </w:r>
            <w:r w:rsidRPr="003C360D">
              <w:rPr>
                <w:sz w:val="20"/>
                <w:szCs w:val="20"/>
              </w:rPr>
              <w:t xml:space="preserve">name, the </w:t>
            </w:r>
            <w:proofErr w:type="spellStart"/>
            <w:r w:rsidRPr="003C360D">
              <w:rPr>
                <w:sz w:val="20"/>
                <w:szCs w:val="20"/>
              </w:rPr>
              <w:t>Xanathar’s</w:t>
            </w:r>
            <w:proofErr w:type="spellEnd"/>
            <w:r w:rsidRPr="003C360D">
              <w:rPr>
                <w:sz w:val="20"/>
                <w:szCs w:val="20"/>
              </w:rPr>
              <w:t xml:space="preserve"> operation controls a large fraction of</w:t>
            </w:r>
            <w:r>
              <w:rPr>
                <w:sz w:val="20"/>
                <w:szCs w:val="20"/>
              </w:rPr>
              <w:t xml:space="preserve"> </w:t>
            </w:r>
            <w:proofErr w:type="spellStart"/>
            <w:r w:rsidRPr="003C360D">
              <w:rPr>
                <w:sz w:val="20"/>
                <w:szCs w:val="20"/>
              </w:rPr>
              <w:t>Waterdeep’s</w:t>
            </w:r>
            <w:proofErr w:type="spellEnd"/>
            <w:r w:rsidRPr="003C360D">
              <w:rPr>
                <w:sz w:val="20"/>
                <w:szCs w:val="20"/>
              </w:rPr>
              <w:t xml:space="preserve"> slave trade and is rivaled only by the Shadow</w:t>
            </w:r>
            <w:r>
              <w:rPr>
                <w:sz w:val="20"/>
                <w:szCs w:val="20"/>
              </w:rPr>
              <w:t xml:space="preserve"> </w:t>
            </w:r>
            <w:r w:rsidRPr="003C360D">
              <w:rPr>
                <w:sz w:val="20"/>
                <w:szCs w:val="20"/>
              </w:rPr>
              <w:t>Thieves in its dominance of petty thieving</w:t>
            </w:r>
            <w:r>
              <w:rPr>
                <w:sz w:val="20"/>
                <w:szCs w:val="20"/>
              </w:rPr>
              <w:t xml:space="preserve"> </w:t>
            </w:r>
            <w:r w:rsidRPr="003C360D">
              <w:rPr>
                <w:sz w:val="20"/>
                <w:szCs w:val="20"/>
              </w:rPr>
              <w:t>operations in the</w:t>
            </w:r>
            <w:r>
              <w:rPr>
                <w:sz w:val="20"/>
                <w:szCs w:val="20"/>
              </w:rPr>
              <w:t xml:space="preserve"> </w:t>
            </w:r>
            <w:r w:rsidRPr="003C360D">
              <w:rPr>
                <w:sz w:val="20"/>
                <w:szCs w:val="20"/>
              </w:rPr>
              <w:t>City of Splendors.</w:t>
            </w:r>
          </w:p>
          <w:p w:rsidR="001D6099" w:rsidRDefault="001D6099" w:rsidP="003C360D">
            <w:pPr>
              <w:autoSpaceDE w:val="0"/>
              <w:autoSpaceDN w:val="0"/>
              <w:adjustRightInd w:val="0"/>
            </w:pPr>
          </w:p>
          <w:p w:rsidR="00982F43" w:rsidRPr="00512FA3" w:rsidRDefault="00982F43" w:rsidP="003C360D">
            <w:pPr>
              <w:autoSpaceDE w:val="0"/>
              <w:autoSpaceDN w:val="0"/>
              <w:adjustRightInd w:val="0"/>
            </w:pPr>
          </w:p>
        </w:tc>
        <w:tc>
          <w:tcPr>
            <w:tcW w:w="3775" w:type="dxa"/>
            <w:shd w:val="clear" w:color="auto" w:fill="auto"/>
            <w:vAlign w:val="center"/>
          </w:tcPr>
          <w:p w:rsidR="001D6099" w:rsidRDefault="001D6099" w:rsidP="001D6099">
            <w:pPr>
              <w:autoSpaceDE w:val="0"/>
              <w:autoSpaceDN w:val="0"/>
              <w:adjustRightInd w:val="0"/>
              <w:rPr>
                <w:sz w:val="20"/>
                <w:szCs w:val="20"/>
              </w:rPr>
            </w:pPr>
          </w:p>
          <w:p w:rsidR="000F4A44" w:rsidRDefault="000F4A44" w:rsidP="001D6099">
            <w:pPr>
              <w:autoSpaceDE w:val="0"/>
              <w:autoSpaceDN w:val="0"/>
              <w:adjustRightInd w:val="0"/>
              <w:rPr>
                <w:sz w:val="20"/>
                <w:szCs w:val="20"/>
              </w:rPr>
            </w:pPr>
          </w:p>
          <w:p w:rsidR="000F4A44" w:rsidRDefault="000F4A44" w:rsidP="001D6099">
            <w:pPr>
              <w:autoSpaceDE w:val="0"/>
              <w:autoSpaceDN w:val="0"/>
              <w:adjustRightInd w:val="0"/>
              <w:rPr>
                <w:sz w:val="20"/>
                <w:szCs w:val="20"/>
              </w:rPr>
            </w:pPr>
          </w:p>
          <w:p w:rsidR="000F4A44" w:rsidRDefault="000F4A44" w:rsidP="001D6099">
            <w:pPr>
              <w:autoSpaceDE w:val="0"/>
              <w:autoSpaceDN w:val="0"/>
              <w:adjustRightInd w:val="0"/>
              <w:rPr>
                <w:sz w:val="20"/>
                <w:szCs w:val="20"/>
              </w:rPr>
            </w:pPr>
          </w:p>
          <w:p w:rsidR="000F4A44" w:rsidRDefault="000F4A44" w:rsidP="001D6099">
            <w:pPr>
              <w:autoSpaceDE w:val="0"/>
              <w:autoSpaceDN w:val="0"/>
              <w:adjustRightInd w:val="0"/>
              <w:rPr>
                <w:sz w:val="20"/>
                <w:szCs w:val="20"/>
              </w:rPr>
            </w:pPr>
          </w:p>
          <w:p w:rsidR="000F4A44" w:rsidRDefault="000F4A44" w:rsidP="001D6099">
            <w:pPr>
              <w:autoSpaceDE w:val="0"/>
              <w:autoSpaceDN w:val="0"/>
              <w:adjustRightInd w:val="0"/>
              <w:rPr>
                <w:sz w:val="20"/>
                <w:szCs w:val="20"/>
              </w:rPr>
            </w:pPr>
          </w:p>
          <w:p w:rsidR="001D6099" w:rsidRDefault="001D6099" w:rsidP="001D6099">
            <w:pPr>
              <w:autoSpaceDE w:val="0"/>
              <w:autoSpaceDN w:val="0"/>
              <w:adjustRightInd w:val="0"/>
            </w:pPr>
          </w:p>
          <w:p w:rsidR="00982F43" w:rsidRPr="00512FA3" w:rsidRDefault="00982F43" w:rsidP="001D6099">
            <w:pPr>
              <w:autoSpaceDE w:val="0"/>
              <w:autoSpaceDN w:val="0"/>
              <w:adjustRightInd w:val="0"/>
            </w:pPr>
          </w:p>
        </w:tc>
      </w:tr>
      <w:tr w:rsidR="00E7011F" w:rsidTr="003C566C">
        <w:tc>
          <w:tcPr>
            <w:tcW w:w="13176" w:type="dxa"/>
            <w:gridSpan w:val="4"/>
            <w:shd w:val="clear" w:color="auto" w:fill="auto"/>
            <w:vAlign w:val="center"/>
          </w:tcPr>
          <w:p w:rsidR="00E7011F" w:rsidRDefault="00E7011F" w:rsidP="003C566C"/>
        </w:tc>
      </w:tr>
      <w:tr w:rsidR="00E7011F" w:rsidTr="003C566C">
        <w:tc>
          <w:tcPr>
            <w:tcW w:w="2268" w:type="dxa"/>
            <w:shd w:val="clear" w:color="auto" w:fill="auto"/>
            <w:vAlign w:val="center"/>
          </w:tcPr>
          <w:p w:rsidR="009977BD" w:rsidRDefault="009977BD" w:rsidP="003C566C">
            <w:pPr>
              <w:rPr>
                <w:b/>
                <w:i/>
              </w:rPr>
            </w:pPr>
          </w:p>
          <w:p w:rsidR="009977BD" w:rsidRDefault="00885F24" w:rsidP="003C566C">
            <w:pPr>
              <w:rPr>
                <w:rFonts w:ascii="Arial" w:hAnsi="Arial" w:cs="Arial"/>
                <w:noProof/>
                <w:sz w:val="20"/>
                <w:szCs w:val="20"/>
              </w:rPr>
            </w:pPr>
            <w:r>
              <w:rPr>
                <w:b/>
                <w:i/>
              </w:rPr>
              <w:t>Shadow Thieves</w:t>
            </w:r>
            <w:r>
              <w:rPr>
                <w:rFonts w:ascii="Arial" w:hAnsi="Arial" w:cs="Arial"/>
                <w:noProof/>
                <w:sz w:val="20"/>
                <w:szCs w:val="20"/>
              </w:rPr>
              <w:t xml:space="preserve"> </w:t>
            </w:r>
          </w:p>
          <w:p w:rsidR="002A236E" w:rsidRDefault="002A236E" w:rsidP="003C566C">
            <w:pPr>
              <w:rPr>
                <w:b/>
                <w:i/>
              </w:rPr>
            </w:pPr>
            <w:r>
              <w:rPr>
                <w:rFonts w:ascii="Arial" w:hAnsi="Arial" w:cs="Arial"/>
                <w:noProof/>
                <w:color w:val="0000FF"/>
                <w:sz w:val="27"/>
                <w:szCs w:val="27"/>
              </w:rPr>
              <w:drawing>
                <wp:inline distT="0" distB="0" distL="0" distR="0" wp14:anchorId="33B37210" wp14:editId="062BB100">
                  <wp:extent cx="1285875" cy="1692631"/>
                  <wp:effectExtent l="0" t="0" r="0" b="3175"/>
                  <wp:docPr id="18" name="Picture 18" descr="https://encrypted-tbn3.gstatic.com/images?q=tbn:ANd9GcSoJQiQs9_93RFqyQGFlCJ3u8CaPGO4-cmNoh1OeuJ19v4D8V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oJQiQs9_93RFqyQGFlCJ3u8CaPGO4-cmNoh1OeuJ19v4D8VZo">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89769" cy="1697757"/>
                          </a:xfrm>
                          <a:prstGeom prst="rect">
                            <a:avLst/>
                          </a:prstGeom>
                          <a:noFill/>
                          <a:ln>
                            <a:noFill/>
                          </a:ln>
                        </pic:spPr>
                      </pic:pic>
                    </a:graphicData>
                  </a:graphic>
                </wp:inline>
              </w:drawing>
            </w:r>
          </w:p>
          <w:p w:rsidR="002A236E" w:rsidRPr="00512FA3" w:rsidRDefault="002A236E" w:rsidP="003C566C">
            <w:pPr>
              <w:rPr>
                <w:b/>
                <w:i/>
              </w:rPr>
            </w:pPr>
          </w:p>
        </w:tc>
        <w:tc>
          <w:tcPr>
            <w:tcW w:w="3360" w:type="dxa"/>
            <w:shd w:val="clear" w:color="auto" w:fill="auto"/>
            <w:vAlign w:val="center"/>
          </w:tcPr>
          <w:p w:rsidR="00E7011F" w:rsidRPr="00982F43" w:rsidRDefault="00E97D88" w:rsidP="00982F43">
            <w:pPr>
              <w:autoSpaceDE w:val="0"/>
              <w:autoSpaceDN w:val="0"/>
              <w:adjustRightInd w:val="0"/>
              <w:rPr>
                <w:sz w:val="20"/>
                <w:szCs w:val="20"/>
              </w:rPr>
            </w:pPr>
            <w:r>
              <w:rPr>
                <w:sz w:val="20"/>
                <w:szCs w:val="20"/>
              </w:rPr>
              <w:t xml:space="preserve">The Shadow Thieves of </w:t>
            </w:r>
            <w:proofErr w:type="spellStart"/>
            <w:r>
              <w:rPr>
                <w:sz w:val="20"/>
                <w:szCs w:val="20"/>
              </w:rPr>
              <w:t>Waterdeep</w:t>
            </w:r>
            <w:proofErr w:type="spellEnd"/>
            <w:r>
              <w:rPr>
                <w:sz w:val="20"/>
                <w:szCs w:val="20"/>
              </w:rPr>
              <w:t xml:space="preserve"> </w:t>
            </w:r>
            <w:r w:rsidR="00CC0499">
              <w:rPr>
                <w:sz w:val="20"/>
                <w:szCs w:val="20"/>
              </w:rPr>
              <w:t>are</w:t>
            </w:r>
            <w:r w:rsidR="00544DED" w:rsidRPr="00982F43">
              <w:rPr>
                <w:sz w:val="20"/>
                <w:szCs w:val="20"/>
              </w:rPr>
              <w:t xml:space="preserve"> based in a</w:t>
            </w:r>
            <w:r w:rsidR="00544DED">
              <w:rPr>
                <w:sz w:val="20"/>
                <w:szCs w:val="20"/>
              </w:rPr>
              <w:t xml:space="preserve"> </w:t>
            </w:r>
            <w:r w:rsidR="00544DED" w:rsidRPr="00982F43">
              <w:rPr>
                <w:sz w:val="20"/>
                <w:szCs w:val="20"/>
              </w:rPr>
              <w:t>half-dozen safe houses scattered through Dock Ward, Southern</w:t>
            </w:r>
            <w:r w:rsidR="00544DED">
              <w:rPr>
                <w:sz w:val="20"/>
                <w:szCs w:val="20"/>
              </w:rPr>
              <w:t xml:space="preserve"> </w:t>
            </w:r>
            <w:r w:rsidR="00544DED" w:rsidRPr="00982F43">
              <w:rPr>
                <w:sz w:val="20"/>
                <w:szCs w:val="20"/>
              </w:rPr>
              <w:t>Ward, and Trades Ward.</w:t>
            </w:r>
          </w:p>
          <w:p w:rsidR="00E97D88" w:rsidRDefault="00E97D88" w:rsidP="00982F43">
            <w:pPr>
              <w:rPr>
                <w:sz w:val="20"/>
                <w:szCs w:val="20"/>
              </w:rPr>
            </w:pPr>
          </w:p>
          <w:p w:rsidR="005921AF" w:rsidRDefault="005921AF" w:rsidP="00982F43">
            <w:pPr>
              <w:rPr>
                <w:sz w:val="20"/>
                <w:szCs w:val="20"/>
              </w:rPr>
            </w:pPr>
          </w:p>
          <w:p w:rsidR="005921AF" w:rsidRDefault="005921AF" w:rsidP="00982F43">
            <w:pPr>
              <w:rPr>
                <w:sz w:val="20"/>
                <w:szCs w:val="20"/>
              </w:rPr>
            </w:pPr>
          </w:p>
          <w:p w:rsidR="005921AF" w:rsidRDefault="005921AF" w:rsidP="00982F43">
            <w:pPr>
              <w:rPr>
                <w:sz w:val="20"/>
                <w:szCs w:val="20"/>
              </w:rPr>
            </w:pPr>
          </w:p>
          <w:p w:rsidR="005921AF" w:rsidRDefault="005921AF" w:rsidP="00982F43">
            <w:pPr>
              <w:rPr>
                <w:sz w:val="20"/>
                <w:szCs w:val="20"/>
              </w:rPr>
            </w:pPr>
          </w:p>
          <w:p w:rsidR="005921AF" w:rsidRDefault="005921AF" w:rsidP="00982F43">
            <w:pPr>
              <w:rPr>
                <w:sz w:val="20"/>
                <w:szCs w:val="20"/>
              </w:rPr>
            </w:pPr>
          </w:p>
          <w:p w:rsidR="005921AF" w:rsidRDefault="005921AF" w:rsidP="00982F43">
            <w:pPr>
              <w:rPr>
                <w:sz w:val="20"/>
                <w:szCs w:val="20"/>
              </w:rPr>
            </w:pPr>
          </w:p>
          <w:p w:rsidR="009977BD" w:rsidRPr="0043422D" w:rsidRDefault="009977BD" w:rsidP="00982F43"/>
        </w:tc>
        <w:tc>
          <w:tcPr>
            <w:tcW w:w="3773" w:type="dxa"/>
            <w:shd w:val="clear" w:color="auto" w:fill="auto"/>
            <w:vAlign w:val="center"/>
          </w:tcPr>
          <w:p w:rsidR="00544DED" w:rsidRPr="00982F43" w:rsidRDefault="00544DED" w:rsidP="00544DED">
            <w:pPr>
              <w:autoSpaceDE w:val="0"/>
              <w:autoSpaceDN w:val="0"/>
              <w:adjustRightInd w:val="0"/>
              <w:rPr>
                <w:sz w:val="20"/>
                <w:szCs w:val="20"/>
              </w:rPr>
            </w:pPr>
            <w:r w:rsidRPr="00982F43">
              <w:rPr>
                <w:sz w:val="20"/>
                <w:szCs w:val="20"/>
              </w:rPr>
              <w:t>Founded over a century ago in the City of Splendors, the Shadow</w:t>
            </w:r>
            <w:r>
              <w:rPr>
                <w:sz w:val="20"/>
                <w:szCs w:val="20"/>
              </w:rPr>
              <w:t xml:space="preserve"> </w:t>
            </w:r>
            <w:r w:rsidR="005921AF">
              <w:rPr>
                <w:sz w:val="20"/>
                <w:szCs w:val="20"/>
              </w:rPr>
              <w:t>Thieves</w:t>
            </w:r>
            <w:r w:rsidRPr="00982F43">
              <w:rPr>
                <w:sz w:val="20"/>
                <w:szCs w:val="20"/>
              </w:rPr>
              <w:t xml:space="preserve"> were eventually unmasked and nearly destroyed by</w:t>
            </w:r>
            <w:r>
              <w:rPr>
                <w:sz w:val="20"/>
                <w:szCs w:val="20"/>
              </w:rPr>
              <w:t xml:space="preserve"> the Lords of </w:t>
            </w:r>
            <w:proofErr w:type="spellStart"/>
            <w:r>
              <w:rPr>
                <w:sz w:val="20"/>
                <w:szCs w:val="20"/>
              </w:rPr>
              <w:t>Waterdeep</w:t>
            </w:r>
            <w:proofErr w:type="spellEnd"/>
            <w:r>
              <w:rPr>
                <w:sz w:val="20"/>
                <w:szCs w:val="20"/>
              </w:rPr>
              <w:t>.</w:t>
            </w:r>
          </w:p>
          <w:p w:rsidR="009977BD" w:rsidRDefault="00982F43" w:rsidP="00544DED">
            <w:pPr>
              <w:autoSpaceDE w:val="0"/>
              <w:autoSpaceDN w:val="0"/>
              <w:adjustRightInd w:val="0"/>
              <w:rPr>
                <w:sz w:val="20"/>
                <w:szCs w:val="20"/>
              </w:rPr>
            </w:pPr>
            <w:r w:rsidRPr="00982F43">
              <w:rPr>
                <w:sz w:val="20"/>
                <w:szCs w:val="20"/>
              </w:rPr>
              <w:t>Before their banishment, the Shadow</w:t>
            </w:r>
            <w:r>
              <w:rPr>
                <w:sz w:val="20"/>
                <w:szCs w:val="20"/>
              </w:rPr>
              <w:t xml:space="preserve"> </w:t>
            </w:r>
            <w:r w:rsidRPr="00982F43">
              <w:rPr>
                <w:sz w:val="20"/>
                <w:szCs w:val="20"/>
              </w:rPr>
              <w:t>Thieves were based in the Citadel of Bloody Shadows in the</w:t>
            </w:r>
            <w:r>
              <w:rPr>
                <w:sz w:val="20"/>
                <w:szCs w:val="20"/>
              </w:rPr>
              <w:t xml:space="preserve"> </w:t>
            </w:r>
            <w:r w:rsidRPr="00982F43">
              <w:rPr>
                <w:sz w:val="20"/>
                <w:szCs w:val="20"/>
              </w:rPr>
              <w:t xml:space="preserve">heart of Mount </w:t>
            </w:r>
            <w:proofErr w:type="spellStart"/>
            <w:r w:rsidRPr="00982F43">
              <w:rPr>
                <w:sz w:val="20"/>
                <w:szCs w:val="20"/>
              </w:rPr>
              <w:t>Waterdeep</w:t>
            </w:r>
            <w:proofErr w:type="spellEnd"/>
            <w:r w:rsidRPr="00982F43">
              <w:rPr>
                <w:sz w:val="20"/>
                <w:szCs w:val="20"/>
              </w:rPr>
              <w:t xml:space="preserve">. </w:t>
            </w:r>
          </w:p>
          <w:p w:rsidR="00E97D88" w:rsidRDefault="00E97D88" w:rsidP="00544DED">
            <w:pPr>
              <w:autoSpaceDE w:val="0"/>
              <w:autoSpaceDN w:val="0"/>
              <w:adjustRightInd w:val="0"/>
              <w:rPr>
                <w:sz w:val="20"/>
                <w:szCs w:val="20"/>
              </w:rPr>
            </w:pPr>
          </w:p>
          <w:p w:rsidR="00E97D88" w:rsidRDefault="00E97D88" w:rsidP="00544DED">
            <w:pPr>
              <w:autoSpaceDE w:val="0"/>
              <w:autoSpaceDN w:val="0"/>
              <w:adjustRightInd w:val="0"/>
              <w:rPr>
                <w:sz w:val="20"/>
                <w:szCs w:val="20"/>
              </w:rPr>
            </w:pPr>
          </w:p>
          <w:p w:rsidR="00E97D88" w:rsidRDefault="00E97D88" w:rsidP="00544DED">
            <w:pPr>
              <w:autoSpaceDE w:val="0"/>
              <w:autoSpaceDN w:val="0"/>
              <w:adjustRightInd w:val="0"/>
              <w:rPr>
                <w:sz w:val="20"/>
                <w:szCs w:val="20"/>
              </w:rPr>
            </w:pPr>
          </w:p>
          <w:p w:rsidR="00E97D88" w:rsidRPr="009977BD" w:rsidRDefault="00E97D88" w:rsidP="00544DED">
            <w:pPr>
              <w:autoSpaceDE w:val="0"/>
              <w:autoSpaceDN w:val="0"/>
              <w:adjustRightInd w:val="0"/>
              <w:rPr>
                <w:sz w:val="20"/>
                <w:szCs w:val="20"/>
              </w:rPr>
            </w:pPr>
          </w:p>
        </w:tc>
        <w:tc>
          <w:tcPr>
            <w:tcW w:w="3775" w:type="dxa"/>
            <w:shd w:val="clear" w:color="auto" w:fill="auto"/>
            <w:vAlign w:val="center"/>
          </w:tcPr>
          <w:p w:rsidR="009977BD" w:rsidRPr="00E97D88" w:rsidRDefault="009977BD" w:rsidP="00982F43">
            <w:pPr>
              <w:autoSpaceDE w:val="0"/>
              <w:autoSpaceDN w:val="0"/>
              <w:adjustRightInd w:val="0"/>
              <w:rPr>
                <w:sz w:val="20"/>
                <w:szCs w:val="20"/>
              </w:rPr>
            </w:pPr>
          </w:p>
        </w:tc>
      </w:tr>
    </w:tbl>
    <w:p w:rsidR="0042142A" w:rsidRDefault="0042142A" w:rsidP="0042142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60"/>
        <w:gridCol w:w="3773"/>
        <w:gridCol w:w="3775"/>
      </w:tblGrid>
      <w:tr w:rsidR="0042142A" w:rsidRPr="00340D0F" w:rsidTr="00FE7A50">
        <w:tc>
          <w:tcPr>
            <w:tcW w:w="2268" w:type="dxa"/>
            <w:shd w:val="clear" w:color="auto" w:fill="auto"/>
          </w:tcPr>
          <w:p w:rsidR="0042142A" w:rsidRPr="00340D0F" w:rsidRDefault="0042142A" w:rsidP="00FE7A50">
            <w:pPr>
              <w:jc w:val="center"/>
              <w:rPr>
                <w:b/>
              </w:rPr>
            </w:pPr>
            <w:r w:rsidRPr="00340D0F">
              <w:rPr>
                <w:b/>
              </w:rPr>
              <w:lastRenderedPageBreak/>
              <w:t>NAME</w:t>
            </w:r>
          </w:p>
        </w:tc>
        <w:tc>
          <w:tcPr>
            <w:tcW w:w="3360" w:type="dxa"/>
            <w:shd w:val="clear" w:color="auto" w:fill="auto"/>
          </w:tcPr>
          <w:p w:rsidR="0042142A" w:rsidRPr="00340D0F" w:rsidRDefault="0042142A" w:rsidP="00FE7A50">
            <w:pPr>
              <w:jc w:val="center"/>
              <w:rPr>
                <w:b/>
              </w:rPr>
            </w:pPr>
            <w:r w:rsidRPr="00340D0F">
              <w:rPr>
                <w:b/>
              </w:rPr>
              <w:t>DESCRIPTION</w:t>
            </w:r>
          </w:p>
        </w:tc>
        <w:tc>
          <w:tcPr>
            <w:tcW w:w="3773" w:type="dxa"/>
            <w:shd w:val="clear" w:color="auto" w:fill="auto"/>
          </w:tcPr>
          <w:p w:rsidR="0042142A" w:rsidRPr="00340D0F" w:rsidRDefault="0042142A" w:rsidP="00FE7A50">
            <w:pPr>
              <w:jc w:val="center"/>
              <w:rPr>
                <w:b/>
              </w:rPr>
            </w:pPr>
            <w:r w:rsidRPr="00340D0F">
              <w:rPr>
                <w:b/>
              </w:rPr>
              <w:t>NOTES</w:t>
            </w:r>
          </w:p>
        </w:tc>
        <w:tc>
          <w:tcPr>
            <w:tcW w:w="3775" w:type="dxa"/>
            <w:shd w:val="clear" w:color="auto" w:fill="auto"/>
          </w:tcPr>
          <w:p w:rsidR="0042142A" w:rsidRPr="00340D0F" w:rsidRDefault="0042142A" w:rsidP="00FE7A50">
            <w:pPr>
              <w:jc w:val="center"/>
              <w:rPr>
                <w:b/>
              </w:rPr>
            </w:pPr>
            <w:r>
              <w:rPr>
                <w:b/>
              </w:rPr>
              <w:t>PERSONALITIES</w:t>
            </w:r>
          </w:p>
        </w:tc>
      </w:tr>
      <w:tr w:rsidR="0042142A" w:rsidTr="00FE7A50">
        <w:tc>
          <w:tcPr>
            <w:tcW w:w="2268" w:type="dxa"/>
            <w:tcBorders>
              <w:right w:val="nil"/>
            </w:tcBorders>
            <w:shd w:val="clear" w:color="auto" w:fill="auto"/>
            <w:vAlign w:val="center"/>
          </w:tcPr>
          <w:p w:rsidR="0042142A" w:rsidRPr="00340D0F" w:rsidRDefault="0042142A" w:rsidP="00FE7A50">
            <w:pPr>
              <w:jc w:val="center"/>
              <w:rPr>
                <w:b/>
              </w:rPr>
            </w:pPr>
          </w:p>
        </w:tc>
        <w:tc>
          <w:tcPr>
            <w:tcW w:w="3360" w:type="dxa"/>
            <w:tcBorders>
              <w:left w:val="nil"/>
              <w:right w:val="nil"/>
            </w:tcBorders>
            <w:shd w:val="clear" w:color="auto" w:fill="auto"/>
            <w:vAlign w:val="center"/>
          </w:tcPr>
          <w:p w:rsidR="0042142A" w:rsidRDefault="0042142A" w:rsidP="00FE7A50"/>
        </w:tc>
        <w:tc>
          <w:tcPr>
            <w:tcW w:w="3773" w:type="dxa"/>
            <w:tcBorders>
              <w:left w:val="nil"/>
              <w:right w:val="nil"/>
            </w:tcBorders>
            <w:shd w:val="clear" w:color="auto" w:fill="auto"/>
            <w:vAlign w:val="center"/>
          </w:tcPr>
          <w:p w:rsidR="0042142A" w:rsidRDefault="0042142A" w:rsidP="00FE7A50"/>
        </w:tc>
        <w:tc>
          <w:tcPr>
            <w:tcW w:w="3775" w:type="dxa"/>
            <w:tcBorders>
              <w:left w:val="nil"/>
            </w:tcBorders>
            <w:shd w:val="clear" w:color="auto" w:fill="auto"/>
            <w:vAlign w:val="center"/>
          </w:tcPr>
          <w:p w:rsidR="0042142A" w:rsidRDefault="0042142A" w:rsidP="00FE7A50"/>
        </w:tc>
      </w:tr>
      <w:tr w:rsidR="0042142A" w:rsidTr="00FE7A50">
        <w:tc>
          <w:tcPr>
            <w:tcW w:w="2268" w:type="dxa"/>
            <w:shd w:val="clear" w:color="auto" w:fill="auto"/>
            <w:vAlign w:val="center"/>
          </w:tcPr>
          <w:p w:rsidR="0042142A" w:rsidRDefault="0042142A" w:rsidP="00FE7A50">
            <w:pPr>
              <w:rPr>
                <w:b/>
                <w:i/>
              </w:rPr>
            </w:pPr>
          </w:p>
          <w:p w:rsidR="0042142A" w:rsidRDefault="0042142A" w:rsidP="0042142A">
            <w:pPr>
              <w:rPr>
                <w:b/>
                <w:i/>
              </w:rPr>
            </w:pPr>
            <w:r>
              <w:rPr>
                <w:b/>
                <w:i/>
              </w:rPr>
              <w:t>Red Sashes</w:t>
            </w:r>
          </w:p>
          <w:p w:rsidR="00640FE4" w:rsidRDefault="00640FE4" w:rsidP="0042142A">
            <w:pPr>
              <w:rPr>
                <w:rFonts w:ascii="Arial" w:hAnsi="Arial" w:cs="Arial"/>
                <w:noProof/>
                <w:sz w:val="20"/>
                <w:szCs w:val="20"/>
              </w:rPr>
            </w:pPr>
          </w:p>
          <w:p w:rsidR="0042142A" w:rsidRPr="00E81D08" w:rsidRDefault="00640FE4" w:rsidP="00FE7A50">
            <w:pPr>
              <w:rPr>
                <w:b/>
                <w:i/>
              </w:rPr>
            </w:pPr>
            <w:r>
              <w:rPr>
                <w:b/>
                <w:i/>
                <w:noProof/>
              </w:rPr>
              <w:drawing>
                <wp:inline distT="0" distB="0" distL="0" distR="0">
                  <wp:extent cx="1126672" cy="1752600"/>
                  <wp:effectExtent l="0" t="0" r="0" b="0"/>
                  <wp:docPr id="39" name="Picture 39" descr="C:\Users\JBOUGI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UGIE\Desktop\untitled.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30725" cy="1758905"/>
                          </a:xfrm>
                          <a:prstGeom prst="rect">
                            <a:avLst/>
                          </a:prstGeom>
                          <a:noFill/>
                          <a:ln>
                            <a:noFill/>
                          </a:ln>
                        </pic:spPr>
                      </pic:pic>
                    </a:graphicData>
                  </a:graphic>
                </wp:inline>
              </w:drawing>
            </w:r>
          </w:p>
        </w:tc>
        <w:tc>
          <w:tcPr>
            <w:tcW w:w="3360" w:type="dxa"/>
            <w:shd w:val="clear" w:color="auto" w:fill="auto"/>
            <w:vAlign w:val="center"/>
          </w:tcPr>
          <w:p w:rsidR="00F36522" w:rsidRPr="00E160F1" w:rsidRDefault="00F36522" w:rsidP="00F36522">
            <w:pPr>
              <w:autoSpaceDE w:val="0"/>
              <w:autoSpaceDN w:val="0"/>
              <w:adjustRightInd w:val="0"/>
              <w:rPr>
                <w:b/>
                <w:sz w:val="20"/>
                <w:szCs w:val="20"/>
              </w:rPr>
            </w:pPr>
            <w:r w:rsidRPr="00E160F1">
              <w:rPr>
                <w:b/>
                <w:sz w:val="20"/>
                <w:szCs w:val="20"/>
              </w:rPr>
              <w:t>Various taverns in Dock Ward.</w:t>
            </w:r>
          </w:p>
          <w:p w:rsidR="0042142A" w:rsidRDefault="00844168" w:rsidP="00F36522">
            <w:pPr>
              <w:autoSpaceDE w:val="0"/>
              <w:autoSpaceDN w:val="0"/>
              <w:adjustRightInd w:val="0"/>
              <w:rPr>
                <w:sz w:val="20"/>
                <w:szCs w:val="20"/>
              </w:rPr>
            </w:pPr>
            <w:r w:rsidRPr="00F36522">
              <w:rPr>
                <w:sz w:val="20"/>
                <w:szCs w:val="20"/>
              </w:rPr>
              <w:t xml:space="preserve">The Red Sashes are a vigilante group active in </w:t>
            </w:r>
            <w:proofErr w:type="spellStart"/>
            <w:r w:rsidRPr="00F36522">
              <w:rPr>
                <w:sz w:val="20"/>
                <w:szCs w:val="20"/>
              </w:rPr>
              <w:t>Waterdeep’s</w:t>
            </w:r>
            <w:proofErr w:type="spellEnd"/>
            <w:r w:rsidR="00F36522">
              <w:rPr>
                <w:sz w:val="20"/>
                <w:szCs w:val="20"/>
              </w:rPr>
              <w:t xml:space="preserve"> </w:t>
            </w:r>
            <w:r w:rsidRPr="00F36522">
              <w:rPr>
                <w:sz w:val="20"/>
                <w:szCs w:val="20"/>
              </w:rPr>
              <w:t>poorer neighborhoods, particularly Dock</w:t>
            </w:r>
            <w:r w:rsidR="00F36522">
              <w:rPr>
                <w:sz w:val="20"/>
                <w:szCs w:val="20"/>
              </w:rPr>
              <w:t xml:space="preserve"> </w:t>
            </w:r>
            <w:r w:rsidRPr="00F36522">
              <w:rPr>
                <w:sz w:val="20"/>
                <w:szCs w:val="20"/>
              </w:rPr>
              <w:t xml:space="preserve">Ward. </w:t>
            </w:r>
          </w:p>
          <w:p w:rsidR="00E160F1" w:rsidRDefault="00E160F1" w:rsidP="00F36522">
            <w:pPr>
              <w:autoSpaceDE w:val="0"/>
              <w:autoSpaceDN w:val="0"/>
              <w:adjustRightInd w:val="0"/>
              <w:rPr>
                <w:color w:val="000000"/>
                <w:sz w:val="20"/>
                <w:szCs w:val="20"/>
              </w:rPr>
            </w:pPr>
          </w:p>
          <w:p w:rsidR="005F5DED" w:rsidRDefault="005F5DED" w:rsidP="00F36522">
            <w:pPr>
              <w:autoSpaceDE w:val="0"/>
              <w:autoSpaceDN w:val="0"/>
              <w:adjustRightInd w:val="0"/>
              <w:rPr>
                <w:color w:val="000000"/>
                <w:sz w:val="20"/>
                <w:szCs w:val="20"/>
              </w:rPr>
            </w:pPr>
          </w:p>
          <w:p w:rsidR="005F5DED" w:rsidRDefault="005F5DED" w:rsidP="00F36522">
            <w:pPr>
              <w:autoSpaceDE w:val="0"/>
              <w:autoSpaceDN w:val="0"/>
              <w:adjustRightInd w:val="0"/>
              <w:rPr>
                <w:color w:val="000000"/>
                <w:sz w:val="20"/>
                <w:szCs w:val="20"/>
              </w:rPr>
            </w:pPr>
          </w:p>
          <w:p w:rsidR="005F5DED" w:rsidRDefault="005F5DED" w:rsidP="00F36522">
            <w:pPr>
              <w:autoSpaceDE w:val="0"/>
              <w:autoSpaceDN w:val="0"/>
              <w:adjustRightInd w:val="0"/>
              <w:rPr>
                <w:color w:val="000000"/>
                <w:sz w:val="20"/>
                <w:szCs w:val="20"/>
              </w:rPr>
            </w:pPr>
          </w:p>
          <w:p w:rsidR="005F5DED" w:rsidRDefault="005F5DED" w:rsidP="00F36522">
            <w:pPr>
              <w:autoSpaceDE w:val="0"/>
              <w:autoSpaceDN w:val="0"/>
              <w:adjustRightInd w:val="0"/>
              <w:rPr>
                <w:color w:val="000000"/>
                <w:sz w:val="20"/>
                <w:szCs w:val="20"/>
              </w:rPr>
            </w:pPr>
          </w:p>
          <w:p w:rsidR="005F5DED" w:rsidRDefault="005F5DED" w:rsidP="00F36522">
            <w:pPr>
              <w:autoSpaceDE w:val="0"/>
              <w:autoSpaceDN w:val="0"/>
              <w:adjustRightInd w:val="0"/>
              <w:rPr>
                <w:color w:val="000000"/>
                <w:sz w:val="20"/>
                <w:szCs w:val="20"/>
              </w:rPr>
            </w:pPr>
          </w:p>
          <w:p w:rsidR="005F5DED" w:rsidRPr="00F36522" w:rsidRDefault="005F5DED" w:rsidP="00F36522">
            <w:pPr>
              <w:autoSpaceDE w:val="0"/>
              <w:autoSpaceDN w:val="0"/>
              <w:adjustRightInd w:val="0"/>
              <w:rPr>
                <w:color w:val="000000"/>
                <w:sz w:val="20"/>
                <w:szCs w:val="20"/>
              </w:rPr>
            </w:pPr>
          </w:p>
        </w:tc>
        <w:tc>
          <w:tcPr>
            <w:tcW w:w="3773" w:type="dxa"/>
            <w:shd w:val="clear" w:color="auto" w:fill="auto"/>
            <w:vAlign w:val="center"/>
          </w:tcPr>
          <w:p w:rsidR="00F36522" w:rsidRPr="00F36522" w:rsidRDefault="00F36522" w:rsidP="00F36522">
            <w:pPr>
              <w:autoSpaceDE w:val="0"/>
              <w:autoSpaceDN w:val="0"/>
              <w:adjustRightInd w:val="0"/>
              <w:rPr>
                <w:sz w:val="20"/>
                <w:szCs w:val="20"/>
              </w:rPr>
            </w:pPr>
            <w:r w:rsidRPr="00F36522">
              <w:rPr>
                <w:sz w:val="20"/>
                <w:szCs w:val="20"/>
              </w:rPr>
              <w:t>Answering only</w:t>
            </w:r>
            <w:r>
              <w:rPr>
                <w:sz w:val="20"/>
                <w:szCs w:val="20"/>
              </w:rPr>
              <w:t xml:space="preserve"> </w:t>
            </w:r>
            <w:r w:rsidR="005F5DED">
              <w:rPr>
                <w:sz w:val="20"/>
                <w:szCs w:val="20"/>
              </w:rPr>
              <w:t xml:space="preserve">to “the One”, </w:t>
            </w:r>
            <w:r w:rsidRPr="00F36522">
              <w:rPr>
                <w:sz w:val="20"/>
                <w:szCs w:val="20"/>
              </w:rPr>
              <w:t>the Red Sashes</w:t>
            </w:r>
            <w:r>
              <w:rPr>
                <w:sz w:val="20"/>
                <w:szCs w:val="20"/>
              </w:rPr>
              <w:t xml:space="preserve"> </w:t>
            </w:r>
            <w:r w:rsidRPr="00F36522">
              <w:rPr>
                <w:sz w:val="20"/>
                <w:szCs w:val="20"/>
              </w:rPr>
              <w:t>excel at intrigue, hiding peopl</w:t>
            </w:r>
            <w:r>
              <w:rPr>
                <w:sz w:val="20"/>
                <w:szCs w:val="20"/>
              </w:rPr>
              <w:t>e, and fi</w:t>
            </w:r>
            <w:r w:rsidRPr="00F36522">
              <w:rPr>
                <w:sz w:val="20"/>
                <w:szCs w:val="20"/>
              </w:rPr>
              <w:t>nding people who do not</w:t>
            </w:r>
            <w:r>
              <w:rPr>
                <w:sz w:val="20"/>
                <w:szCs w:val="20"/>
              </w:rPr>
              <w:t xml:space="preserve"> </w:t>
            </w:r>
            <w:r w:rsidRPr="00F36522">
              <w:rPr>
                <w:sz w:val="20"/>
                <w:szCs w:val="20"/>
              </w:rPr>
              <w:t xml:space="preserve">want to be found. </w:t>
            </w:r>
          </w:p>
          <w:p w:rsidR="0042142A" w:rsidRPr="00F36522" w:rsidRDefault="0042142A" w:rsidP="00FE7A50">
            <w:pPr>
              <w:autoSpaceDE w:val="0"/>
              <w:autoSpaceDN w:val="0"/>
              <w:adjustRightInd w:val="0"/>
              <w:rPr>
                <w:sz w:val="20"/>
                <w:szCs w:val="20"/>
              </w:rPr>
            </w:pPr>
          </w:p>
          <w:p w:rsidR="0042142A" w:rsidRDefault="0042142A" w:rsidP="00FE7A50">
            <w:pPr>
              <w:autoSpaceDE w:val="0"/>
              <w:autoSpaceDN w:val="0"/>
              <w:adjustRightInd w:val="0"/>
              <w:rPr>
                <w:sz w:val="20"/>
                <w:szCs w:val="20"/>
              </w:rPr>
            </w:pPr>
          </w:p>
          <w:p w:rsidR="005F5DED" w:rsidRDefault="005F5DED" w:rsidP="00FE7A50">
            <w:pPr>
              <w:autoSpaceDE w:val="0"/>
              <w:autoSpaceDN w:val="0"/>
              <w:adjustRightInd w:val="0"/>
              <w:rPr>
                <w:sz w:val="20"/>
                <w:szCs w:val="20"/>
              </w:rPr>
            </w:pPr>
          </w:p>
          <w:p w:rsidR="005F5DED" w:rsidRDefault="005F5DED" w:rsidP="00FE7A50">
            <w:pPr>
              <w:autoSpaceDE w:val="0"/>
              <w:autoSpaceDN w:val="0"/>
              <w:adjustRightInd w:val="0"/>
              <w:rPr>
                <w:sz w:val="20"/>
                <w:szCs w:val="20"/>
              </w:rPr>
            </w:pPr>
          </w:p>
          <w:p w:rsidR="005F5DED" w:rsidRDefault="005F5DED" w:rsidP="00FE7A50">
            <w:pPr>
              <w:autoSpaceDE w:val="0"/>
              <w:autoSpaceDN w:val="0"/>
              <w:adjustRightInd w:val="0"/>
              <w:rPr>
                <w:sz w:val="20"/>
                <w:szCs w:val="20"/>
              </w:rPr>
            </w:pPr>
          </w:p>
          <w:p w:rsidR="00F36522" w:rsidRDefault="00F36522" w:rsidP="00FE7A50">
            <w:pPr>
              <w:autoSpaceDE w:val="0"/>
              <w:autoSpaceDN w:val="0"/>
              <w:adjustRightInd w:val="0"/>
              <w:rPr>
                <w:sz w:val="20"/>
                <w:szCs w:val="20"/>
              </w:rPr>
            </w:pPr>
          </w:p>
          <w:p w:rsidR="00F36522" w:rsidRDefault="00F36522" w:rsidP="00FE7A50">
            <w:pPr>
              <w:autoSpaceDE w:val="0"/>
              <w:autoSpaceDN w:val="0"/>
              <w:adjustRightInd w:val="0"/>
              <w:rPr>
                <w:sz w:val="20"/>
                <w:szCs w:val="20"/>
              </w:rPr>
            </w:pPr>
          </w:p>
          <w:p w:rsidR="00F36522" w:rsidRPr="00F36522" w:rsidRDefault="00F36522" w:rsidP="00FE7A50">
            <w:pPr>
              <w:autoSpaceDE w:val="0"/>
              <w:autoSpaceDN w:val="0"/>
              <w:adjustRightInd w:val="0"/>
              <w:rPr>
                <w:sz w:val="20"/>
                <w:szCs w:val="20"/>
              </w:rPr>
            </w:pPr>
          </w:p>
        </w:tc>
        <w:tc>
          <w:tcPr>
            <w:tcW w:w="3775" w:type="dxa"/>
            <w:shd w:val="clear" w:color="auto" w:fill="auto"/>
            <w:vAlign w:val="center"/>
          </w:tcPr>
          <w:p w:rsidR="0042142A" w:rsidRPr="00F36522" w:rsidRDefault="0042142A" w:rsidP="005F5DED">
            <w:pPr>
              <w:autoSpaceDE w:val="0"/>
              <w:autoSpaceDN w:val="0"/>
              <w:adjustRightInd w:val="0"/>
              <w:rPr>
                <w:sz w:val="20"/>
                <w:szCs w:val="20"/>
              </w:rPr>
            </w:pPr>
          </w:p>
        </w:tc>
      </w:tr>
      <w:tr w:rsidR="0042142A" w:rsidTr="00FE7A50">
        <w:tc>
          <w:tcPr>
            <w:tcW w:w="13176" w:type="dxa"/>
            <w:gridSpan w:val="4"/>
            <w:shd w:val="clear" w:color="auto" w:fill="auto"/>
            <w:vAlign w:val="center"/>
          </w:tcPr>
          <w:p w:rsidR="0042142A" w:rsidRDefault="0042142A" w:rsidP="00FE7A50"/>
        </w:tc>
      </w:tr>
      <w:tr w:rsidR="0042142A" w:rsidTr="00FE7A50">
        <w:tc>
          <w:tcPr>
            <w:tcW w:w="2268" w:type="dxa"/>
            <w:shd w:val="clear" w:color="auto" w:fill="auto"/>
            <w:vAlign w:val="center"/>
          </w:tcPr>
          <w:p w:rsidR="0042142A" w:rsidRDefault="0042142A" w:rsidP="00FE7A50">
            <w:pPr>
              <w:rPr>
                <w:b/>
                <w:i/>
              </w:rPr>
            </w:pPr>
          </w:p>
          <w:p w:rsidR="0042142A" w:rsidRDefault="0042142A" w:rsidP="0042142A">
            <w:pPr>
              <w:rPr>
                <w:b/>
                <w:i/>
              </w:rPr>
            </w:pPr>
            <w:r>
              <w:rPr>
                <w:b/>
                <w:i/>
              </w:rPr>
              <w:t>The Gray Hands</w:t>
            </w:r>
          </w:p>
          <w:p w:rsidR="00207229" w:rsidRDefault="00207229" w:rsidP="0042142A">
            <w:pPr>
              <w:rPr>
                <w:rFonts w:ascii="Arial" w:hAnsi="Arial" w:cs="Arial"/>
                <w:noProof/>
                <w:color w:val="0000FF"/>
                <w:sz w:val="27"/>
                <w:szCs w:val="27"/>
              </w:rPr>
            </w:pPr>
          </w:p>
          <w:p w:rsidR="0042142A" w:rsidRPr="00512FA3" w:rsidRDefault="00640FE4" w:rsidP="00FE7A50">
            <w:pPr>
              <w:rPr>
                <w:b/>
                <w:i/>
              </w:rPr>
            </w:pPr>
            <w:r>
              <w:rPr>
                <w:rFonts w:ascii="Arial" w:hAnsi="Arial" w:cs="Arial"/>
                <w:noProof/>
                <w:color w:val="0000FF"/>
                <w:sz w:val="27"/>
                <w:szCs w:val="27"/>
              </w:rPr>
              <w:drawing>
                <wp:inline distT="0" distB="0" distL="0" distR="0" wp14:anchorId="38F04AA8" wp14:editId="352FC016">
                  <wp:extent cx="1190625" cy="1720644"/>
                  <wp:effectExtent l="0" t="0" r="0" b="0"/>
                  <wp:docPr id="40" name="Picture 40" descr="https://encrypted-tbn2.gstatic.com/images?q=tbn:ANd9GcStVsz3n0K2sFv3akigWjiJtduKlGugXhE_wB3lgPMkWChL-ii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StVsz3n0K2sFv3akigWjiJtduKlGugXhE_wB3lgPMkWChL-iilAA">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92404" cy="1723215"/>
                          </a:xfrm>
                          <a:prstGeom prst="rect">
                            <a:avLst/>
                          </a:prstGeom>
                          <a:noFill/>
                          <a:ln>
                            <a:noFill/>
                          </a:ln>
                        </pic:spPr>
                      </pic:pic>
                    </a:graphicData>
                  </a:graphic>
                </wp:inline>
              </w:drawing>
            </w:r>
          </w:p>
        </w:tc>
        <w:tc>
          <w:tcPr>
            <w:tcW w:w="3360" w:type="dxa"/>
            <w:shd w:val="clear" w:color="auto" w:fill="auto"/>
            <w:vAlign w:val="center"/>
          </w:tcPr>
          <w:p w:rsidR="00E160F1" w:rsidRPr="00920E3D" w:rsidRDefault="00E160F1" w:rsidP="00FE7A50">
            <w:pPr>
              <w:rPr>
                <w:b/>
                <w:sz w:val="20"/>
                <w:szCs w:val="20"/>
              </w:rPr>
            </w:pPr>
            <w:r w:rsidRPr="00920E3D">
              <w:rPr>
                <w:b/>
                <w:sz w:val="20"/>
                <w:szCs w:val="20"/>
              </w:rPr>
              <w:t>Castle Ward (C6)</w:t>
            </w:r>
          </w:p>
          <w:p w:rsidR="00920E3D" w:rsidRPr="00920E3D" w:rsidRDefault="00E160F1" w:rsidP="00E160F1">
            <w:pPr>
              <w:rPr>
                <w:b/>
                <w:sz w:val="20"/>
                <w:szCs w:val="20"/>
              </w:rPr>
            </w:pPr>
            <w:proofErr w:type="spellStart"/>
            <w:r w:rsidRPr="00920E3D">
              <w:rPr>
                <w:b/>
                <w:sz w:val="20"/>
                <w:szCs w:val="20"/>
              </w:rPr>
              <w:t>Blackstaff</w:t>
            </w:r>
            <w:proofErr w:type="spellEnd"/>
            <w:r w:rsidRPr="00920E3D">
              <w:rPr>
                <w:b/>
                <w:sz w:val="20"/>
                <w:szCs w:val="20"/>
              </w:rPr>
              <w:t xml:space="preserve"> Tower </w:t>
            </w:r>
          </w:p>
          <w:p w:rsidR="0042142A" w:rsidRPr="00920E3D" w:rsidRDefault="00E160F1" w:rsidP="00E160F1">
            <w:pPr>
              <w:rPr>
                <w:b/>
                <w:sz w:val="20"/>
                <w:szCs w:val="20"/>
              </w:rPr>
            </w:pPr>
            <w:r w:rsidRPr="00920E3D">
              <w:rPr>
                <w:b/>
                <w:sz w:val="20"/>
                <w:szCs w:val="20"/>
              </w:rPr>
              <w:t>(wizard’s domicile, B, 4)</w:t>
            </w:r>
          </w:p>
          <w:p w:rsidR="00920E3D" w:rsidRDefault="00920E3D" w:rsidP="00920E3D">
            <w:pPr>
              <w:autoSpaceDE w:val="0"/>
              <w:autoSpaceDN w:val="0"/>
              <w:adjustRightInd w:val="0"/>
              <w:rPr>
                <w:sz w:val="20"/>
                <w:szCs w:val="20"/>
              </w:rPr>
            </w:pPr>
            <w:r w:rsidRPr="00920E3D">
              <w:rPr>
                <w:sz w:val="20"/>
                <w:szCs w:val="20"/>
              </w:rPr>
              <w:t xml:space="preserve">Although </w:t>
            </w:r>
            <w:proofErr w:type="spellStart"/>
            <w:r w:rsidRPr="00920E3D">
              <w:rPr>
                <w:sz w:val="20"/>
                <w:szCs w:val="20"/>
              </w:rPr>
              <w:t>Waterdeep</w:t>
            </w:r>
            <w:proofErr w:type="spellEnd"/>
            <w:r w:rsidRPr="00920E3D">
              <w:rPr>
                <w:sz w:val="20"/>
                <w:szCs w:val="20"/>
              </w:rPr>
              <w:t xml:space="preserve"> is ably defended by the City Guard and City</w:t>
            </w:r>
            <w:r>
              <w:rPr>
                <w:sz w:val="20"/>
                <w:szCs w:val="20"/>
              </w:rPr>
              <w:t xml:space="preserve"> </w:t>
            </w:r>
            <w:r w:rsidRPr="00920E3D">
              <w:rPr>
                <w:sz w:val="20"/>
                <w:szCs w:val="20"/>
              </w:rPr>
              <w:t>Watch, some threats require more extreme solutions.</w:t>
            </w:r>
          </w:p>
          <w:p w:rsidR="00920E3D" w:rsidRDefault="00920E3D" w:rsidP="00920E3D">
            <w:pPr>
              <w:autoSpaceDE w:val="0"/>
              <w:autoSpaceDN w:val="0"/>
              <w:adjustRightInd w:val="0"/>
              <w:rPr>
                <w:sz w:val="20"/>
                <w:szCs w:val="20"/>
              </w:rPr>
            </w:pPr>
          </w:p>
          <w:p w:rsidR="005F5DED" w:rsidRDefault="005F5DED" w:rsidP="00920E3D">
            <w:pPr>
              <w:autoSpaceDE w:val="0"/>
              <w:autoSpaceDN w:val="0"/>
              <w:adjustRightInd w:val="0"/>
              <w:rPr>
                <w:sz w:val="20"/>
                <w:szCs w:val="20"/>
              </w:rPr>
            </w:pPr>
          </w:p>
          <w:p w:rsidR="005F5DED" w:rsidRDefault="005F5DED" w:rsidP="00920E3D">
            <w:pPr>
              <w:autoSpaceDE w:val="0"/>
              <w:autoSpaceDN w:val="0"/>
              <w:adjustRightInd w:val="0"/>
              <w:rPr>
                <w:sz w:val="20"/>
                <w:szCs w:val="20"/>
              </w:rPr>
            </w:pPr>
          </w:p>
          <w:p w:rsidR="005F5DED" w:rsidRDefault="005F5DED" w:rsidP="00920E3D">
            <w:pPr>
              <w:autoSpaceDE w:val="0"/>
              <w:autoSpaceDN w:val="0"/>
              <w:adjustRightInd w:val="0"/>
              <w:rPr>
                <w:sz w:val="20"/>
                <w:szCs w:val="20"/>
              </w:rPr>
            </w:pPr>
          </w:p>
          <w:p w:rsidR="005F5DED" w:rsidRDefault="005F5DED" w:rsidP="00920E3D">
            <w:pPr>
              <w:autoSpaceDE w:val="0"/>
              <w:autoSpaceDN w:val="0"/>
              <w:adjustRightInd w:val="0"/>
              <w:rPr>
                <w:sz w:val="20"/>
                <w:szCs w:val="20"/>
              </w:rPr>
            </w:pPr>
          </w:p>
          <w:p w:rsidR="005F5DED" w:rsidRPr="00920E3D" w:rsidRDefault="005F5DED" w:rsidP="00920E3D">
            <w:pPr>
              <w:autoSpaceDE w:val="0"/>
              <w:autoSpaceDN w:val="0"/>
              <w:adjustRightInd w:val="0"/>
              <w:rPr>
                <w:sz w:val="20"/>
                <w:szCs w:val="20"/>
              </w:rPr>
            </w:pPr>
          </w:p>
        </w:tc>
        <w:tc>
          <w:tcPr>
            <w:tcW w:w="3773" w:type="dxa"/>
            <w:shd w:val="clear" w:color="auto" w:fill="auto"/>
            <w:vAlign w:val="center"/>
          </w:tcPr>
          <w:p w:rsidR="0042142A" w:rsidRPr="00920E3D" w:rsidRDefault="0042142A" w:rsidP="00FE7A50">
            <w:pPr>
              <w:autoSpaceDE w:val="0"/>
              <w:autoSpaceDN w:val="0"/>
              <w:adjustRightInd w:val="0"/>
              <w:rPr>
                <w:sz w:val="20"/>
                <w:szCs w:val="20"/>
              </w:rPr>
            </w:pPr>
          </w:p>
          <w:p w:rsidR="00920E3D" w:rsidRDefault="00920E3D" w:rsidP="00920E3D">
            <w:pPr>
              <w:autoSpaceDE w:val="0"/>
              <w:autoSpaceDN w:val="0"/>
              <w:adjustRightInd w:val="0"/>
              <w:rPr>
                <w:sz w:val="20"/>
                <w:szCs w:val="20"/>
              </w:rPr>
            </w:pPr>
            <w:r w:rsidRPr="00920E3D">
              <w:rPr>
                <w:sz w:val="20"/>
                <w:szCs w:val="20"/>
              </w:rPr>
              <w:t>The Gray</w:t>
            </w:r>
            <w:r>
              <w:rPr>
                <w:sz w:val="20"/>
                <w:szCs w:val="20"/>
              </w:rPr>
              <w:t xml:space="preserve"> </w:t>
            </w:r>
            <w:r w:rsidRPr="00920E3D">
              <w:rPr>
                <w:sz w:val="20"/>
                <w:szCs w:val="20"/>
              </w:rPr>
              <w:t>Hands are an elite force of high-powered adventurers who answer</w:t>
            </w:r>
            <w:r>
              <w:rPr>
                <w:sz w:val="20"/>
                <w:szCs w:val="20"/>
              </w:rPr>
              <w:t xml:space="preserve"> </w:t>
            </w:r>
            <w:r w:rsidRPr="00920E3D">
              <w:rPr>
                <w:sz w:val="20"/>
                <w:szCs w:val="20"/>
              </w:rPr>
              <w:t xml:space="preserve">directly to the Lords of </w:t>
            </w:r>
            <w:proofErr w:type="spellStart"/>
            <w:r w:rsidRPr="00920E3D">
              <w:rPr>
                <w:sz w:val="20"/>
                <w:szCs w:val="20"/>
              </w:rPr>
              <w:t>Waterdeep</w:t>
            </w:r>
            <w:proofErr w:type="spellEnd"/>
            <w:r w:rsidRPr="00920E3D">
              <w:rPr>
                <w:sz w:val="20"/>
                <w:szCs w:val="20"/>
              </w:rPr>
              <w:t>. Although their</w:t>
            </w:r>
            <w:r>
              <w:rPr>
                <w:sz w:val="20"/>
                <w:szCs w:val="20"/>
              </w:rPr>
              <w:t xml:space="preserve"> </w:t>
            </w:r>
            <w:r w:rsidRPr="00920E3D">
              <w:rPr>
                <w:sz w:val="20"/>
                <w:szCs w:val="20"/>
              </w:rPr>
              <w:t>numbers are</w:t>
            </w:r>
            <w:r>
              <w:rPr>
                <w:sz w:val="20"/>
                <w:szCs w:val="20"/>
              </w:rPr>
              <w:t xml:space="preserve"> </w:t>
            </w:r>
            <w:r w:rsidRPr="00920E3D">
              <w:rPr>
                <w:sz w:val="20"/>
                <w:szCs w:val="20"/>
              </w:rPr>
              <w:t>small, members of this group are capable of confronting the most</w:t>
            </w:r>
            <w:r>
              <w:rPr>
                <w:sz w:val="20"/>
                <w:szCs w:val="20"/>
              </w:rPr>
              <w:t xml:space="preserve"> </w:t>
            </w:r>
            <w:r w:rsidRPr="00920E3D">
              <w:rPr>
                <w:sz w:val="20"/>
                <w:szCs w:val="20"/>
              </w:rPr>
              <w:t>powerful foes.</w:t>
            </w:r>
          </w:p>
          <w:p w:rsidR="0042142A" w:rsidRDefault="00920E3D" w:rsidP="00920E3D">
            <w:pPr>
              <w:autoSpaceDE w:val="0"/>
              <w:autoSpaceDN w:val="0"/>
              <w:adjustRightInd w:val="0"/>
              <w:rPr>
                <w:sz w:val="20"/>
                <w:szCs w:val="20"/>
              </w:rPr>
            </w:pPr>
            <w:r w:rsidRPr="00920E3D">
              <w:rPr>
                <w:sz w:val="20"/>
                <w:szCs w:val="20"/>
              </w:rPr>
              <w:t xml:space="preserve">The Lords of </w:t>
            </w:r>
            <w:proofErr w:type="spellStart"/>
            <w:r w:rsidRPr="00920E3D">
              <w:rPr>
                <w:sz w:val="20"/>
                <w:szCs w:val="20"/>
              </w:rPr>
              <w:t>Waterdeep</w:t>
            </w:r>
            <w:proofErr w:type="spellEnd"/>
            <w:r w:rsidRPr="00920E3D">
              <w:rPr>
                <w:sz w:val="20"/>
                <w:szCs w:val="20"/>
              </w:rPr>
              <w:t xml:space="preserve"> are loath to call on the</w:t>
            </w:r>
            <w:r>
              <w:rPr>
                <w:sz w:val="20"/>
                <w:szCs w:val="20"/>
              </w:rPr>
              <w:t xml:space="preserve"> </w:t>
            </w:r>
            <w:r w:rsidRPr="00920E3D">
              <w:rPr>
                <w:sz w:val="20"/>
                <w:szCs w:val="20"/>
              </w:rPr>
              <w:t>Gray Hands unless no other option</w:t>
            </w:r>
            <w:r>
              <w:rPr>
                <w:sz w:val="20"/>
                <w:szCs w:val="20"/>
              </w:rPr>
              <w:t xml:space="preserve"> </w:t>
            </w:r>
            <w:r w:rsidRPr="00920E3D">
              <w:rPr>
                <w:sz w:val="20"/>
                <w:szCs w:val="20"/>
              </w:rPr>
              <w:t>prevents itself, for the fallout</w:t>
            </w:r>
            <w:r>
              <w:rPr>
                <w:sz w:val="20"/>
                <w:szCs w:val="20"/>
              </w:rPr>
              <w:t xml:space="preserve"> from confl</w:t>
            </w:r>
            <w:r w:rsidRPr="00920E3D">
              <w:rPr>
                <w:sz w:val="20"/>
                <w:szCs w:val="20"/>
              </w:rPr>
              <w:t>icts invol</w:t>
            </w:r>
            <w:r>
              <w:rPr>
                <w:sz w:val="20"/>
                <w:szCs w:val="20"/>
              </w:rPr>
              <w:t>ving this group inevitably infl</w:t>
            </w:r>
            <w:r w:rsidRPr="00920E3D">
              <w:rPr>
                <w:sz w:val="20"/>
                <w:szCs w:val="20"/>
              </w:rPr>
              <w:t>ict a</w:t>
            </w:r>
            <w:r>
              <w:rPr>
                <w:sz w:val="20"/>
                <w:szCs w:val="20"/>
              </w:rPr>
              <w:t xml:space="preserve"> </w:t>
            </w:r>
            <w:r w:rsidRPr="00920E3D">
              <w:rPr>
                <w:sz w:val="20"/>
                <w:szCs w:val="20"/>
              </w:rPr>
              <w:t>great deal</w:t>
            </w:r>
            <w:r>
              <w:rPr>
                <w:sz w:val="20"/>
                <w:szCs w:val="20"/>
              </w:rPr>
              <w:t xml:space="preserve"> </w:t>
            </w:r>
            <w:r w:rsidRPr="00920E3D">
              <w:rPr>
                <w:sz w:val="20"/>
                <w:szCs w:val="20"/>
              </w:rPr>
              <w:t>of collateral damage on the City of Splendors.</w:t>
            </w:r>
          </w:p>
          <w:p w:rsidR="00920E3D" w:rsidRDefault="00920E3D" w:rsidP="00920E3D">
            <w:pPr>
              <w:autoSpaceDE w:val="0"/>
              <w:autoSpaceDN w:val="0"/>
              <w:adjustRightInd w:val="0"/>
              <w:rPr>
                <w:sz w:val="20"/>
                <w:szCs w:val="20"/>
              </w:rPr>
            </w:pPr>
          </w:p>
          <w:p w:rsidR="00920E3D" w:rsidRPr="00920E3D" w:rsidRDefault="00920E3D" w:rsidP="00920E3D">
            <w:pPr>
              <w:autoSpaceDE w:val="0"/>
              <w:autoSpaceDN w:val="0"/>
              <w:adjustRightInd w:val="0"/>
              <w:rPr>
                <w:sz w:val="20"/>
                <w:szCs w:val="20"/>
              </w:rPr>
            </w:pPr>
          </w:p>
        </w:tc>
        <w:tc>
          <w:tcPr>
            <w:tcW w:w="3775" w:type="dxa"/>
            <w:shd w:val="clear" w:color="auto" w:fill="auto"/>
            <w:vAlign w:val="center"/>
          </w:tcPr>
          <w:p w:rsidR="00920E3D" w:rsidRDefault="00920E3D" w:rsidP="00920E3D">
            <w:pPr>
              <w:autoSpaceDE w:val="0"/>
              <w:autoSpaceDN w:val="0"/>
              <w:adjustRightInd w:val="0"/>
              <w:rPr>
                <w:sz w:val="20"/>
                <w:szCs w:val="20"/>
              </w:rPr>
            </w:pPr>
          </w:p>
          <w:p w:rsidR="00920E3D" w:rsidRPr="00920E3D" w:rsidRDefault="00920E3D" w:rsidP="00920E3D">
            <w:pPr>
              <w:autoSpaceDE w:val="0"/>
              <w:autoSpaceDN w:val="0"/>
              <w:adjustRightInd w:val="0"/>
              <w:rPr>
                <w:sz w:val="20"/>
                <w:szCs w:val="20"/>
              </w:rPr>
            </w:pPr>
          </w:p>
        </w:tc>
      </w:tr>
    </w:tbl>
    <w:p w:rsidR="0042142A" w:rsidRDefault="0042142A" w:rsidP="0042142A">
      <w:pPr>
        <w:jc w:val="center"/>
      </w:pPr>
    </w:p>
    <w:p w:rsidR="00490DDD" w:rsidRDefault="00490DDD" w:rsidP="00490DDD">
      <w:pPr>
        <w:jc w:val="center"/>
        <w:rPr>
          <w:b/>
        </w:rPr>
      </w:pPr>
    </w:p>
    <w:p w:rsidR="00307029" w:rsidRDefault="00307029" w:rsidP="00490DD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3347"/>
        <w:gridCol w:w="3751"/>
        <w:gridCol w:w="3761"/>
      </w:tblGrid>
      <w:tr w:rsidR="00490DDD" w:rsidRPr="00340D0F" w:rsidTr="00490DDD">
        <w:tc>
          <w:tcPr>
            <w:tcW w:w="2268" w:type="dxa"/>
            <w:shd w:val="clear" w:color="auto" w:fill="auto"/>
          </w:tcPr>
          <w:p w:rsidR="00490DDD" w:rsidRPr="00340D0F" w:rsidRDefault="00490DDD" w:rsidP="00490DDD">
            <w:pPr>
              <w:jc w:val="center"/>
              <w:rPr>
                <w:b/>
              </w:rPr>
            </w:pPr>
            <w:r w:rsidRPr="00340D0F">
              <w:rPr>
                <w:b/>
              </w:rPr>
              <w:t>NAME</w:t>
            </w:r>
          </w:p>
        </w:tc>
        <w:tc>
          <w:tcPr>
            <w:tcW w:w="3360" w:type="dxa"/>
            <w:shd w:val="clear" w:color="auto" w:fill="auto"/>
          </w:tcPr>
          <w:p w:rsidR="00490DDD" w:rsidRPr="00340D0F" w:rsidRDefault="00490DDD" w:rsidP="00490DDD">
            <w:pPr>
              <w:jc w:val="center"/>
              <w:rPr>
                <w:b/>
              </w:rPr>
            </w:pPr>
            <w:r w:rsidRPr="00340D0F">
              <w:rPr>
                <w:b/>
              </w:rPr>
              <w:t>DESCRIPTION</w:t>
            </w:r>
          </w:p>
        </w:tc>
        <w:tc>
          <w:tcPr>
            <w:tcW w:w="3773" w:type="dxa"/>
            <w:shd w:val="clear" w:color="auto" w:fill="auto"/>
          </w:tcPr>
          <w:p w:rsidR="00490DDD" w:rsidRPr="00340D0F" w:rsidRDefault="00490DDD" w:rsidP="00490DDD">
            <w:pPr>
              <w:jc w:val="center"/>
              <w:rPr>
                <w:b/>
              </w:rPr>
            </w:pPr>
            <w:r w:rsidRPr="00340D0F">
              <w:rPr>
                <w:b/>
              </w:rPr>
              <w:t>NOTES</w:t>
            </w:r>
          </w:p>
        </w:tc>
        <w:tc>
          <w:tcPr>
            <w:tcW w:w="3775" w:type="dxa"/>
            <w:shd w:val="clear" w:color="auto" w:fill="auto"/>
          </w:tcPr>
          <w:p w:rsidR="00490DDD" w:rsidRPr="00340D0F" w:rsidRDefault="00490DDD" w:rsidP="00490DDD">
            <w:pPr>
              <w:jc w:val="center"/>
              <w:rPr>
                <w:b/>
              </w:rPr>
            </w:pPr>
            <w:r>
              <w:rPr>
                <w:b/>
              </w:rPr>
              <w:t>PERSONALITIES</w:t>
            </w:r>
          </w:p>
        </w:tc>
      </w:tr>
      <w:tr w:rsidR="00490DDD" w:rsidTr="00490DDD">
        <w:tc>
          <w:tcPr>
            <w:tcW w:w="2268" w:type="dxa"/>
            <w:tcBorders>
              <w:right w:val="nil"/>
            </w:tcBorders>
            <w:shd w:val="clear" w:color="auto" w:fill="auto"/>
            <w:vAlign w:val="center"/>
          </w:tcPr>
          <w:p w:rsidR="00490DDD" w:rsidRPr="00340D0F" w:rsidRDefault="00490DDD" w:rsidP="00490DDD">
            <w:pPr>
              <w:jc w:val="center"/>
              <w:rPr>
                <w:b/>
              </w:rPr>
            </w:pPr>
          </w:p>
        </w:tc>
        <w:tc>
          <w:tcPr>
            <w:tcW w:w="3360" w:type="dxa"/>
            <w:tcBorders>
              <w:left w:val="nil"/>
              <w:right w:val="nil"/>
            </w:tcBorders>
            <w:shd w:val="clear" w:color="auto" w:fill="auto"/>
            <w:vAlign w:val="center"/>
          </w:tcPr>
          <w:p w:rsidR="00490DDD" w:rsidRDefault="00490DDD" w:rsidP="00490DDD"/>
        </w:tc>
        <w:tc>
          <w:tcPr>
            <w:tcW w:w="3773" w:type="dxa"/>
            <w:tcBorders>
              <w:left w:val="nil"/>
              <w:right w:val="nil"/>
            </w:tcBorders>
            <w:shd w:val="clear" w:color="auto" w:fill="auto"/>
            <w:vAlign w:val="center"/>
          </w:tcPr>
          <w:p w:rsidR="00490DDD" w:rsidRDefault="00490DDD" w:rsidP="00490DDD"/>
        </w:tc>
        <w:tc>
          <w:tcPr>
            <w:tcW w:w="3775" w:type="dxa"/>
            <w:tcBorders>
              <w:left w:val="nil"/>
            </w:tcBorders>
            <w:shd w:val="clear" w:color="auto" w:fill="auto"/>
            <w:vAlign w:val="center"/>
          </w:tcPr>
          <w:p w:rsidR="00490DDD" w:rsidRDefault="00490DDD" w:rsidP="00490DDD"/>
        </w:tc>
      </w:tr>
      <w:tr w:rsidR="00490DDD" w:rsidTr="00490DDD">
        <w:tc>
          <w:tcPr>
            <w:tcW w:w="2268" w:type="dxa"/>
            <w:shd w:val="clear" w:color="auto" w:fill="auto"/>
            <w:vAlign w:val="center"/>
          </w:tcPr>
          <w:p w:rsidR="00DD37A4" w:rsidRDefault="00DD37A4" w:rsidP="00490DDD">
            <w:pPr>
              <w:rPr>
                <w:b/>
                <w:i/>
              </w:rPr>
            </w:pPr>
          </w:p>
          <w:p w:rsidR="00490DDD" w:rsidRDefault="00DD37A4" w:rsidP="00490DDD">
            <w:pPr>
              <w:rPr>
                <w:rFonts w:ascii="Arial" w:hAnsi="Arial" w:cs="Arial"/>
                <w:noProof/>
                <w:color w:val="0000FF"/>
                <w:sz w:val="27"/>
                <w:szCs w:val="27"/>
              </w:rPr>
            </w:pPr>
            <w:r>
              <w:rPr>
                <w:b/>
                <w:i/>
              </w:rPr>
              <w:t>City Watch</w:t>
            </w:r>
          </w:p>
          <w:p w:rsidR="00DD37A4" w:rsidRPr="00E81D08" w:rsidRDefault="00E5631E" w:rsidP="00490DDD">
            <w:pPr>
              <w:rPr>
                <w:b/>
                <w:i/>
              </w:rPr>
            </w:pPr>
            <w:r>
              <w:rPr>
                <w:rFonts w:ascii="Arial" w:hAnsi="Arial" w:cs="Arial"/>
                <w:noProof/>
                <w:color w:val="0000FF"/>
                <w:sz w:val="27"/>
                <w:szCs w:val="27"/>
              </w:rPr>
              <w:drawing>
                <wp:inline distT="0" distB="0" distL="0" distR="0" wp14:anchorId="1AEC0A83" wp14:editId="6C5BFC02">
                  <wp:extent cx="1323975" cy="1514475"/>
                  <wp:effectExtent l="0" t="0" r="9525" b="9525"/>
                  <wp:docPr id="33" name="Picture 33" descr="https://encrypted-tbn2.gstatic.com/images?q=tbn:ANd9GcT5YebLquB28a07dLgkEPZizRf4J32NFzcy8D_yKWFgBryV2bAh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5YebLquB28a07dLgkEPZizRf4J32NFzcy8D_yKWFgBryV2bAhGw">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23975" cy="1514475"/>
                          </a:xfrm>
                          <a:prstGeom prst="rect">
                            <a:avLst/>
                          </a:prstGeom>
                          <a:noFill/>
                          <a:ln>
                            <a:noFill/>
                          </a:ln>
                        </pic:spPr>
                      </pic:pic>
                    </a:graphicData>
                  </a:graphic>
                </wp:inline>
              </w:drawing>
            </w:r>
          </w:p>
        </w:tc>
        <w:tc>
          <w:tcPr>
            <w:tcW w:w="3360" w:type="dxa"/>
            <w:shd w:val="clear" w:color="auto" w:fill="auto"/>
            <w:vAlign w:val="center"/>
          </w:tcPr>
          <w:p w:rsidR="00DD37A4" w:rsidRPr="00CC0499" w:rsidRDefault="00DD37A4" w:rsidP="00DD37A4">
            <w:pPr>
              <w:autoSpaceDE w:val="0"/>
              <w:autoSpaceDN w:val="0"/>
              <w:adjustRightInd w:val="0"/>
              <w:ind w:hanging="360"/>
              <w:rPr>
                <w:b/>
                <w:bCs/>
                <w:sz w:val="20"/>
                <w:szCs w:val="20"/>
              </w:rPr>
            </w:pPr>
            <w:r w:rsidRPr="00DD37A4">
              <w:rPr>
                <w:sz w:val="20"/>
                <w:szCs w:val="20"/>
              </w:rPr>
              <w:t xml:space="preserve">     </w:t>
            </w:r>
            <w:r>
              <w:rPr>
                <w:sz w:val="20"/>
                <w:szCs w:val="20"/>
              </w:rPr>
              <w:t xml:space="preserve">  </w:t>
            </w:r>
            <w:proofErr w:type="spellStart"/>
            <w:r w:rsidR="00CC0499" w:rsidRPr="00CC0499">
              <w:rPr>
                <w:b/>
                <w:sz w:val="20"/>
                <w:szCs w:val="20"/>
              </w:rPr>
              <w:t>Piergeiron’s</w:t>
            </w:r>
            <w:proofErr w:type="spellEnd"/>
            <w:r w:rsidR="00CC0499" w:rsidRPr="00CC0499">
              <w:rPr>
                <w:b/>
                <w:sz w:val="20"/>
                <w:szCs w:val="20"/>
              </w:rPr>
              <w:t xml:space="preserve"> Palace</w:t>
            </w:r>
          </w:p>
          <w:p w:rsidR="00DD37A4" w:rsidRPr="00CC0499" w:rsidRDefault="00CC0499" w:rsidP="00DD37A4">
            <w:pPr>
              <w:autoSpaceDE w:val="0"/>
              <w:autoSpaceDN w:val="0"/>
              <w:adjustRightInd w:val="0"/>
              <w:rPr>
                <w:b/>
                <w:sz w:val="20"/>
                <w:szCs w:val="20"/>
              </w:rPr>
            </w:pPr>
            <w:r w:rsidRPr="00CC0499">
              <w:rPr>
                <w:b/>
                <w:sz w:val="20"/>
                <w:szCs w:val="20"/>
              </w:rPr>
              <w:t>Castle Ward (C76)</w:t>
            </w:r>
          </w:p>
          <w:p w:rsidR="005F5DED" w:rsidRDefault="005F5DED" w:rsidP="00DD37A4">
            <w:pPr>
              <w:autoSpaceDE w:val="0"/>
              <w:autoSpaceDN w:val="0"/>
              <w:adjustRightInd w:val="0"/>
              <w:rPr>
                <w:sz w:val="20"/>
                <w:szCs w:val="20"/>
              </w:rPr>
            </w:pPr>
            <w:r w:rsidRPr="008C5944">
              <w:rPr>
                <w:sz w:val="20"/>
                <w:szCs w:val="20"/>
              </w:rPr>
              <w:t>A watch street patrol consists of four</w:t>
            </w:r>
            <w:r>
              <w:rPr>
                <w:sz w:val="20"/>
                <w:szCs w:val="20"/>
              </w:rPr>
              <w:t xml:space="preserve"> </w:t>
            </w:r>
            <w:r w:rsidRPr="008C5944">
              <w:rPr>
                <w:sz w:val="20"/>
                <w:szCs w:val="20"/>
              </w:rPr>
              <w:t xml:space="preserve">members: a </w:t>
            </w:r>
            <w:proofErr w:type="spellStart"/>
            <w:r w:rsidRPr="008C5944">
              <w:rPr>
                <w:sz w:val="20"/>
                <w:szCs w:val="20"/>
              </w:rPr>
              <w:t>civilar</w:t>
            </w:r>
            <w:proofErr w:type="spellEnd"/>
            <w:r w:rsidRPr="008C5944">
              <w:rPr>
                <w:sz w:val="20"/>
                <w:szCs w:val="20"/>
              </w:rPr>
              <w:t xml:space="preserve"> (captain</w:t>
            </w:r>
            <w:r>
              <w:rPr>
                <w:sz w:val="20"/>
                <w:szCs w:val="20"/>
              </w:rPr>
              <w:t xml:space="preserve"> </w:t>
            </w:r>
            <w:r w:rsidRPr="008C5944">
              <w:rPr>
                <w:sz w:val="20"/>
                <w:szCs w:val="20"/>
              </w:rPr>
              <w:t xml:space="preserve">or lieutenant), an </w:t>
            </w:r>
            <w:proofErr w:type="spellStart"/>
            <w:r w:rsidRPr="008C5944">
              <w:rPr>
                <w:sz w:val="20"/>
                <w:szCs w:val="20"/>
              </w:rPr>
              <w:t>armar</w:t>
            </w:r>
            <w:proofErr w:type="spellEnd"/>
            <w:r w:rsidRPr="008C5944">
              <w:rPr>
                <w:sz w:val="20"/>
                <w:szCs w:val="20"/>
              </w:rPr>
              <w:t xml:space="preserve"> (sergeant), and two watchmen or</w:t>
            </w:r>
            <w:r>
              <w:rPr>
                <w:sz w:val="20"/>
                <w:szCs w:val="20"/>
              </w:rPr>
              <w:t xml:space="preserve"> </w:t>
            </w:r>
            <w:r w:rsidRPr="008C5944">
              <w:rPr>
                <w:sz w:val="20"/>
                <w:szCs w:val="20"/>
              </w:rPr>
              <w:t>watchwomen.</w:t>
            </w:r>
          </w:p>
          <w:p w:rsidR="005F5DED" w:rsidRDefault="005F5DED" w:rsidP="00DD37A4">
            <w:pPr>
              <w:autoSpaceDE w:val="0"/>
              <w:autoSpaceDN w:val="0"/>
              <w:adjustRightInd w:val="0"/>
              <w:rPr>
                <w:sz w:val="20"/>
                <w:szCs w:val="20"/>
              </w:rPr>
            </w:pPr>
          </w:p>
          <w:p w:rsidR="005F5DED" w:rsidRDefault="005F5DED" w:rsidP="00DD37A4">
            <w:pPr>
              <w:autoSpaceDE w:val="0"/>
              <w:autoSpaceDN w:val="0"/>
              <w:adjustRightInd w:val="0"/>
              <w:rPr>
                <w:sz w:val="20"/>
                <w:szCs w:val="20"/>
              </w:rPr>
            </w:pPr>
          </w:p>
          <w:p w:rsidR="003C38A0" w:rsidRPr="00DD37A4" w:rsidRDefault="003C38A0" w:rsidP="00DD37A4">
            <w:pPr>
              <w:autoSpaceDE w:val="0"/>
              <w:autoSpaceDN w:val="0"/>
              <w:adjustRightInd w:val="0"/>
              <w:rPr>
                <w:sz w:val="20"/>
                <w:szCs w:val="20"/>
              </w:rPr>
            </w:pPr>
          </w:p>
          <w:p w:rsidR="00DD37A4" w:rsidRPr="00DD37A4" w:rsidRDefault="00DD37A4" w:rsidP="00DD37A4">
            <w:pPr>
              <w:autoSpaceDE w:val="0"/>
              <w:autoSpaceDN w:val="0"/>
              <w:adjustRightInd w:val="0"/>
              <w:rPr>
                <w:color w:val="000000"/>
                <w:sz w:val="20"/>
                <w:szCs w:val="20"/>
              </w:rPr>
            </w:pPr>
          </w:p>
        </w:tc>
        <w:tc>
          <w:tcPr>
            <w:tcW w:w="3773" w:type="dxa"/>
            <w:shd w:val="clear" w:color="auto" w:fill="auto"/>
            <w:vAlign w:val="center"/>
          </w:tcPr>
          <w:p w:rsidR="00DD37A4" w:rsidRPr="00DD37A4" w:rsidRDefault="00DD37A4" w:rsidP="00DD37A4">
            <w:pPr>
              <w:autoSpaceDE w:val="0"/>
              <w:autoSpaceDN w:val="0"/>
              <w:adjustRightInd w:val="0"/>
              <w:rPr>
                <w:sz w:val="20"/>
                <w:szCs w:val="20"/>
              </w:rPr>
            </w:pPr>
            <w:r w:rsidRPr="00DD37A4">
              <w:rPr>
                <w:sz w:val="20"/>
                <w:szCs w:val="20"/>
              </w:rPr>
              <w:t xml:space="preserve">The City Watch serves as </w:t>
            </w:r>
            <w:proofErr w:type="spellStart"/>
            <w:r w:rsidRPr="00DD37A4">
              <w:rPr>
                <w:sz w:val="20"/>
                <w:szCs w:val="20"/>
              </w:rPr>
              <w:t>Waterdeep’s</w:t>
            </w:r>
            <w:proofErr w:type="spellEnd"/>
            <w:r w:rsidRPr="00DD37A4">
              <w:rPr>
                <w:sz w:val="20"/>
                <w:szCs w:val="20"/>
              </w:rPr>
              <w:t xml:space="preserve"> police force, patrolling the city and ensuring the well-being of its inhabitants.</w:t>
            </w:r>
          </w:p>
          <w:p w:rsidR="00490DDD" w:rsidRDefault="00DD37A4" w:rsidP="00490DDD">
            <w:pPr>
              <w:autoSpaceDE w:val="0"/>
              <w:autoSpaceDN w:val="0"/>
              <w:adjustRightInd w:val="0"/>
              <w:rPr>
                <w:sz w:val="20"/>
                <w:szCs w:val="20"/>
              </w:rPr>
            </w:pPr>
            <w:r w:rsidRPr="00DD37A4">
              <w:rPr>
                <w:sz w:val="20"/>
                <w:szCs w:val="20"/>
              </w:rPr>
              <w:t>In addition to arresting those who break the laws, Watch patrols often assist passersby with heavy loads, give directions, search for lost children, provide basic medical aid, and referee verbal disputes.</w:t>
            </w:r>
          </w:p>
          <w:p w:rsidR="003C38A0" w:rsidRPr="00DD37A4" w:rsidRDefault="003C38A0" w:rsidP="00490DDD">
            <w:pPr>
              <w:autoSpaceDE w:val="0"/>
              <w:autoSpaceDN w:val="0"/>
              <w:adjustRightInd w:val="0"/>
              <w:rPr>
                <w:sz w:val="20"/>
                <w:szCs w:val="20"/>
              </w:rPr>
            </w:pPr>
          </w:p>
          <w:p w:rsidR="00DD37A4" w:rsidRPr="00DD37A4" w:rsidRDefault="00DD37A4" w:rsidP="00490DDD">
            <w:pPr>
              <w:autoSpaceDE w:val="0"/>
              <w:autoSpaceDN w:val="0"/>
              <w:adjustRightInd w:val="0"/>
              <w:rPr>
                <w:sz w:val="20"/>
                <w:szCs w:val="20"/>
              </w:rPr>
            </w:pPr>
          </w:p>
        </w:tc>
        <w:tc>
          <w:tcPr>
            <w:tcW w:w="3775" w:type="dxa"/>
            <w:shd w:val="clear" w:color="auto" w:fill="auto"/>
            <w:vAlign w:val="center"/>
          </w:tcPr>
          <w:p w:rsidR="00DD37A4" w:rsidRDefault="009521D9" w:rsidP="00DD37A4">
            <w:pPr>
              <w:autoSpaceDE w:val="0"/>
              <w:autoSpaceDN w:val="0"/>
              <w:adjustRightInd w:val="0"/>
              <w:rPr>
                <w:sz w:val="20"/>
                <w:szCs w:val="20"/>
              </w:rPr>
            </w:pPr>
            <w:r>
              <w:rPr>
                <w:sz w:val="20"/>
                <w:szCs w:val="20"/>
              </w:rPr>
              <w:t>The commander of the W</w:t>
            </w:r>
            <w:r w:rsidR="00DD37A4" w:rsidRPr="00DD37A4">
              <w:rPr>
                <w:sz w:val="20"/>
                <w:szCs w:val="20"/>
              </w:rPr>
              <w:t xml:space="preserve">atch is </w:t>
            </w:r>
            <w:r w:rsidR="00DD37A4" w:rsidRPr="00DD37A4">
              <w:rPr>
                <w:b/>
                <w:sz w:val="20"/>
                <w:szCs w:val="20"/>
              </w:rPr>
              <w:t xml:space="preserve">Captain </w:t>
            </w:r>
            <w:proofErr w:type="spellStart"/>
            <w:r w:rsidR="00DD37A4" w:rsidRPr="00DD37A4">
              <w:rPr>
                <w:b/>
                <w:sz w:val="20"/>
                <w:szCs w:val="20"/>
              </w:rPr>
              <w:t>Rulathon</w:t>
            </w:r>
            <w:proofErr w:type="spellEnd"/>
            <w:r w:rsidR="00DD37A4" w:rsidRPr="00DD37A4">
              <w:rPr>
                <w:b/>
                <w:sz w:val="20"/>
                <w:szCs w:val="20"/>
              </w:rPr>
              <w:t>,</w:t>
            </w:r>
            <w:r w:rsidR="00DD37A4" w:rsidRPr="00DD37A4">
              <w:rPr>
                <w:sz w:val="20"/>
                <w:szCs w:val="20"/>
              </w:rPr>
              <w:t xml:space="preserve"> who</w:t>
            </w:r>
            <w:r w:rsidR="00DD37A4">
              <w:rPr>
                <w:sz w:val="20"/>
                <w:szCs w:val="20"/>
              </w:rPr>
              <w:t xml:space="preserve"> </w:t>
            </w:r>
            <w:r w:rsidR="00DD37A4" w:rsidRPr="00DD37A4">
              <w:rPr>
                <w:sz w:val="20"/>
                <w:szCs w:val="20"/>
              </w:rPr>
              <w:t>re</w:t>
            </w:r>
            <w:r w:rsidR="00DD37A4">
              <w:rPr>
                <w:sz w:val="20"/>
                <w:szCs w:val="20"/>
              </w:rPr>
              <w:t xml:space="preserve">ports to </w:t>
            </w:r>
            <w:proofErr w:type="spellStart"/>
            <w:r w:rsidR="00DD37A4">
              <w:rPr>
                <w:sz w:val="20"/>
                <w:szCs w:val="20"/>
              </w:rPr>
              <w:t>Piergeiron</w:t>
            </w:r>
            <w:proofErr w:type="spellEnd"/>
            <w:r w:rsidR="00DD37A4">
              <w:rPr>
                <w:sz w:val="20"/>
                <w:szCs w:val="20"/>
              </w:rPr>
              <w:t>.</w:t>
            </w:r>
          </w:p>
          <w:p w:rsidR="00DD37A4" w:rsidRPr="00DD37A4" w:rsidRDefault="00DD37A4" w:rsidP="00DD37A4">
            <w:pPr>
              <w:autoSpaceDE w:val="0"/>
              <w:autoSpaceDN w:val="0"/>
              <w:adjustRightInd w:val="0"/>
              <w:rPr>
                <w:b/>
                <w:sz w:val="20"/>
                <w:szCs w:val="20"/>
              </w:rPr>
            </w:pPr>
            <w:r w:rsidRPr="00DD37A4">
              <w:rPr>
                <w:sz w:val="20"/>
                <w:szCs w:val="20"/>
              </w:rPr>
              <w:t xml:space="preserve">His senior </w:t>
            </w:r>
            <w:r w:rsidRPr="003C38A0">
              <w:rPr>
                <w:sz w:val="20"/>
                <w:szCs w:val="20"/>
              </w:rPr>
              <w:t>commanders are</w:t>
            </w:r>
            <w:r w:rsidRPr="00DD37A4">
              <w:rPr>
                <w:b/>
                <w:sz w:val="20"/>
                <w:szCs w:val="20"/>
              </w:rPr>
              <w:t xml:space="preserve"> Grand </w:t>
            </w:r>
            <w:proofErr w:type="spellStart"/>
            <w:r w:rsidRPr="00DD37A4">
              <w:rPr>
                <w:b/>
                <w:sz w:val="20"/>
                <w:szCs w:val="20"/>
              </w:rPr>
              <w:t>Civilar</w:t>
            </w:r>
            <w:proofErr w:type="spellEnd"/>
          </w:p>
          <w:p w:rsidR="00490DDD" w:rsidRDefault="00DD37A4" w:rsidP="00DD37A4">
            <w:pPr>
              <w:autoSpaceDE w:val="0"/>
              <w:autoSpaceDN w:val="0"/>
              <w:adjustRightInd w:val="0"/>
              <w:rPr>
                <w:sz w:val="20"/>
                <w:szCs w:val="20"/>
              </w:rPr>
            </w:pPr>
            <w:r w:rsidRPr="00DD37A4">
              <w:rPr>
                <w:b/>
                <w:sz w:val="20"/>
                <w:szCs w:val="20"/>
              </w:rPr>
              <w:t xml:space="preserve">Derek </w:t>
            </w:r>
            <w:proofErr w:type="spellStart"/>
            <w:r w:rsidRPr="00DD37A4">
              <w:rPr>
                <w:b/>
                <w:sz w:val="20"/>
                <w:szCs w:val="20"/>
              </w:rPr>
              <w:t>Windsfire</w:t>
            </w:r>
            <w:proofErr w:type="spellEnd"/>
            <w:r w:rsidRPr="00DD37A4">
              <w:rPr>
                <w:sz w:val="20"/>
                <w:szCs w:val="20"/>
              </w:rPr>
              <w:t xml:space="preserve"> (male half-moon elf), </w:t>
            </w:r>
            <w:r w:rsidRPr="00DD37A4">
              <w:rPr>
                <w:b/>
                <w:sz w:val="20"/>
                <w:szCs w:val="20"/>
              </w:rPr>
              <w:t xml:space="preserve">Mage </w:t>
            </w:r>
            <w:proofErr w:type="spellStart"/>
            <w:r w:rsidRPr="00DD37A4">
              <w:rPr>
                <w:b/>
                <w:sz w:val="20"/>
                <w:szCs w:val="20"/>
              </w:rPr>
              <w:t>Civilar</w:t>
            </w:r>
            <w:proofErr w:type="spellEnd"/>
            <w:r w:rsidRPr="00DD37A4">
              <w:rPr>
                <w:b/>
                <w:sz w:val="20"/>
                <w:szCs w:val="20"/>
              </w:rPr>
              <w:t xml:space="preserve"> </w:t>
            </w:r>
            <w:proofErr w:type="spellStart"/>
            <w:r w:rsidRPr="00DD37A4">
              <w:rPr>
                <w:b/>
                <w:sz w:val="20"/>
                <w:szCs w:val="20"/>
              </w:rPr>
              <w:t>Thyriellentha</w:t>
            </w:r>
            <w:proofErr w:type="spellEnd"/>
            <w:r w:rsidRPr="00DD37A4">
              <w:rPr>
                <w:sz w:val="20"/>
                <w:szCs w:val="20"/>
              </w:rPr>
              <w:t xml:space="preserve">, and </w:t>
            </w:r>
            <w:r w:rsidRPr="006A5E71">
              <w:rPr>
                <w:b/>
                <w:sz w:val="20"/>
                <w:szCs w:val="20"/>
              </w:rPr>
              <w:t xml:space="preserve">Senior </w:t>
            </w:r>
            <w:proofErr w:type="spellStart"/>
            <w:r w:rsidRPr="006A5E71">
              <w:rPr>
                <w:b/>
                <w:sz w:val="20"/>
                <w:szCs w:val="20"/>
              </w:rPr>
              <w:t>Armsmaster</w:t>
            </w:r>
            <w:proofErr w:type="spellEnd"/>
            <w:r w:rsidRPr="006A5E71">
              <w:rPr>
                <w:b/>
                <w:sz w:val="20"/>
                <w:szCs w:val="20"/>
              </w:rPr>
              <w:t xml:space="preserve"> Helve </w:t>
            </w:r>
            <w:proofErr w:type="spellStart"/>
            <w:r w:rsidRPr="006A5E71">
              <w:rPr>
                <w:b/>
                <w:sz w:val="20"/>
                <w:szCs w:val="20"/>
              </w:rPr>
              <w:t>Urtrace</w:t>
            </w:r>
            <w:proofErr w:type="spellEnd"/>
            <w:r w:rsidRPr="00DD37A4">
              <w:rPr>
                <w:sz w:val="20"/>
                <w:szCs w:val="20"/>
              </w:rPr>
              <w:t>.</w:t>
            </w:r>
          </w:p>
          <w:p w:rsidR="006A5E71" w:rsidRDefault="006A5E71" w:rsidP="00490DDD">
            <w:pPr>
              <w:autoSpaceDE w:val="0"/>
              <w:autoSpaceDN w:val="0"/>
              <w:adjustRightInd w:val="0"/>
              <w:rPr>
                <w:sz w:val="20"/>
                <w:szCs w:val="20"/>
              </w:rPr>
            </w:pPr>
          </w:p>
          <w:p w:rsidR="005F5DED" w:rsidRDefault="005F5DED" w:rsidP="00490DDD">
            <w:pPr>
              <w:autoSpaceDE w:val="0"/>
              <w:autoSpaceDN w:val="0"/>
              <w:adjustRightInd w:val="0"/>
              <w:rPr>
                <w:sz w:val="20"/>
                <w:szCs w:val="20"/>
              </w:rPr>
            </w:pPr>
          </w:p>
          <w:p w:rsidR="005F5DED" w:rsidRDefault="005F5DED" w:rsidP="00490DDD">
            <w:pPr>
              <w:autoSpaceDE w:val="0"/>
              <w:autoSpaceDN w:val="0"/>
              <w:adjustRightInd w:val="0"/>
              <w:rPr>
                <w:sz w:val="20"/>
                <w:szCs w:val="20"/>
              </w:rPr>
            </w:pPr>
          </w:p>
          <w:p w:rsidR="005F5DED" w:rsidRPr="00DD37A4" w:rsidRDefault="005F5DED" w:rsidP="00490DDD">
            <w:pPr>
              <w:autoSpaceDE w:val="0"/>
              <w:autoSpaceDN w:val="0"/>
              <w:adjustRightInd w:val="0"/>
              <w:rPr>
                <w:sz w:val="20"/>
                <w:szCs w:val="20"/>
              </w:rPr>
            </w:pPr>
          </w:p>
        </w:tc>
      </w:tr>
      <w:tr w:rsidR="00490DDD" w:rsidTr="00490DDD">
        <w:tc>
          <w:tcPr>
            <w:tcW w:w="13176" w:type="dxa"/>
            <w:gridSpan w:val="4"/>
            <w:shd w:val="clear" w:color="auto" w:fill="auto"/>
            <w:vAlign w:val="center"/>
          </w:tcPr>
          <w:p w:rsidR="00490DDD" w:rsidRDefault="00490DDD" w:rsidP="00490DDD"/>
        </w:tc>
      </w:tr>
      <w:tr w:rsidR="00490DDD" w:rsidTr="00490DDD">
        <w:tc>
          <w:tcPr>
            <w:tcW w:w="2268" w:type="dxa"/>
            <w:shd w:val="clear" w:color="auto" w:fill="auto"/>
            <w:vAlign w:val="center"/>
          </w:tcPr>
          <w:p w:rsidR="00490DDD" w:rsidRDefault="00CC0499" w:rsidP="00490DDD">
            <w:pPr>
              <w:rPr>
                <w:rFonts w:ascii="Arial" w:hAnsi="Arial" w:cs="Arial"/>
                <w:noProof/>
                <w:sz w:val="20"/>
                <w:szCs w:val="20"/>
              </w:rPr>
            </w:pPr>
            <w:r>
              <w:rPr>
                <w:b/>
                <w:i/>
              </w:rPr>
              <w:t>City Navy</w:t>
            </w:r>
          </w:p>
          <w:p w:rsidR="00490DDD" w:rsidRDefault="00490DDD" w:rsidP="00490DDD">
            <w:pPr>
              <w:rPr>
                <w:b/>
                <w:i/>
              </w:rPr>
            </w:pPr>
          </w:p>
          <w:p w:rsidR="00490DDD" w:rsidRDefault="00CC0499" w:rsidP="00490DDD">
            <w:pPr>
              <w:rPr>
                <w:b/>
                <w:i/>
              </w:rPr>
            </w:pPr>
            <w:r>
              <w:rPr>
                <w:rFonts w:ascii="Arial" w:hAnsi="Arial" w:cs="Arial"/>
                <w:noProof/>
                <w:color w:val="0000FF"/>
                <w:sz w:val="27"/>
                <w:szCs w:val="27"/>
              </w:rPr>
              <w:drawing>
                <wp:inline distT="0" distB="0" distL="0" distR="0" wp14:anchorId="1FDFD050" wp14:editId="68476301">
                  <wp:extent cx="1131726" cy="1352550"/>
                  <wp:effectExtent l="0" t="0" r="0" b="0"/>
                  <wp:docPr id="32" name="Picture 32" descr="https://encrypted-tbn1.gstatic.com/images?q=tbn:ANd9GcQa43CbcqQBi1c0Aw80cqRCmWGo9WbNEddzs6do1v_MYoUMcw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a43CbcqQBi1c0Aw80cqRCmWGo9WbNEddzs6do1v_MYoUMcwHt">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34690" cy="1356092"/>
                          </a:xfrm>
                          <a:prstGeom prst="rect">
                            <a:avLst/>
                          </a:prstGeom>
                          <a:noFill/>
                          <a:ln>
                            <a:noFill/>
                          </a:ln>
                        </pic:spPr>
                      </pic:pic>
                    </a:graphicData>
                  </a:graphic>
                </wp:inline>
              </w:drawing>
            </w:r>
          </w:p>
          <w:p w:rsidR="00207229" w:rsidRPr="00512FA3" w:rsidRDefault="00207229" w:rsidP="00490DDD">
            <w:pPr>
              <w:rPr>
                <w:b/>
                <w:i/>
              </w:rPr>
            </w:pPr>
          </w:p>
        </w:tc>
        <w:tc>
          <w:tcPr>
            <w:tcW w:w="3360" w:type="dxa"/>
            <w:shd w:val="clear" w:color="auto" w:fill="auto"/>
            <w:vAlign w:val="center"/>
          </w:tcPr>
          <w:p w:rsidR="00267499" w:rsidRDefault="00267499" w:rsidP="00DF6581">
            <w:pPr>
              <w:autoSpaceDE w:val="0"/>
              <w:autoSpaceDN w:val="0"/>
              <w:adjustRightInd w:val="0"/>
              <w:rPr>
                <w:b/>
                <w:sz w:val="20"/>
                <w:szCs w:val="20"/>
              </w:rPr>
            </w:pPr>
          </w:p>
          <w:p w:rsidR="00DF6581" w:rsidRPr="00DF6581" w:rsidRDefault="00DF6581" w:rsidP="00DF6581">
            <w:pPr>
              <w:autoSpaceDE w:val="0"/>
              <w:autoSpaceDN w:val="0"/>
              <w:adjustRightInd w:val="0"/>
              <w:rPr>
                <w:b/>
                <w:sz w:val="20"/>
                <w:szCs w:val="20"/>
              </w:rPr>
            </w:pPr>
            <w:r w:rsidRPr="00DF6581">
              <w:rPr>
                <w:b/>
                <w:sz w:val="20"/>
                <w:szCs w:val="20"/>
              </w:rPr>
              <w:t>Inner Fort</w:t>
            </w:r>
            <w:r>
              <w:rPr>
                <w:b/>
                <w:sz w:val="20"/>
                <w:szCs w:val="20"/>
              </w:rPr>
              <w:t xml:space="preserve"> (H4), </w:t>
            </w:r>
            <w:r w:rsidRPr="00DF6581">
              <w:rPr>
                <w:b/>
                <w:sz w:val="20"/>
                <w:szCs w:val="20"/>
              </w:rPr>
              <w:t>Outer Fort (H3), Smugglers’ Bane Tower (H1), and</w:t>
            </w:r>
          </w:p>
          <w:p w:rsidR="00490DDD" w:rsidRPr="00DF6581" w:rsidRDefault="00DF6581" w:rsidP="00DF6581">
            <w:pPr>
              <w:rPr>
                <w:b/>
                <w:sz w:val="20"/>
                <w:szCs w:val="20"/>
              </w:rPr>
            </w:pPr>
            <w:proofErr w:type="spellStart"/>
            <w:r w:rsidRPr="00DF6581">
              <w:rPr>
                <w:b/>
                <w:sz w:val="20"/>
                <w:szCs w:val="20"/>
              </w:rPr>
              <w:t>Harborwatch</w:t>
            </w:r>
            <w:proofErr w:type="spellEnd"/>
            <w:r w:rsidRPr="00DF6581">
              <w:rPr>
                <w:b/>
                <w:sz w:val="20"/>
                <w:szCs w:val="20"/>
              </w:rPr>
              <w:t xml:space="preserve"> Tower (H2),</w:t>
            </w:r>
          </w:p>
          <w:p w:rsidR="005F5DED" w:rsidRPr="008C5944" w:rsidRDefault="005F5DED" w:rsidP="005F5DED">
            <w:pPr>
              <w:autoSpaceDE w:val="0"/>
              <w:autoSpaceDN w:val="0"/>
              <w:adjustRightInd w:val="0"/>
              <w:rPr>
                <w:sz w:val="20"/>
                <w:szCs w:val="20"/>
              </w:rPr>
            </w:pPr>
            <w:r>
              <w:rPr>
                <w:sz w:val="20"/>
                <w:szCs w:val="20"/>
              </w:rPr>
              <w:t>The navy’s fl</w:t>
            </w:r>
            <w:r w:rsidRPr="008C5944">
              <w:rPr>
                <w:sz w:val="20"/>
                <w:szCs w:val="20"/>
              </w:rPr>
              <w:t>eet consists of 16 fast “</w:t>
            </w:r>
            <w:proofErr w:type="spellStart"/>
            <w:r w:rsidRPr="008C5944">
              <w:rPr>
                <w:sz w:val="20"/>
                <w:szCs w:val="20"/>
              </w:rPr>
              <w:t>rakers</w:t>
            </w:r>
            <w:proofErr w:type="spellEnd"/>
            <w:r w:rsidRPr="008C5944">
              <w:rPr>
                <w:sz w:val="20"/>
                <w:szCs w:val="20"/>
              </w:rPr>
              <w:t xml:space="preserve">” (or </w:t>
            </w:r>
            <w:proofErr w:type="spellStart"/>
            <w:r w:rsidRPr="008C5944">
              <w:rPr>
                <w:sz w:val="20"/>
                <w:szCs w:val="20"/>
              </w:rPr>
              <w:t>dromonds</w:t>
            </w:r>
            <w:proofErr w:type="spellEnd"/>
            <w:r w:rsidRPr="008C5944">
              <w:rPr>
                <w:sz w:val="20"/>
                <w:szCs w:val="20"/>
              </w:rPr>
              <w:t>),</w:t>
            </w:r>
            <w:r>
              <w:rPr>
                <w:sz w:val="20"/>
                <w:szCs w:val="20"/>
              </w:rPr>
              <w:t xml:space="preserve"> </w:t>
            </w:r>
            <w:r w:rsidRPr="008C5944">
              <w:rPr>
                <w:sz w:val="20"/>
                <w:szCs w:val="20"/>
              </w:rPr>
              <w:t>slim top-armored ve</w:t>
            </w:r>
            <w:r>
              <w:rPr>
                <w:sz w:val="20"/>
                <w:szCs w:val="20"/>
              </w:rPr>
              <w:t>ssels usually armed with two fi</w:t>
            </w:r>
            <w:r w:rsidRPr="008C5944">
              <w:rPr>
                <w:sz w:val="20"/>
                <w:szCs w:val="20"/>
              </w:rPr>
              <w:t>re-pot light</w:t>
            </w:r>
            <w:r>
              <w:rPr>
                <w:sz w:val="20"/>
                <w:szCs w:val="20"/>
              </w:rPr>
              <w:t xml:space="preserve"> </w:t>
            </w:r>
            <w:r w:rsidRPr="008C5944">
              <w:rPr>
                <w:sz w:val="20"/>
                <w:szCs w:val="20"/>
              </w:rPr>
              <w:t>catapults and two large deck-mounted ballistae that the guard</w:t>
            </w:r>
            <w:r>
              <w:rPr>
                <w:sz w:val="20"/>
                <w:szCs w:val="20"/>
              </w:rPr>
              <w:t xml:space="preserve"> </w:t>
            </w:r>
            <w:r w:rsidRPr="008C5944">
              <w:rPr>
                <w:sz w:val="20"/>
                <w:szCs w:val="20"/>
              </w:rPr>
              <w:t>uses with stunning accuracy against pirates and smugglers.</w:t>
            </w:r>
          </w:p>
          <w:p w:rsidR="005F5DED" w:rsidRDefault="005F5DED" w:rsidP="005F5DED">
            <w:pPr>
              <w:autoSpaceDE w:val="0"/>
              <w:autoSpaceDN w:val="0"/>
              <w:adjustRightInd w:val="0"/>
              <w:rPr>
                <w:sz w:val="20"/>
                <w:szCs w:val="20"/>
              </w:rPr>
            </w:pPr>
            <w:r w:rsidRPr="008C5944">
              <w:rPr>
                <w:sz w:val="20"/>
                <w:szCs w:val="20"/>
              </w:rPr>
              <w:t>They are</w:t>
            </w:r>
            <w:r>
              <w:rPr>
                <w:sz w:val="20"/>
                <w:szCs w:val="20"/>
              </w:rPr>
              <w:t xml:space="preserve"> </w:t>
            </w:r>
            <w:r w:rsidRPr="008C5944">
              <w:rPr>
                <w:sz w:val="20"/>
                <w:szCs w:val="20"/>
              </w:rPr>
              <w:t>supported by twenty-four small lateen-sailed galleys, known as</w:t>
            </w:r>
            <w:r>
              <w:rPr>
                <w:sz w:val="20"/>
                <w:szCs w:val="20"/>
              </w:rPr>
              <w:t xml:space="preserve"> “strikers,” and fi</w:t>
            </w:r>
            <w:r w:rsidRPr="008C5944">
              <w:rPr>
                <w:sz w:val="20"/>
                <w:szCs w:val="20"/>
              </w:rPr>
              <w:t>fteen large, wallowing troop-and-supply vessels,</w:t>
            </w:r>
            <w:r>
              <w:rPr>
                <w:sz w:val="20"/>
                <w:szCs w:val="20"/>
              </w:rPr>
              <w:t xml:space="preserve"> </w:t>
            </w:r>
            <w:r w:rsidRPr="008C5944">
              <w:rPr>
                <w:sz w:val="20"/>
                <w:szCs w:val="20"/>
              </w:rPr>
              <w:t>or “transports.”</w:t>
            </w:r>
          </w:p>
          <w:p w:rsidR="00267499" w:rsidRPr="00DF6581" w:rsidRDefault="00267499" w:rsidP="005F5DED">
            <w:pPr>
              <w:autoSpaceDE w:val="0"/>
              <w:autoSpaceDN w:val="0"/>
              <w:adjustRightInd w:val="0"/>
              <w:rPr>
                <w:sz w:val="20"/>
                <w:szCs w:val="20"/>
              </w:rPr>
            </w:pPr>
          </w:p>
        </w:tc>
        <w:tc>
          <w:tcPr>
            <w:tcW w:w="3773" w:type="dxa"/>
            <w:shd w:val="clear" w:color="auto" w:fill="auto"/>
            <w:vAlign w:val="center"/>
          </w:tcPr>
          <w:p w:rsidR="00DF6581" w:rsidRPr="00DF6581" w:rsidRDefault="00DF6581" w:rsidP="00DF6581">
            <w:pPr>
              <w:autoSpaceDE w:val="0"/>
              <w:autoSpaceDN w:val="0"/>
              <w:adjustRightInd w:val="0"/>
              <w:rPr>
                <w:sz w:val="20"/>
                <w:szCs w:val="20"/>
              </w:rPr>
            </w:pPr>
            <w:r w:rsidRPr="00DF6581">
              <w:rPr>
                <w:sz w:val="20"/>
                <w:szCs w:val="20"/>
              </w:rPr>
              <w:t xml:space="preserve">Heavily reliant on maritime trade, </w:t>
            </w:r>
            <w:proofErr w:type="spellStart"/>
            <w:r w:rsidRPr="00DF6581">
              <w:rPr>
                <w:sz w:val="20"/>
                <w:szCs w:val="20"/>
              </w:rPr>
              <w:t>Waterdeep</w:t>
            </w:r>
            <w:proofErr w:type="spellEnd"/>
            <w:r w:rsidRPr="00DF6581">
              <w:rPr>
                <w:sz w:val="20"/>
                <w:szCs w:val="20"/>
              </w:rPr>
              <w:t xml:space="preserve"> has long</w:t>
            </w:r>
            <w:r>
              <w:rPr>
                <w:sz w:val="20"/>
                <w:szCs w:val="20"/>
              </w:rPr>
              <w:t xml:space="preserve"> </w:t>
            </w:r>
            <w:r w:rsidRPr="00DF6581">
              <w:rPr>
                <w:sz w:val="20"/>
                <w:szCs w:val="20"/>
              </w:rPr>
              <w:t>maintained a powerful navy capable of dominating its rivals</w:t>
            </w:r>
          </w:p>
          <w:p w:rsidR="00E97D88" w:rsidRPr="00DF6581" w:rsidRDefault="00DF6581" w:rsidP="00DF6581">
            <w:pPr>
              <w:autoSpaceDE w:val="0"/>
              <w:autoSpaceDN w:val="0"/>
              <w:adjustRightInd w:val="0"/>
              <w:rPr>
                <w:sz w:val="20"/>
                <w:szCs w:val="20"/>
              </w:rPr>
            </w:pPr>
            <w:proofErr w:type="gramStart"/>
            <w:r w:rsidRPr="00DF6581">
              <w:rPr>
                <w:sz w:val="20"/>
                <w:szCs w:val="20"/>
              </w:rPr>
              <w:t>along</w:t>
            </w:r>
            <w:proofErr w:type="gramEnd"/>
            <w:r w:rsidRPr="00DF6581">
              <w:rPr>
                <w:sz w:val="20"/>
                <w:szCs w:val="20"/>
              </w:rPr>
              <w:t xml:space="preserve"> the Sword Coast and protecting its merchant shipping</w:t>
            </w:r>
            <w:r>
              <w:rPr>
                <w:sz w:val="20"/>
                <w:szCs w:val="20"/>
              </w:rPr>
              <w:t xml:space="preserve"> </w:t>
            </w:r>
            <w:r w:rsidRPr="00DF6581">
              <w:rPr>
                <w:sz w:val="20"/>
                <w:szCs w:val="20"/>
              </w:rPr>
              <w:t>from pirates and</w:t>
            </w:r>
            <w:r>
              <w:rPr>
                <w:sz w:val="20"/>
                <w:szCs w:val="20"/>
              </w:rPr>
              <w:t xml:space="preserve"> </w:t>
            </w:r>
            <w:r w:rsidRPr="00DF6581">
              <w:rPr>
                <w:sz w:val="20"/>
                <w:szCs w:val="20"/>
              </w:rPr>
              <w:t>monstrous threats.</w:t>
            </w:r>
          </w:p>
          <w:p w:rsidR="00DF6581" w:rsidRDefault="00DF6581" w:rsidP="00DF6581">
            <w:pPr>
              <w:autoSpaceDE w:val="0"/>
              <w:autoSpaceDN w:val="0"/>
              <w:adjustRightInd w:val="0"/>
              <w:rPr>
                <w:sz w:val="20"/>
                <w:szCs w:val="20"/>
              </w:rPr>
            </w:pPr>
            <w:r w:rsidRPr="00DF6581">
              <w:rPr>
                <w:sz w:val="20"/>
                <w:szCs w:val="20"/>
              </w:rPr>
              <w:t>The navy’s fleet is based in the</w:t>
            </w:r>
            <w:r>
              <w:rPr>
                <w:sz w:val="20"/>
                <w:szCs w:val="20"/>
              </w:rPr>
              <w:t xml:space="preserve"> </w:t>
            </w:r>
            <w:r w:rsidRPr="00DF6581">
              <w:rPr>
                <w:sz w:val="20"/>
                <w:szCs w:val="20"/>
              </w:rPr>
              <w:t>Naval Harbor.</w:t>
            </w:r>
          </w:p>
          <w:p w:rsidR="00DF6581" w:rsidRDefault="00DF6581" w:rsidP="00DF6581">
            <w:pPr>
              <w:autoSpaceDE w:val="0"/>
              <w:autoSpaceDN w:val="0"/>
              <w:adjustRightInd w:val="0"/>
              <w:rPr>
                <w:sz w:val="20"/>
                <w:szCs w:val="20"/>
              </w:rPr>
            </w:pPr>
          </w:p>
          <w:p w:rsidR="00DF6581" w:rsidRDefault="00DF6581" w:rsidP="00DF6581">
            <w:pPr>
              <w:autoSpaceDE w:val="0"/>
              <w:autoSpaceDN w:val="0"/>
              <w:adjustRightInd w:val="0"/>
              <w:rPr>
                <w:sz w:val="20"/>
                <w:szCs w:val="20"/>
              </w:rPr>
            </w:pPr>
          </w:p>
          <w:p w:rsidR="00267499" w:rsidRDefault="00267499" w:rsidP="00DF6581">
            <w:pPr>
              <w:autoSpaceDE w:val="0"/>
              <w:autoSpaceDN w:val="0"/>
              <w:adjustRightInd w:val="0"/>
              <w:rPr>
                <w:sz w:val="20"/>
                <w:szCs w:val="20"/>
              </w:rPr>
            </w:pPr>
          </w:p>
          <w:p w:rsidR="00267499" w:rsidRDefault="00267499" w:rsidP="00DF6581">
            <w:pPr>
              <w:autoSpaceDE w:val="0"/>
              <w:autoSpaceDN w:val="0"/>
              <w:adjustRightInd w:val="0"/>
              <w:rPr>
                <w:sz w:val="20"/>
                <w:szCs w:val="20"/>
              </w:rPr>
            </w:pPr>
          </w:p>
          <w:p w:rsidR="00DF6581" w:rsidRDefault="00DF6581" w:rsidP="00DF6581">
            <w:pPr>
              <w:autoSpaceDE w:val="0"/>
              <w:autoSpaceDN w:val="0"/>
              <w:adjustRightInd w:val="0"/>
              <w:rPr>
                <w:sz w:val="20"/>
                <w:szCs w:val="20"/>
              </w:rPr>
            </w:pPr>
          </w:p>
          <w:p w:rsidR="00DF6581" w:rsidRPr="00DF6581" w:rsidRDefault="00DF6581" w:rsidP="00DF6581">
            <w:pPr>
              <w:autoSpaceDE w:val="0"/>
              <w:autoSpaceDN w:val="0"/>
              <w:adjustRightInd w:val="0"/>
              <w:rPr>
                <w:sz w:val="20"/>
                <w:szCs w:val="20"/>
              </w:rPr>
            </w:pPr>
          </w:p>
        </w:tc>
        <w:tc>
          <w:tcPr>
            <w:tcW w:w="3775" w:type="dxa"/>
            <w:shd w:val="clear" w:color="auto" w:fill="auto"/>
            <w:vAlign w:val="center"/>
          </w:tcPr>
          <w:p w:rsidR="00360772" w:rsidRDefault="00360772" w:rsidP="00DF6581">
            <w:pPr>
              <w:autoSpaceDE w:val="0"/>
              <w:autoSpaceDN w:val="0"/>
              <w:adjustRightInd w:val="0"/>
              <w:rPr>
                <w:sz w:val="20"/>
                <w:szCs w:val="20"/>
              </w:rPr>
            </w:pPr>
          </w:p>
          <w:p w:rsidR="00490DDD" w:rsidRDefault="009521D9" w:rsidP="00DF6581">
            <w:pPr>
              <w:autoSpaceDE w:val="0"/>
              <w:autoSpaceDN w:val="0"/>
              <w:adjustRightInd w:val="0"/>
              <w:rPr>
                <w:sz w:val="20"/>
                <w:szCs w:val="20"/>
              </w:rPr>
            </w:pPr>
            <w:r w:rsidRPr="009521D9">
              <w:rPr>
                <w:sz w:val="20"/>
                <w:szCs w:val="20"/>
              </w:rPr>
              <w:t xml:space="preserve">The commander of the </w:t>
            </w:r>
            <w:proofErr w:type="spellStart"/>
            <w:r w:rsidRPr="009521D9">
              <w:rPr>
                <w:sz w:val="20"/>
                <w:szCs w:val="20"/>
              </w:rPr>
              <w:t>Nany</w:t>
            </w:r>
            <w:proofErr w:type="spellEnd"/>
            <w:r w:rsidRPr="009521D9">
              <w:rPr>
                <w:sz w:val="20"/>
                <w:szCs w:val="20"/>
              </w:rPr>
              <w:t xml:space="preserve"> is</w:t>
            </w:r>
            <w:r>
              <w:rPr>
                <w:b/>
                <w:sz w:val="20"/>
                <w:szCs w:val="20"/>
              </w:rPr>
              <w:t xml:space="preserve"> </w:t>
            </w:r>
            <w:r w:rsidR="00DF6581" w:rsidRPr="00DF6581">
              <w:rPr>
                <w:b/>
                <w:sz w:val="20"/>
                <w:szCs w:val="20"/>
              </w:rPr>
              <w:t xml:space="preserve">Admiral </w:t>
            </w:r>
            <w:proofErr w:type="spellStart"/>
            <w:r w:rsidR="00DF6581" w:rsidRPr="00DF6581">
              <w:rPr>
                <w:b/>
                <w:sz w:val="20"/>
                <w:szCs w:val="20"/>
              </w:rPr>
              <w:t>Helkar</w:t>
            </w:r>
            <w:proofErr w:type="spellEnd"/>
            <w:r w:rsidR="00DF6581" w:rsidRPr="00DF6581">
              <w:rPr>
                <w:b/>
                <w:sz w:val="20"/>
                <w:szCs w:val="20"/>
              </w:rPr>
              <w:t xml:space="preserve"> </w:t>
            </w:r>
            <w:proofErr w:type="spellStart"/>
            <w:r w:rsidR="00DF6581" w:rsidRPr="00DF6581">
              <w:rPr>
                <w:b/>
                <w:sz w:val="20"/>
                <w:szCs w:val="20"/>
              </w:rPr>
              <w:t>Hornwynd</w:t>
            </w:r>
            <w:proofErr w:type="spellEnd"/>
            <w:r w:rsidR="005F5DED">
              <w:rPr>
                <w:sz w:val="20"/>
                <w:szCs w:val="20"/>
              </w:rPr>
              <w:t xml:space="preserve"> (</w:t>
            </w:r>
            <w:proofErr w:type="spellStart"/>
            <w:r w:rsidR="00DF6581" w:rsidRPr="00DF6581">
              <w:rPr>
                <w:sz w:val="20"/>
                <w:szCs w:val="20"/>
              </w:rPr>
              <w:t>male</w:t>
            </w:r>
            <w:r w:rsidR="00DF6581">
              <w:rPr>
                <w:sz w:val="20"/>
                <w:szCs w:val="20"/>
              </w:rPr>
              <w:t>Illuskan</w:t>
            </w:r>
            <w:proofErr w:type="spellEnd"/>
            <w:r w:rsidR="00DF6581" w:rsidRPr="00DF6581">
              <w:rPr>
                <w:sz w:val="20"/>
                <w:szCs w:val="20"/>
              </w:rPr>
              <w:t>).</w:t>
            </w:r>
          </w:p>
          <w:p w:rsidR="00DF6581" w:rsidRDefault="00DF6581" w:rsidP="00DF6581">
            <w:pPr>
              <w:autoSpaceDE w:val="0"/>
              <w:autoSpaceDN w:val="0"/>
              <w:adjustRightInd w:val="0"/>
              <w:rPr>
                <w:sz w:val="20"/>
                <w:szCs w:val="20"/>
              </w:rPr>
            </w:pPr>
          </w:p>
          <w:p w:rsidR="005F5DED" w:rsidRDefault="005F5DED" w:rsidP="00DF6581">
            <w:pPr>
              <w:autoSpaceDE w:val="0"/>
              <w:autoSpaceDN w:val="0"/>
              <w:adjustRightInd w:val="0"/>
              <w:rPr>
                <w:sz w:val="20"/>
                <w:szCs w:val="20"/>
              </w:rPr>
            </w:pPr>
          </w:p>
          <w:p w:rsidR="005F5DED" w:rsidRDefault="005F5DED" w:rsidP="00DF6581">
            <w:pPr>
              <w:autoSpaceDE w:val="0"/>
              <w:autoSpaceDN w:val="0"/>
              <w:adjustRightInd w:val="0"/>
              <w:rPr>
                <w:sz w:val="20"/>
                <w:szCs w:val="20"/>
              </w:rPr>
            </w:pPr>
          </w:p>
          <w:p w:rsidR="005F5DED" w:rsidRDefault="005F5DED" w:rsidP="00DF6581">
            <w:pPr>
              <w:autoSpaceDE w:val="0"/>
              <w:autoSpaceDN w:val="0"/>
              <w:adjustRightInd w:val="0"/>
              <w:rPr>
                <w:sz w:val="20"/>
                <w:szCs w:val="20"/>
              </w:rPr>
            </w:pPr>
          </w:p>
          <w:p w:rsidR="005F5DED" w:rsidRDefault="005F5DED" w:rsidP="00DF6581">
            <w:pPr>
              <w:autoSpaceDE w:val="0"/>
              <w:autoSpaceDN w:val="0"/>
              <w:adjustRightInd w:val="0"/>
              <w:rPr>
                <w:sz w:val="20"/>
                <w:szCs w:val="20"/>
              </w:rPr>
            </w:pPr>
          </w:p>
          <w:p w:rsidR="005F5DED" w:rsidRDefault="005F5DED" w:rsidP="00DF6581">
            <w:pPr>
              <w:autoSpaceDE w:val="0"/>
              <w:autoSpaceDN w:val="0"/>
              <w:adjustRightInd w:val="0"/>
              <w:rPr>
                <w:sz w:val="20"/>
                <w:szCs w:val="20"/>
              </w:rPr>
            </w:pPr>
          </w:p>
          <w:p w:rsidR="005F5DED" w:rsidRDefault="005F5DED" w:rsidP="00DF6581">
            <w:pPr>
              <w:autoSpaceDE w:val="0"/>
              <w:autoSpaceDN w:val="0"/>
              <w:adjustRightInd w:val="0"/>
              <w:rPr>
                <w:sz w:val="20"/>
                <w:szCs w:val="20"/>
              </w:rPr>
            </w:pPr>
          </w:p>
          <w:p w:rsidR="005F5DED" w:rsidRDefault="005F5DED" w:rsidP="00DF6581">
            <w:pPr>
              <w:autoSpaceDE w:val="0"/>
              <w:autoSpaceDN w:val="0"/>
              <w:adjustRightInd w:val="0"/>
              <w:rPr>
                <w:sz w:val="20"/>
                <w:szCs w:val="20"/>
              </w:rPr>
            </w:pPr>
          </w:p>
          <w:p w:rsidR="005F5DED" w:rsidRDefault="005F5DED" w:rsidP="00DF6581">
            <w:pPr>
              <w:autoSpaceDE w:val="0"/>
              <w:autoSpaceDN w:val="0"/>
              <w:adjustRightInd w:val="0"/>
              <w:rPr>
                <w:sz w:val="20"/>
                <w:szCs w:val="20"/>
              </w:rPr>
            </w:pPr>
          </w:p>
          <w:p w:rsidR="00360772" w:rsidRPr="00DF6581" w:rsidRDefault="00360772" w:rsidP="00DF6581">
            <w:pPr>
              <w:autoSpaceDE w:val="0"/>
              <w:autoSpaceDN w:val="0"/>
              <w:adjustRightInd w:val="0"/>
              <w:rPr>
                <w:sz w:val="20"/>
                <w:szCs w:val="20"/>
              </w:rPr>
            </w:pPr>
          </w:p>
        </w:tc>
      </w:tr>
    </w:tbl>
    <w:p w:rsidR="00490DDD" w:rsidRDefault="00490DDD" w:rsidP="00E7011F">
      <w:pPr>
        <w:jc w:val="center"/>
      </w:pPr>
    </w:p>
    <w:p w:rsidR="003C38A0" w:rsidRDefault="003C38A0" w:rsidP="00E7011F">
      <w:pPr>
        <w:jc w:val="center"/>
      </w:pPr>
    </w:p>
    <w:p w:rsidR="003C38A0" w:rsidRDefault="003C38A0" w:rsidP="00E7011F">
      <w:pPr>
        <w:jc w:val="center"/>
      </w:pPr>
    </w:p>
    <w:p w:rsidR="003C38A0" w:rsidRDefault="003C38A0" w:rsidP="003C38A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3323"/>
        <w:gridCol w:w="3711"/>
        <w:gridCol w:w="3736"/>
      </w:tblGrid>
      <w:tr w:rsidR="003C38A0" w:rsidRPr="00340D0F" w:rsidTr="00307029">
        <w:tc>
          <w:tcPr>
            <w:tcW w:w="2268" w:type="dxa"/>
            <w:shd w:val="clear" w:color="auto" w:fill="auto"/>
          </w:tcPr>
          <w:p w:rsidR="003C38A0" w:rsidRPr="00340D0F" w:rsidRDefault="003C38A0" w:rsidP="00307029">
            <w:pPr>
              <w:jc w:val="center"/>
              <w:rPr>
                <w:b/>
              </w:rPr>
            </w:pPr>
            <w:r w:rsidRPr="00340D0F">
              <w:rPr>
                <w:b/>
              </w:rPr>
              <w:t>NAME</w:t>
            </w:r>
          </w:p>
        </w:tc>
        <w:tc>
          <w:tcPr>
            <w:tcW w:w="3360" w:type="dxa"/>
            <w:shd w:val="clear" w:color="auto" w:fill="auto"/>
          </w:tcPr>
          <w:p w:rsidR="003C38A0" w:rsidRPr="00340D0F" w:rsidRDefault="003C38A0" w:rsidP="00307029">
            <w:pPr>
              <w:jc w:val="center"/>
              <w:rPr>
                <w:b/>
              </w:rPr>
            </w:pPr>
            <w:r w:rsidRPr="00340D0F">
              <w:rPr>
                <w:b/>
              </w:rPr>
              <w:t>DESCRIPTION</w:t>
            </w:r>
          </w:p>
        </w:tc>
        <w:tc>
          <w:tcPr>
            <w:tcW w:w="3773" w:type="dxa"/>
            <w:shd w:val="clear" w:color="auto" w:fill="auto"/>
          </w:tcPr>
          <w:p w:rsidR="003C38A0" w:rsidRPr="00340D0F" w:rsidRDefault="003C38A0" w:rsidP="00307029">
            <w:pPr>
              <w:jc w:val="center"/>
              <w:rPr>
                <w:b/>
              </w:rPr>
            </w:pPr>
            <w:r w:rsidRPr="00340D0F">
              <w:rPr>
                <w:b/>
              </w:rPr>
              <w:t>NOTES</w:t>
            </w:r>
          </w:p>
        </w:tc>
        <w:tc>
          <w:tcPr>
            <w:tcW w:w="3775" w:type="dxa"/>
            <w:shd w:val="clear" w:color="auto" w:fill="auto"/>
          </w:tcPr>
          <w:p w:rsidR="003C38A0" w:rsidRPr="00340D0F" w:rsidRDefault="003C38A0" w:rsidP="00307029">
            <w:pPr>
              <w:jc w:val="center"/>
              <w:rPr>
                <w:b/>
              </w:rPr>
            </w:pPr>
            <w:r>
              <w:rPr>
                <w:b/>
              </w:rPr>
              <w:t>PERSONALITIES</w:t>
            </w:r>
          </w:p>
        </w:tc>
      </w:tr>
      <w:tr w:rsidR="003C38A0" w:rsidTr="00307029">
        <w:tc>
          <w:tcPr>
            <w:tcW w:w="2268" w:type="dxa"/>
            <w:tcBorders>
              <w:right w:val="nil"/>
            </w:tcBorders>
            <w:shd w:val="clear" w:color="auto" w:fill="auto"/>
            <w:vAlign w:val="center"/>
          </w:tcPr>
          <w:p w:rsidR="003C38A0" w:rsidRPr="00340D0F" w:rsidRDefault="003C38A0" w:rsidP="00307029">
            <w:pPr>
              <w:jc w:val="center"/>
              <w:rPr>
                <w:b/>
              </w:rPr>
            </w:pPr>
          </w:p>
        </w:tc>
        <w:tc>
          <w:tcPr>
            <w:tcW w:w="3360" w:type="dxa"/>
            <w:tcBorders>
              <w:left w:val="nil"/>
              <w:right w:val="nil"/>
            </w:tcBorders>
            <w:shd w:val="clear" w:color="auto" w:fill="auto"/>
            <w:vAlign w:val="center"/>
          </w:tcPr>
          <w:p w:rsidR="003C38A0" w:rsidRDefault="003C38A0" w:rsidP="00307029"/>
        </w:tc>
        <w:tc>
          <w:tcPr>
            <w:tcW w:w="3773" w:type="dxa"/>
            <w:tcBorders>
              <w:left w:val="nil"/>
              <w:right w:val="nil"/>
            </w:tcBorders>
            <w:shd w:val="clear" w:color="auto" w:fill="auto"/>
            <w:vAlign w:val="center"/>
          </w:tcPr>
          <w:p w:rsidR="003C38A0" w:rsidRDefault="003C38A0" w:rsidP="00307029"/>
        </w:tc>
        <w:tc>
          <w:tcPr>
            <w:tcW w:w="3775" w:type="dxa"/>
            <w:tcBorders>
              <w:left w:val="nil"/>
            </w:tcBorders>
            <w:shd w:val="clear" w:color="auto" w:fill="auto"/>
            <w:vAlign w:val="center"/>
          </w:tcPr>
          <w:p w:rsidR="003C38A0" w:rsidRDefault="003C38A0" w:rsidP="00307029"/>
        </w:tc>
      </w:tr>
      <w:tr w:rsidR="003C38A0" w:rsidTr="00307029">
        <w:tc>
          <w:tcPr>
            <w:tcW w:w="2268" w:type="dxa"/>
            <w:shd w:val="clear" w:color="auto" w:fill="auto"/>
            <w:vAlign w:val="center"/>
          </w:tcPr>
          <w:p w:rsidR="003C38A0" w:rsidRDefault="003C38A0" w:rsidP="00307029">
            <w:pPr>
              <w:rPr>
                <w:b/>
                <w:i/>
              </w:rPr>
            </w:pPr>
          </w:p>
          <w:p w:rsidR="00207229" w:rsidRPr="00207229" w:rsidRDefault="003C38A0" w:rsidP="00307029">
            <w:pPr>
              <w:rPr>
                <w:b/>
                <w:i/>
              </w:rPr>
            </w:pPr>
            <w:r>
              <w:rPr>
                <w:b/>
                <w:i/>
              </w:rPr>
              <w:t>City Guard</w:t>
            </w:r>
          </w:p>
          <w:p w:rsidR="003C38A0" w:rsidRDefault="00207229" w:rsidP="00307029">
            <w:pPr>
              <w:rPr>
                <w:b/>
                <w:i/>
              </w:rPr>
            </w:pPr>
            <w:r>
              <w:rPr>
                <w:b/>
                <w:i/>
                <w:noProof/>
              </w:rPr>
              <w:drawing>
                <wp:inline distT="0" distB="0" distL="0" distR="0" wp14:anchorId="69267B17" wp14:editId="044D0337">
                  <wp:extent cx="1190625" cy="1644219"/>
                  <wp:effectExtent l="0" t="0" r="0" b="0"/>
                  <wp:docPr id="41" name="Picture 41" descr="C:\Users\JBOUGI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OUGIE\Desktop\untitled.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94388" cy="1649416"/>
                          </a:xfrm>
                          <a:prstGeom prst="rect">
                            <a:avLst/>
                          </a:prstGeom>
                          <a:noFill/>
                          <a:ln>
                            <a:noFill/>
                          </a:ln>
                        </pic:spPr>
                      </pic:pic>
                    </a:graphicData>
                  </a:graphic>
                </wp:inline>
              </w:drawing>
            </w:r>
          </w:p>
          <w:p w:rsidR="00207229" w:rsidRPr="00E81D08" w:rsidRDefault="00207229" w:rsidP="00307029">
            <w:pPr>
              <w:rPr>
                <w:b/>
                <w:i/>
              </w:rPr>
            </w:pPr>
          </w:p>
        </w:tc>
        <w:tc>
          <w:tcPr>
            <w:tcW w:w="3360" w:type="dxa"/>
            <w:shd w:val="clear" w:color="auto" w:fill="auto"/>
            <w:vAlign w:val="center"/>
          </w:tcPr>
          <w:p w:rsidR="00FE7A50" w:rsidRPr="00FE7A50" w:rsidRDefault="00FE7A50" w:rsidP="00FE7A50">
            <w:pPr>
              <w:autoSpaceDE w:val="0"/>
              <w:autoSpaceDN w:val="0"/>
              <w:adjustRightInd w:val="0"/>
              <w:rPr>
                <w:b/>
                <w:sz w:val="20"/>
                <w:szCs w:val="20"/>
              </w:rPr>
            </w:pPr>
            <w:r w:rsidRPr="00FE7A50">
              <w:rPr>
                <w:b/>
                <w:sz w:val="20"/>
                <w:szCs w:val="20"/>
              </w:rPr>
              <w:t xml:space="preserve">Castle </w:t>
            </w:r>
            <w:proofErr w:type="spellStart"/>
            <w:r w:rsidRPr="00FE7A50">
              <w:rPr>
                <w:b/>
                <w:sz w:val="20"/>
                <w:szCs w:val="20"/>
              </w:rPr>
              <w:t>Waterdeep</w:t>
            </w:r>
            <w:proofErr w:type="spellEnd"/>
            <w:r w:rsidRPr="00FE7A50">
              <w:rPr>
                <w:b/>
                <w:sz w:val="20"/>
                <w:szCs w:val="20"/>
              </w:rPr>
              <w:t xml:space="preserve"> (C76), Guard Armory (C47), Guard Barr</w:t>
            </w:r>
            <w:r>
              <w:rPr>
                <w:b/>
                <w:sz w:val="20"/>
                <w:szCs w:val="20"/>
              </w:rPr>
              <w:t>acks (C19, D56, N1),</w:t>
            </w:r>
            <w:r w:rsidRPr="00FE7A50">
              <w:rPr>
                <w:b/>
                <w:sz w:val="20"/>
                <w:szCs w:val="20"/>
              </w:rPr>
              <w:t xml:space="preserve"> Palace (C75)</w:t>
            </w:r>
          </w:p>
          <w:p w:rsidR="005F5DED" w:rsidRDefault="005F5DED" w:rsidP="005F5DED">
            <w:pPr>
              <w:autoSpaceDE w:val="0"/>
              <w:autoSpaceDN w:val="0"/>
              <w:adjustRightInd w:val="0"/>
              <w:rPr>
                <w:sz w:val="20"/>
                <w:szCs w:val="20"/>
              </w:rPr>
            </w:pPr>
            <w:r w:rsidRPr="008C5944">
              <w:rPr>
                <w:sz w:val="20"/>
                <w:szCs w:val="20"/>
              </w:rPr>
              <w:t>A Guard patrol consists of twelve</w:t>
            </w:r>
            <w:r>
              <w:rPr>
                <w:sz w:val="20"/>
                <w:szCs w:val="20"/>
              </w:rPr>
              <w:t xml:space="preserve"> </w:t>
            </w:r>
            <w:r w:rsidRPr="008C5944">
              <w:rPr>
                <w:sz w:val="20"/>
                <w:szCs w:val="20"/>
              </w:rPr>
              <w:t xml:space="preserve">members: a </w:t>
            </w:r>
            <w:r>
              <w:rPr>
                <w:sz w:val="20"/>
                <w:szCs w:val="20"/>
              </w:rPr>
              <w:t xml:space="preserve">civiler </w:t>
            </w:r>
            <w:r w:rsidRPr="008C5944">
              <w:rPr>
                <w:sz w:val="20"/>
                <w:szCs w:val="20"/>
              </w:rPr>
              <w:t xml:space="preserve">(captain or lieutenant), an </w:t>
            </w:r>
            <w:proofErr w:type="spellStart"/>
            <w:r w:rsidRPr="008C5944">
              <w:rPr>
                <w:sz w:val="20"/>
                <w:szCs w:val="20"/>
              </w:rPr>
              <w:t>armar</w:t>
            </w:r>
            <w:proofErr w:type="spellEnd"/>
            <w:r w:rsidRPr="008C5944">
              <w:rPr>
                <w:sz w:val="20"/>
                <w:szCs w:val="20"/>
              </w:rPr>
              <w:t xml:space="preserve"> (sergeant),</w:t>
            </w:r>
            <w:r>
              <w:rPr>
                <w:sz w:val="20"/>
                <w:szCs w:val="20"/>
              </w:rPr>
              <w:t xml:space="preserve"> </w:t>
            </w:r>
            <w:r w:rsidRPr="008C5944">
              <w:rPr>
                <w:sz w:val="20"/>
                <w:szCs w:val="20"/>
              </w:rPr>
              <w:t>and ten Guardsmen or Guardswomen.</w:t>
            </w:r>
          </w:p>
          <w:p w:rsidR="003C38A0" w:rsidRDefault="003C38A0" w:rsidP="005F5DED">
            <w:pPr>
              <w:autoSpaceDE w:val="0"/>
              <w:autoSpaceDN w:val="0"/>
              <w:adjustRightInd w:val="0"/>
              <w:rPr>
                <w:color w:val="000000"/>
                <w:sz w:val="20"/>
                <w:szCs w:val="20"/>
              </w:rPr>
            </w:pPr>
          </w:p>
          <w:p w:rsidR="005F5DED" w:rsidRDefault="005F5DED" w:rsidP="005F5DED">
            <w:pPr>
              <w:autoSpaceDE w:val="0"/>
              <w:autoSpaceDN w:val="0"/>
              <w:adjustRightInd w:val="0"/>
              <w:rPr>
                <w:color w:val="000000"/>
                <w:sz w:val="20"/>
                <w:szCs w:val="20"/>
              </w:rPr>
            </w:pPr>
          </w:p>
          <w:p w:rsidR="005F5DED" w:rsidRDefault="005F5DED" w:rsidP="005F5DED">
            <w:pPr>
              <w:autoSpaceDE w:val="0"/>
              <w:autoSpaceDN w:val="0"/>
              <w:adjustRightInd w:val="0"/>
              <w:rPr>
                <w:color w:val="000000"/>
                <w:sz w:val="20"/>
                <w:szCs w:val="20"/>
              </w:rPr>
            </w:pPr>
          </w:p>
          <w:p w:rsidR="005F5DED" w:rsidRDefault="005F5DED" w:rsidP="005F5DED">
            <w:pPr>
              <w:autoSpaceDE w:val="0"/>
              <w:autoSpaceDN w:val="0"/>
              <w:adjustRightInd w:val="0"/>
              <w:rPr>
                <w:color w:val="000000"/>
                <w:sz w:val="20"/>
                <w:szCs w:val="20"/>
              </w:rPr>
            </w:pPr>
          </w:p>
          <w:p w:rsidR="005F5DED" w:rsidRPr="00FE7A50" w:rsidRDefault="005F5DED" w:rsidP="005F5DED">
            <w:pPr>
              <w:autoSpaceDE w:val="0"/>
              <w:autoSpaceDN w:val="0"/>
              <w:adjustRightInd w:val="0"/>
              <w:rPr>
                <w:color w:val="000000"/>
                <w:sz w:val="20"/>
                <w:szCs w:val="20"/>
              </w:rPr>
            </w:pPr>
          </w:p>
        </w:tc>
        <w:tc>
          <w:tcPr>
            <w:tcW w:w="3773" w:type="dxa"/>
            <w:shd w:val="clear" w:color="auto" w:fill="auto"/>
            <w:vAlign w:val="center"/>
          </w:tcPr>
          <w:p w:rsidR="00FE7A50" w:rsidRPr="00FE7A50" w:rsidRDefault="00FE7A50" w:rsidP="00FE7A50">
            <w:pPr>
              <w:autoSpaceDE w:val="0"/>
              <w:autoSpaceDN w:val="0"/>
              <w:adjustRightInd w:val="0"/>
              <w:rPr>
                <w:sz w:val="20"/>
                <w:szCs w:val="20"/>
              </w:rPr>
            </w:pPr>
            <w:r w:rsidRPr="00FE7A50">
              <w:rPr>
                <w:sz w:val="20"/>
                <w:szCs w:val="20"/>
              </w:rPr>
              <w:t xml:space="preserve">The City Guard serves as </w:t>
            </w:r>
            <w:proofErr w:type="spellStart"/>
            <w:r w:rsidRPr="00FE7A50">
              <w:rPr>
                <w:sz w:val="20"/>
                <w:szCs w:val="20"/>
              </w:rPr>
              <w:t>Waterdeep’s</w:t>
            </w:r>
            <w:proofErr w:type="spellEnd"/>
            <w:r w:rsidRPr="00FE7A50">
              <w:rPr>
                <w:sz w:val="20"/>
                <w:szCs w:val="20"/>
              </w:rPr>
              <w:t xml:space="preserve"> army, defending the City</w:t>
            </w:r>
            <w:r>
              <w:rPr>
                <w:sz w:val="20"/>
                <w:szCs w:val="20"/>
              </w:rPr>
              <w:t xml:space="preserve"> </w:t>
            </w:r>
            <w:r w:rsidRPr="00FE7A50">
              <w:rPr>
                <w:sz w:val="20"/>
                <w:szCs w:val="20"/>
              </w:rPr>
              <w:t>of Splendors from attack and patrolling the surrounding countryside.</w:t>
            </w:r>
          </w:p>
          <w:p w:rsidR="00FE7A50" w:rsidRDefault="00FE7A50" w:rsidP="00FE7A50">
            <w:pPr>
              <w:autoSpaceDE w:val="0"/>
              <w:autoSpaceDN w:val="0"/>
              <w:adjustRightInd w:val="0"/>
              <w:rPr>
                <w:sz w:val="20"/>
                <w:szCs w:val="20"/>
              </w:rPr>
            </w:pPr>
            <w:r w:rsidRPr="00FE7A50">
              <w:rPr>
                <w:sz w:val="20"/>
                <w:szCs w:val="20"/>
              </w:rPr>
              <w:t xml:space="preserve">The Guard also serves as bodyguards for </w:t>
            </w:r>
            <w:proofErr w:type="spellStart"/>
            <w:r w:rsidRPr="00FE7A50">
              <w:rPr>
                <w:sz w:val="20"/>
                <w:szCs w:val="20"/>
              </w:rPr>
              <w:t>Piergeiron</w:t>
            </w:r>
            <w:proofErr w:type="spellEnd"/>
            <w:r w:rsidRPr="00FE7A50">
              <w:rPr>
                <w:sz w:val="20"/>
                <w:szCs w:val="20"/>
              </w:rPr>
              <w:t xml:space="preserve"> and as honor guards for visiting diplomats. </w:t>
            </w:r>
          </w:p>
          <w:p w:rsidR="003C38A0" w:rsidRPr="00FE7A50" w:rsidRDefault="00FE7A50" w:rsidP="00307029">
            <w:pPr>
              <w:autoSpaceDE w:val="0"/>
              <w:autoSpaceDN w:val="0"/>
              <w:adjustRightInd w:val="0"/>
              <w:rPr>
                <w:sz w:val="20"/>
                <w:szCs w:val="20"/>
              </w:rPr>
            </w:pPr>
            <w:r w:rsidRPr="00FE7A50">
              <w:rPr>
                <w:sz w:val="20"/>
                <w:szCs w:val="20"/>
              </w:rPr>
              <w:t>Contingents of the Guard</w:t>
            </w:r>
            <w:r>
              <w:rPr>
                <w:sz w:val="20"/>
                <w:szCs w:val="20"/>
              </w:rPr>
              <w:t xml:space="preserve"> </w:t>
            </w:r>
            <w:r w:rsidRPr="00FE7A50">
              <w:rPr>
                <w:sz w:val="20"/>
                <w:szCs w:val="20"/>
              </w:rPr>
              <w:t>and the Watch jointly man the city gates; the Guard controls</w:t>
            </w:r>
            <w:r>
              <w:rPr>
                <w:sz w:val="20"/>
                <w:szCs w:val="20"/>
              </w:rPr>
              <w:t xml:space="preserve"> </w:t>
            </w:r>
            <w:r w:rsidRPr="00FE7A50">
              <w:rPr>
                <w:sz w:val="20"/>
                <w:szCs w:val="20"/>
              </w:rPr>
              <w:t>access, while the Watch observes those who enter, pursues</w:t>
            </w:r>
            <w:r>
              <w:rPr>
                <w:sz w:val="20"/>
                <w:szCs w:val="20"/>
              </w:rPr>
              <w:t xml:space="preserve"> </w:t>
            </w:r>
            <w:r w:rsidRPr="00FE7A50">
              <w:rPr>
                <w:sz w:val="20"/>
                <w:szCs w:val="20"/>
              </w:rPr>
              <w:t>fugitives,</w:t>
            </w:r>
            <w:r>
              <w:rPr>
                <w:sz w:val="20"/>
                <w:szCs w:val="20"/>
              </w:rPr>
              <w:t xml:space="preserve"> </w:t>
            </w:r>
            <w:r w:rsidRPr="00FE7A50">
              <w:rPr>
                <w:sz w:val="20"/>
                <w:szCs w:val="20"/>
              </w:rPr>
              <w:t>and escorts visitors into the city</w:t>
            </w:r>
          </w:p>
        </w:tc>
        <w:tc>
          <w:tcPr>
            <w:tcW w:w="3775" w:type="dxa"/>
            <w:shd w:val="clear" w:color="auto" w:fill="auto"/>
            <w:vAlign w:val="center"/>
          </w:tcPr>
          <w:p w:rsidR="003C38A0" w:rsidRPr="00FE7A50" w:rsidRDefault="00FE7A50" w:rsidP="00FE7A50">
            <w:pPr>
              <w:autoSpaceDE w:val="0"/>
              <w:autoSpaceDN w:val="0"/>
              <w:adjustRightInd w:val="0"/>
              <w:rPr>
                <w:sz w:val="20"/>
                <w:szCs w:val="20"/>
              </w:rPr>
            </w:pPr>
            <w:r w:rsidRPr="00FE7A50">
              <w:rPr>
                <w:b/>
                <w:sz w:val="20"/>
                <w:szCs w:val="20"/>
              </w:rPr>
              <w:t xml:space="preserve">General </w:t>
            </w:r>
            <w:proofErr w:type="spellStart"/>
            <w:r w:rsidRPr="00FE7A50">
              <w:rPr>
                <w:b/>
                <w:sz w:val="20"/>
                <w:szCs w:val="20"/>
              </w:rPr>
              <w:t>Obryn</w:t>
            </w:r>
            <w:proofErr w:type="spellEnd"/>
            <w:r>
              <w:rPr>
                <w:b/>
                <w:sz w:val="20"/>
                <w:szCs w:val="20"/>
              </w:rPr>
              <w:t xml:space="preserve"> </w:t>
            </w:r>
            <w:proofErr w:type="spellStart"/>
            <w:r w:rsidRPr="00FE7A50">
              <w:rPr>
                <w:b/>
                <w:sz w:val="20"/>
                <w:szCs w:val="20"/>
              </w:rPr>
              <w:t>Ironfist</w:t>
            </w:r>
            <w:proofErr w:type="spellEnd"/>
            <w:r w:rsidRPr="00FE7A50">
              <w:rPr>
                <w:sz w:val="20"/>
                <w:szCs w:val="20"/>
              </w:rPr>
              <w:t xml:space="preserve">, son of </w:t>
            </w:r>
            <w:proofErr w:type="spellStart"/>
            <w:r w:rsidRPr="00FE7A50">
              <w:rPr>
                <w:sz w:val="20"/>
                <w:szCs w:val="20"/>
              </w:rPr>
              <w:t>Arn</w:t>
            </w:r>
            <w:r w:rsidR="005F5DED">
              <w:rPr>
                <w:sz w:val="20"/>
                <w:szCs w:val="20"/>
              </w:rPr>
              <w:t>n</w:t>
            </w:r>
            <w:proofErr w:type="spellEnd"/>
            <w:r w:rsidRPr="00FE7A50">
              <w:rPr>
                <w:sz w:val="20"/>
                <w:szCs w:val="20"/>
              </w:rPr>
              <w:t xml:space="preserve">, blood of </w:t>
            </w:r>
            <w:proofErr w:type="spellStart"/>
            <w:r w:rsidRPr="00FE7A50">
              <w:rPr>
                <w:sz w:val="20"/>
                <w:szCs w:val="20"/>
              </w:rPr>
              <w:t>Turgo</w:t>
            </w:r>
            <w:proofErr w:type="spellEnd"/>
            <w:r w:rsidRPr="00FE7A50">
              <w:rPr>
                <w:sz w:val="20"/>
                <w:szCs w:val="20"/>
              </w:rPr>
              <w:t>, of the</w:t>
            </w:r>
            <w:r>
              <w:rPr>
                <w:sz w:val="20"/>
                <w:szCs w:val="20"/>
              </w:rPr>
              <w:t xml:space="preserve"> </w:t>
            </w:r>
            <w:r w:rsidRPr="00FE7A50">
              <w:rPr>
                <w:sz w:val="20"/>
                <w:szCs w:val="20"/>
              </w:rPr>
              <w:t xml:space="preserve">Forlorn Hills of </w:t>
            </w:r>
            <w:proofErr w:type="spellStart"/>
            <w:r w:rsidRPr="00FE7A50">
              <w:rPr>
                <w:sz w:val="20"/>
                <w:szCs w:val="20"/>
              </w:rPr>
              <w:t>Dardath</w:t>
            </w:r>
            <w:proofErr w:type="spellEnd"/>
            <w:r w:rsidRPr="00FE7A50">
              <w:rPr>
                <w:sz w:val="20"/>
                <w:szCs w:val="20"/>
              </w:rPr>
              <w:t xml:space="preserve"> (male shield</w:t>
            </w:r>
            <w:r>
              <w:rPr>
                <w:sz w:val="20"/>
                <w:szCs w:val="20"/>
              </w:rPr>
              <w:t xml:space="preserve"> </w:t>
            </w:r>
            <w:r w:rsidRPr="00FE7A50">
              <w:rPr>
                <w:sz w:val="20"/>
                <w:szCs w:val="20"/>
              </w:rPr>
              <w:t>dwarf).</w:t>
            </w:r>
          </w:p>
          <w:p w:rsidR="00E12019" w:rsidRDefault="00FE7A50" w:rsidP="008C5944">
            <w:pPr>
              <w:autoSpaceDE w:val="0"/>
              <w:autoSpaceDN w:val="0"/>
              <w:adjustRightInd w:val="0"/>
              <w:rPr>
                <w:sz w:val="20"/>
                <w:szCs w:val="20"/>
              </w:rPr>
            </w:pPr>
            <w:proofErr w:type="spellStart"/>
            <w:r w:rsidRPr="00FE7A50">
              <w:rPr>
                <w:b/>
                <w:bCs/>
                <w:sz w:val="20"/>
                <w:szCs w:val="20"/>
              </w:rPr>
              <w:t>Madeiron</w:t>
            </w:r>
            <w:proofErr w:type="spellEnd"/>
            <w:r w:rsidRPr="00FE7A50">
              <w:rPr>
                <w:b/>
                <w:bCs/>
                <w:sz w:val="20"/>
                <w:szCs w:val="20"/>
              </w:rPr>
              <w:t xml:space="preserve"> </w:t>
            </w:r>
            <w:proofErr w:type="spellStart"/>
            <w:r w:rsidRPr="00FE7A50">
              <w:rPr>
                <w:b/>
                <w:bCs/>
                <w:sz w:val="20"/>
                <w:szCs w:val="20"/>
              </w:rPr>
              <w:t>Sunderstone</w:t>
            </w:r>
            <w:proofErr w:type="spellEnd"/>
            <w:r w:rsidRPr="00FE7A50">
              <w:rPr>
                <w:b/>
                <w:bCs/>
                <w:sz w:val="20"/>
                <w:szCs w:val="20"/>
              </w:rPr>
              <w:t xml:space="preserve"> </w:t>
            </w:r>
            <w:r w:rsidRPr="00FE7A50">
              <w:rPr>
                <w:sz w:val="20"/>
                <w:szCs w:val="20"/>
              </w:rPr>
              <w:t xml:space="preserve">(male </w:t>
            </w:r>
            <w:proofErr w:type="spellStart"/>
            <w:r w:rsidRPr="00FE7A50">
              <w:rPr>
                <w:sz w:val="20"/>
                <w:szCs w:val="20"/>
              </w:rPr>
              <w:t>Illuskan</w:t>
            </w:r>
            <w:proofErr w:type="spellEnd"/>
            <w:r w:rsidRPr="00FE7A50">
              <w:rPr>
                <w:sz w:val="20"/>
                <w:szCs w:val="20"/>
              </w:rPr>
              <w:t xml:space="preserve"> human) stands an astonishing eight feet</w:t>
            </w:r>
            <w:r>
              <w:rPr>
                <w:sz w:val="20"/>
                <w:szCs w:val="20"/>
              </w:rPr>
              <w:t xml:space="preserve"> </w:t>
            </w:r>
            <w:r w:rsidRPr="00FE7A50">
              <w:rPr>
                <w:sz w:val="20"/>
                <w:szCs w:val="20"/>
              </w:rPr>
              <w:t>tall in height</w:t>
            </w:r>
            <w:r w:rsidR="008C5944">
              <w:rPr>
                <w:sz w:val="20"/>
                <w:szCs w:val="20"/>
              </w:rPr>
              <w:t>.</w:t>
            </w:r>
          </w:p>
          <w:p w:rsidR="008C5944" w:rsidRDefault="008C5944" w:rsidP="005F5DED">
            <w:pPr>
              <w:autoSpaceDE w:val="0"/>
              <w:autoSpaceDN w:val="0"/>
              <w:adjustRightInd w:val="0"/>
              <w:rPr>
                <w:sz w:val="20"/>
                <w:szCs w:val="20"/>
              </w:rPr>
            </w:pPr>
          </w:p>
          <w:p w:rsidR="005F5DED" w:rsidRDefault="005F5DED" w:rsidP="005F5DED">
            <w:pPr>
              <w:autoSpaceDE w:val="0"/>
              <w:autoSpaceDN w:val="0"/>
              <w:adjustRightInd w:val="0"/>
              <w:rPr>
                <w:sz w:val="20"/>
                <w:szCs w:val="20"/>
              </w:rPr>
            </w:pPr>
          </w:p>
          <w:p w:rsidR="005F5DED" w:rsidRDefault="005F5DED" w:rsidP="005F5DED">
            <w:pPr>
              <w:autoSpaceDE w:val="0"/>
              <w:autoSpaceDN w:val="0"/>
              <w:adjustRightInd w:val="0"/>
              <w:rPr>
                <w:sz w:val="20"/>
                <w:szCs w:val="20"/>
              </w:rPr>
            </w:pPr>
          </w:p>
          <w:p w:rsidR="005F5DED" w:rsidRDefault="005F5DED" w:rsidP="005F5DED">
            <w:pPr>
              <w:autoSpaceDE w:val="0"/>
              <w:autoSpaceDN w:val="0"/>
              <w:adjustRightInd w:val="0"/>
              <w:rPr>
                <w:sz w:val="20"/>
                <w:szCs w:val="20"/>
              </w:rPr>
            </w:pPr>
          </w:p>
          <w:p w:rsidR="005F5DED" w:rsidRPr="00FE7A50" w:rsidRDefault="005F5DED" w:rsidP="005F5DED">
            <w:pPr>
              <w:autoSpaceDE w:val="0"/>
              <w:autoSpaceDN w:val="0"/>
              <w:adjustRightInd w:val="0"/>
              <w:rPr>
                <w:sz w:val="20"/>
                <w:szCs w:val="20"/>
              </w:rPr>
            </w:pPr>
          </w:p>
        </w:tc>
      </w:tr>
      <w:tr w:rsidR="003C38A0" w:rsidTr="00307029">
        <w:tc>
          <w:tcPr>
            <w:tcW w:w="13176" w:type="dxa"/>
            <w:gridSpan w:val="4"/>
            <w:shd w:val="clear" w:color="auto" w:fill="auto"/>
            <w:vAlign w:val="center"/>
          </w:tcPr>
          <w:p w:rsidR="003C38A0" w:rsidRDefault="003C38A0" w:rsidP="00307029"/>
        </w:tc>
      </w:tr>
      <w:tr w:rsidR="003C38A0" w:rsidTr="00307029">
        <w:tc>
          <w:tcPr>
            <w:tcW w:w="2268" w:type="dxa"/>
            <w:shd w:val="clear" w:color="auto" w:fill="auto"/>
            <w:vAlign w:val="center"/>
          </w:tcPr>
          <w:p w:rsidR="00207229" w:rsidRDefault="00207229" w:rsidP="00307029">
            <w:pPr>
              <w:rPr>
                <w:b/>
                <w:i/>
              </w:rPr>
            </w:pPr>
          </w:p>
          <w:p w:rsidR="003C38A0" w:rsidRDefault="00F83855" w:rsidP="00307029">
            <w:pPr>
              <w:rPr>
                <w:rFonts w:ascii="Arial" w:hAnsi="Arial" w:cs="Arial"/>
                <w:noProof/>
                <w:sz w:val="20"/>
                <w:szCs w:val="20"/>
              </w:rPr>
            </w:pPr>
            <w:r>
              <w:rPr>
                <w:b/>
                <w:i/>
              </w:rPr>
              <w:t>Griffon Cavalry</w:t>
            </w:r>
          </w:p>
          <w:p w:rsidR="003C38A0" w:rsidRDefault="003C38A0" w:rsidP="00307029">
            <w:pPr>
              <w:rPr>
                <w:b/>
                <w:i/>
              </w:rPr>
            </w:pPr>
          </w:p>
          <w:p w:rsidR="003C38A0" w:rsidRDefault="003C38A0" w:rsidP="00307029">
            <w:pPr>
              <w:rPr>
                <w:b/>
                <w:i/>
              </w:rPr>
            </w:pPr>
            <w:r>
              <w:rPr>
                <w:rFonts w:ascii="Arial" w:hAnsi="Arial" w:cs="Arial"/>
                <w:noProof/>
                <w:color w:val="0000FF"/>
                <w:sz w:val="27"/>
                <w:szCs w:val="27"/>
              </w:rPr>
              <w:drawing>
                <wp:inline distT="0" distB="0" distL="0" distR="0" wp14:anchorId="19811100" wp14:editId="0775F370">
                  <wp:extent cx="1388790" cy="1162050"/>
                  <wp:effectExtent l="0" t="0" r="1905" b="0"/>
                  <wp:docPr id="36" name="Picture 36" descr="https://encrypted-tbn0.gstatic.com/images?q=tbn:ANd9GcQAjjSX-X4AZe-8CKxwpYpsisZkTrMjXGXrxQIOZNcoXqxcsj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AjjSX-X4AZe-8CKxwpYpsisZkTrMjXGXrxQIOZNcoXqxcsjpr">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97304" cy="1169174"/>
                          </a:xfrm>
                          <a:prstGeom prst="rect">
                            <a:avLst/>
                          </a:prstGeom>
                          <a:noFill/>
                          <a:ln>
                            <a:noFill/>
                          </a:ln>
                        </pic:spPr>
                      </pic:pic>
                    </a:graphicData>
                  </a:graphic>
                </wp:inline>
              </w:drawing>
            </w:r>
          </w:p>
          <w:p w:rsidR="00207229" w:rsidRPr="00512FA3" w:rsidRDefault="00207229" w:rsidP="00307029">
            <w:pPr>
              <w:rPr>
                <w:b/>
                <w:i/>
              </w:rPr>
            </w:pPr>
          </w:p>
        </w:tc>
        <w:tc>
          <w:tcPr>
            <w:tcW w:w="3360" w:type="dxa"/>
            <w:shd w:val="clear" w:color="auto" w:fill="auto"/>
            <w:vAlign w:val="center"/>
          </w:tcPr>
          <w:p w:rsidR="003C38A0" w:rsidRPr="008C5944" w:rsidRDefault="008C5944" w:rsidP="00440170">
            <w:pPr>
              <w:autoSpaceDE w:val="0"/>
              <w:autoSpaceDN w:val="0"/>
              <w:adjustRightInd w:val="0"/>
              <w:rPr>
                <w:b/>
                <w:sz w:val="20"/>
                <w:szCs w:val="20"/>
              </w:rPr>
            </w:pPr>
            <w:proofErr w:type="spellStart"/>
            <w:r>
              <w:rPr>
                <w:b/>
                <w:sz w:val="20"/>
                <w:szCs w:val="20"/>
              </w:rPr>
              <w:t>Peaktop</w:t>
            </w:r>
            <w:proofErr w:type="spellEnd"/>
            <w:r>
              <w:rPr>
                <w:b/>
                <w:sz w:val="20"/>
                <w:szCs w:val="20"/>
              </w:rPr>
              <w:t xml:space="preserve"> Aerie (C67)</w:t>
            </w:r>
          </w:p>
          <w:p w:rsidR="005F5DED" w:rsidRPr="008C5944" w:rsidRDefault="005F5DED" w:rsidP="005F5DED">
            <w:pPr>
              <w:autoSpaceDE w:val="0"/>
              <w:autoSpaceDN w:val="0"/>
              <w:adjustRightInd w:val="0"/>
              <w:rPr>
                <w:sz w:val="20"/>
                <w:szCs w:val="20"/>
              </w:rPr>
            </w:pPr>
            <w:r w:rsidRPr="008C5944">
              <w:rPr>
                <w:sz w:val="20"/>
                <w:szCs w:val="20"/>
              </w:rPr>
              <w:t>A griffon-rider patrol consists of four griffon-riders and their</w:t>
            </w:r>
            <w:r>
              <w:rPr>
                <w:sz w:val="20"/>
                <w:szCs w:val="20"/>
              </w:rPr>
              <w:t xml:space="preserve"> </w:t>
            </w:r>
            <w:r w:rsidRPr="008C5944">
              <w:rPr>
                <w:sz w:val="20"/>
                <w:szCs w:val="20"/>
              </w:rPr>
              <w:t xml:space="preserve">mounts. They include a </w:t>
            </w:r>
            <w:proofErr w:type="spellStart"/>
            <w:r w:rsidRPr="008C5944">
              <w:rPr>
                <w:sz w:val="20"/>
                <w:szCs w:val="20"/>
              </w:rPr>
              <w:t>civilar</w:t>
            </w:r>
            <w:proofErr w:type="spellEnd"/>
            <w:r w:rsidRPr="008C5944">
              <w:rPr>
                <w:sz w:val="20"/>
                <w:szCs w:val="20"/>
              </w:rPr>
              <w:t xml:space="preserve"> (captain or lieutenant), an </w:t>
            </w:r>
            <w:proofErr w:type="spellStart"/>
            <w:r w:rsidRPr="008C5944">
              <w:rPr>
                <w:sz w:val="20"/>
                <w:szCs w:val="20"/>
              </w:rPr>
              <w:t>armar</w:t>
            </w:r>
            <w:proofErr w:type="spellEnd"/>
            <w:r>
              <w:rPr>
                <w:sz w:val="20"/>
                <w:szCs w:val="20"/>
              </w:rPr>
              <w:t xml:space="preserve"> </w:t>
            </w:r>
            <w:r w:rsidRPr="008C5944">
              <w:rPr>
                <w:sz w:val="20"/>
                <w:szCs w:val="20"/>
              </w:rPr>
              <w:t>(sergeant), and two regular griffon-riders.</w:t>
            </w:r>
          </w:p>
          <w:p w:rsidR="008C5944" w:rsidRDefault="008C5944" w:rsidP="009521D9">
            <w:pPr>
              <w:autoSpaceDE w:val="0"/>
              <w:autoSpaceDN w:val="0"/>
              <w:adjustRightInd w:val="0"/>
              <w:rPr>
                <w:sz w:val="20"/>
                <w:szCs w:val="20"/>
              </w:rPr>
            </w:pPr>
          </w:p>
          <w:p w:rsidR="008C5944" w:rsidRDefault="008C5944" w:rsidP="009521D9">
            <w:pPr>
              <w:autoSpaceDE w:val="0"/>
              <w:autoSpaceDN w:val="0"/>
              <w:adjustRightInd w:val="0"/>
              <w:rPr>
                <w:sz w:val="20"/>
                <w:szCs w:val="20"/>
              </w:rPr>
            </w:pPr>
          </w:p>
          <w:p w:rsidR="008C5944" w:rsidRDefault="008C5944" w:rsidP="009521D9">
            <w:pPr>
              <w:autoSpaceDE w:val="0"/>
              <w:autoSpaceDN w:val="0"/>
              <w:adjustRightInd w:val="0"/>
              <w:rPr>
                <w:sz w:val="20"/>
                <w:szCs w:val="20"/>
              </w:rPr>
            </w:pPr>
          </w:p>
          <w:p w:rsidR="008C5944" w:rsidRPr="008C5944" w:rsidRDefault="008C5944" w:rsidP="009521D9">
            <w:pPr>
              <w:autoSpaceDE w:val="0"/>
              <w:autoSpaceDN w:val="0"/>
              <w:adjustRightInd w:val="0"/>
              <w:rPr>
                <w:sz w:val="20"/>
                <w:szCs w:val="20"/>
              </w:rPr>
            </w:pPr>
          </w:p>
        </w:tc>
        <w:tc>
          <w:tcPr>
            <w:tcW w:w="3773" w:type="dxa"/>
            <w:shd w:val="clear" w:color="auto" w:fill="auto"/>
            <w:vAlign w:val="center"/>
          </w:tcPr>
          <w:p w:rsidR="008C5944" w:rsidRDefault="009521D9" w:rsidP="009521D9">
            <w:pPr>
              <w:autoSpaceDE w:val="0"/>
              <w:autoSpaceDN w:val="0"/>
              <w:adjustRightInd w:val="0"/>
              <w:rPr>
                <w:sz w:val="20"/>
                <w:szCs w:val="20"/>
              </w:rPr>
            </w:pPr>
            <w:proofErr w:type="spellStart"/>
            <w:r w:rsidRPr="008C5944">
              <w:rPr>
                <w:sz w:val="20"/>
                <w:szCs w:val="20"/>
              </w:rPr>
              <w:t>Waterdeep’s</w:t>
            </w:r>
            <w:proofErr w:type="spellEnd"/>
            <w:r w:rsidRPr="008C5944">
              <w:rPr>
                <w:sz w:val="20"/>
                <w:szCs w:val="20"/>
              </w:rPr>
              <w:t xml:space="preserve"> griffon-riders patrol high above the skies of </w:t>
            </w:r>
            <w:proofErr w:type="spellStart"/>
            <w:r w:rsidRPr="008C5944">
              <w:rPr>
                <w:sz w:val="20"/>
                <w:szCs w:val="20"/>
              </w:rPr>
              <w:t>Waterdeep</w:t>
            </w:r>
            <w:proofErr w:type="spellEnd"/>
            <w:r w:rsidRPr="008C5944">
              <w:rPr>
                <w:sz w:val="20"/>
                <w:szCs w:val="20"/>
              </w:rPr>
              <w:t>,</w:t>
            </w:r>
            <w:r w:rsidR="008C5944">
              <w:rPr>
                <w:sz w:val="20"/>
                <w:szCs w:val="20"/>
              </w:rPr>
              <w:t xml:space="preserve"> </w:t>
            </w:r>
            <w:r w:rsidRPr="008C5944">
              <w:rPr>
                <w:sz w:val="20"/>
                <w:szCs w:val="20"/>
              </w:rPr>
              <w:t xml:space="preserve">defending Mount </w:t>
            </w:r>
            <w:proofErr w:type="spellStart"/>
            <w:r w:rsidRPr="008C5944">
              <w:rPr>
                <w:sz w:val="20"/>
                <w:szCs w:val="20"/>
              </w:rPr>
              <w:t>Waterdeep</w:t>
            </w:r>
            <w:proofErr w:type="spellEnd"/>
            <w:r w:rsidRPr="008C5944">
              <w:rPr>
                <w:sz w:val="20"/>
                <w:szCs w:val="20"/>
              </w:rPr>
              <w:t xml:space="preserve"> and the city below against</w:t>
            </w:r>
            <w:r w:rsidR="008C5944">
              <w:rPr>
                <w:sz w:val="20"/>
                <w:szCs w:val="20"/>
              </w:rPr>
              <w:t xml:space="preserve"> intrusion.</w:t>
            </w:r>
          </w:p>
          <w:p w:rsidR="003C38A0" w:rsidRDefault="009521D9" w:rsidP="008C5944">
            <w:pPr>
              <w:autoSpaceDE w:val="0"/>
              <w:autoSpaceDN w:val="0"/>
              <w:adjustRightInd w:val="0"/>
              <w:rPr>
                <w:sz w:val="20"/>
                <w:szCs w:val="20"/>
              </w:rPr>
            </w:pPr>
            <w:r w:rsidRPr="008C5944">
              <w:rPr>
                <w:sz w:val="20"/>
                <w:szCs w:val="20"/>
              </w:rPr>
              <w:t>The Griffon Calvary is an elite company of the City</w:t>
            </w:r>
            <w:r w:rsidR="008C5944">
              <w:rPr>
                <w:sz w:val="20"/>
                <w:szCs w:val="20"/>
              </w:rPr>
              <w:t xml:space="preserve"> </w:t>
            </w:r>
            <w:r w:rsidRPr="008C5944">
              <w:rPr>
                <w:sz w:val="20"/>
                <w:szCs w:val="20"/>
              </w:rPr>
              <w:t xml:space="preserve">Guard, and its leader, Lord </w:t>
            </w:r>
            <w:proofErr w:type="spellStart"/>
            <w:r w:rsidRPr="008C5944">
              <w:rPr>
                <w:sz w:val="20"/>
                <w:szCs w:val="20"/>
              </w:rPr>
              <w:t>Moedt</w:t>
            </w:r>
            <w:proofErr w:type="spellEnd"/>
            <w:r w:rsidRPr="008C5944">
              <w:rPr>
                <w:sz w:val="20"/>
                <w:szCs w:val="20"/>
              </w:rPr>
              <w:t>, reports directly to General</w:t>
            </w:r>
            <w:r w:rsidR="008C5944">
              <w:rPr>
                <w:sz w:val="20"/>
                <w:szCs w:val="20"/>
              </w:rPr>
              <w:t xml:space="preserve"> </w:t>
            </w:r>
            <w:proofErr w:type="spellStart"/>
            <w:r w:rsidR="008C5944">
              <w:rPr>
                <w:sz w:val="20"/>
                <w:szCs w:val="20"/>
              </w:rPr>
              <w:t>Obryn</w:t>
            </w:r>
            <w:proofErr w:type="spellEnd"/>
            <w:r w:rsidR="008C5944">
              <w:rPr>
                <w:sz w:val="20"/>
                <w:szCs w:val="20"/>
              </w:rPr>
              <w:t xml:space="preserve"> </w:t>
            </w:r>
            <w:proofErr w:type="spellStart"/>
            <w:r w:rsidR="008C5944">
              <w:rPr>
                <w:sz w:val="20"/>
                <w:szCs w:val="20"/>
              </w:rPr>
              <w:t>Ironfi</w:t>
            </w:r>
            <w:r w:rsidRPr="008C5944">
              <w:rPr>
                <w:sz w:val="20"/>
                <w:szCs w:val="20"/>
              </w:rPr>
              <w:t>st</w:t>
            </w:r>
            <w:proofErr w:type="spellEnd"/>
            <w:r w:rsidRPr="008C5944">
              <w:rPr>
                <w:sz w:val="20"/>
                <w:szCs w:val="20"/>
              </w:rPr>
              <w:t>.</w:t>
            </w:r>
          </w:p>
          <w:p w:rsidR="008C5944" w:rsidRDefault="008C5944" w:rsidP="008C5944">
            <w:pPr>
              <w:autoSpaceDE w:val="0"/>
              <w:autoSpaceDN w:val="0"/>
              <w:adjustRightInd w:val="0"/>
              <w:rPr>
                <w:sz w:val="20"/>
                <w:szCs w:val="20"/>
              </w:rPr>
            </w:pPr>
          </w:p>
          <w:p w:rsidR="008C5944" w:rsidRDefault="008C5944" w:rsidP="008C5944">
            <w:pPr>
              <w:autoSpaceDE w:val="0"/>
              <w:autoSpaceDN w:val="0"/>
              <w:adjustRightInd w:val="0"/>
              <w:rPr>
                <w:sz w:val="20"/>
                <w:szCs w:val="20"/>
              </w:rPr>
            </w:pPr>
          </w:p>
          <w:p w:rsidR="008C5944" w:rsidRPr="008C5944" w:rsidRDefault="008C5944" w:rsidP="008C5944">
            <w:pPr>
              <w:autoSpaceDE w:val="0"/>
              <w:autoSpaceDN w:val="0"/>
              <w:adjustRightInd w:val="0"/>
              <w:rPr>
                <w:sz w:val="20"/>
                <w:szCs w:val="20"/>
              </w:rPr>
            </w:pPr>
          </w:p>
        </w:tc>
        <w:tc>
          <w:tcPr>
            <w:tcW w:w="3775" w:type="dxa"/>
            <w:shd w:val="clear" w:color="auto" w:fill="auto"/>
            <w:vAlign w:val="center"/>
          </w:tcPr>
          <w:p w:rsidR="009521D9" w:rsidRPr="008C5944" w:rsidRDefault="009521D9" w:rsidP="009521D9">
            <w:pPr>
              <w:autoSpaceDE w:val="0"/>
              <w:autoSpaceDN w:val="0"/>
              <w:adjustRightInd w:val="0"/>
              <w:rPr>
                <w:sz w:val="20"/>
                <w:szCs w:val="20"/>
              </w:rPr>
            </w:pPr>
            <w:r w:rsidRPr="008C5944">
              <w:rPr>
                <w:sz w:val="20"/>
                <w:szCs w:val="20"/>
              </w:rPr>
              <w:t xml:space="preserve">The commander is </w:t>
            </w:r>
            <w:r w:rsidRPr="008C5944">
              <w:rPr>
                <w:b/>
                <w:sz w:val="20"/>
                <w:szCs w:val="20"/>
              </w:rPr>
              <w:t xml:space="preserve">Lord </w:t>
            </w:r>
            <w:proofErr w:type="spellStart"/>
            <w:r w:rsidRPr="008C5944">
              <w:rPr>
                <w:b/>
                <w:sz w:val="20"/>
                <w:szCs w:val="20"/>
              </w:rPr>
              <w:t>Moedt</w:t>
            </w:r>
            <w:proofErr w:type="spellEnd"/>
            <w:r w:rsidRPr="008C5944">
              <w:rPr>
                <w:b/>
                <w:sz w:val="20"/>
                <w:szCs w:val="20"/>
              </w:rPr>
              <w:t xml:space="preserve"> </w:t>
            </w:r>
            <w:proofErr w:type="spellStart"/>
            <w:r w:rsidRPr="008C5944">
              <w:rPr>
                <w:b/>
                <w:sz w:val="20"/>
                <w:szCs w:val="20"/>
              </w:rPr>
              <w:t>Belabranta</w:t>
            </w:r>
            <w:proofErr w:type="spellEnd"/>
            <w:r w:rsidRPr="008C5944">
              <w:rPr>
                <w:b/>
                <w:sz w:val="20"/>
                <w:szCs w:val="20"/>
              </w:rPr>
              <w:t xml:space="preserve"> </w:t>
            </w:r>
            <w:r w:rsidR="005F5DED">
              <w:rPr>
                <w:sz w:val="20"/>
                <w:szCs w:val="20"/>
              </w:rPr>
              <w:t>(</w:t>
            </w:r>
            <w:r w:rsidRPr="008C5944">
              <w:rPr>
                <w:sz w:val="20"/>
                <w:szCs w:val="20"/>
              </w:rPr>
              <w:t xml:space="preserve">male </w:t>
            </w:r>
            <w:proofErr w:type="spellStart"/>
            <w:r w:rsidRPr="008C5944">
              <w:rPr>
                <w:sz w:val="20"/>
                <w:szCs w:val="20"/>
              </w:rPr>
              <w:t>Tethyrian</w:t>
            </w:r>
            <w:proofErr w:type="spellEnd"/>
          </w:p>
          <w:p w:rsidR="003C38A0" w:rsidRPr="008C5944" w:rsidRDefault="009521D9" w:rsidP="009521D9">
            <w:pPr>
              <w:autoSpaceDE w:val="0"/>
              <w:autoSpaceDN w:val="0"/>
              <w:adjustRightInd w:val="0"/>
              <w:rPr>
                <w:sz w:val="20"/>
                <w:szCs w:val="20"/>
              </w:rPr>
            </w:pPr>
            <w:proofErr w:type="gramStart"/>
            <w:r w:rsidRPr="008C5944">
              <w:rPr>
                <w:sz w:val="20"/>
                <w:szCs w:val="20"/>
              </w:rPr>
              <w:t>human</w:t>
            </w:r>
            <w:proofErr w:type="gramEnd"/>
            <w:r w:rsidRPr="008C5944">
              <w:rPr>
                <w:sz w:val="20"/>
                <w:szCs w:val="20"/>
              </w:rPr>
              <w:t>).</w:t>
            </w:r>
          </w:p>
          <w:p w:rsidR="003C38A0" w:rsidRDefault="003C38A0" w:rsidP="00307029">
            <w:pPr>
              <w:autoSpaceDE w:val="0"/>
              <w:autoSpaceDN w:val="0"/>
              <w:adjustRightInd w:val="0"/>
              <w:rPr>
                <w:sz w:val="20"/>
                <w:szCs w:val="20"/>
              </w:rPr>
            </w:pPr>
          </w:p>
          <w:p w:rsidR="005F5DED" w:rsidRDefault="005F5DED" w:rsidP="00307029">
            <w:pPr>
              <w:autoSpaceDE w:val="0"/>
              <w:autoSpaceDN w:val="0"/>
              <w:adjustRightInd w:val="0"/>
              <w:rPr>
                <w:sz w:val="20"/>
                <w:szCs w:val="20"/>
              </w:rPr>
            </w:pPr>
          </w:p>
          <w:p w:rsidR="005F5DED" w:rsidRDefault="005F5DED" w:rsidP="00307029">
            <w:pPr>
              <w:autoSpaceDE w:val="0"/>
              <w:autoSpaceDN w:val="0"/>
              <w:adjustRightInd w:val="0"/>
              <w:rPr>
                <w:sz w:val="20"/>
                <w:szCs w:val="20"/>
              </w:rPr>
            </w:pPr>
          </w:p>
          <w:p w:rsidR="005F5DED" w:rsidRDefault="005F5DED" w:rsidP="00307029">
            <w:pPr>
              <w:autoSpaceDE w:val="0"/>
              <w:autoSpaceDN w:val="0"/>
              <w:adjustRightInd w:val="0"/>
              <w:rPr>
                <w:sz w:val="20"/>
                <w:szCs w:val="20"/>
              </w:rPr>
            </w:pPr>
          </w:p>
          <w:p w:rsidR="005F5DED" w:rsidRDefault="005F5DED" w:rsidP="00307029">
            <w:pPr>
              <w:autoSpaceDE w:val="0"/>
              <w:autoSpaceDN w:val="0"/>
              <w:adjustRightInd w:val="0"/>
              <w:rPr>
                <w:sz w:val="20"/>
                <w:szCs w:val="20"/>
              </w:rPr>
            </w:pPr>
          </w:p>
          <w:p w:rsidR="005F5DED" w:rsidRDefault="005F5DED" w:rsidP="00307029">
            <w:pPr>
              <w:autoSpaceDE w:val="0"/>
              <w:autoSpaceDN w:val="0"/>
              <w:adjustRightInd w:val="0"/>
              <w:rPr>
                <w:sz w:val="20"/>
                <w:szCs w:val="20"/>
              </w:rPr>
            </w:pPr>
          </w:p>
          <w:p w:rsidR="008C5944" w:rsidRPr="008C5944" w:rsidRDefault="008C5944" w:rsidP="00307029">
            <w:pPr>
              <w:autoSpaceDE w:val="0"/>
              <w:autoSpaceDN w:val="0"/>
              <w:adjustRightInd w:val="0"/>
              <w:rPr>
                <w:sz w:val="20"/>
                <w:szCs w:val="20"/>
              </w:rPr>
            </w:pPr>
          </w:p>
        </w:tc>
      </w:tr>
    </w:tbl>
    <w:p w:rsidR="003C38A0" w:rsidRDefault="003C38A0" w:rsidP="003C38A0">
      <w:pPr>
        <w:jc w:val="center"/>
      </w:pPr>
    </w:p>
    <w:p w:rsidR="003C38A0" w:rsidRDefault="003C38A0" w:rsidP="003C38A0">
      <w:pPr>
        <w:jc w:val="center"/>
      </w:pPr>
    </w:p>
    <w:p w:rsidR="003C38A0" w:rsidRDefault="003C38A0" w:rsidP="00E7011F">
      <w:pPr>
        <w:jc w:val="center"/>
      </w:pPr>
    </w:p>
    <w:p w:rsidR="001168C8" w:rsidRDefault="001168C8" w:rsidP="00E7011F">
      <w:pPr>
        <w:jc w:val="center"/>
      </w:pPr>
    </w:p>
    <w:p w:rsidR="005C6CF6" w:rsidRDefault="005C6CF6" w:rsidP="005C6CF6">
      <w:pPr>
        <w:jc w:val="center"/>
        <w:rPr>
          <w:b/>
          <w:sz w:val="36"/>
          <w:szCs w:val="36"/>
          <w:u w:val="single"/>
        </w:rPr>
      </w:pPr>
      <w:r>
        <w:rPr>
          <w:b/>
          <w:sz w:val="36"/>
          <w:szCs w:val="36"/>
          <w:u w:val="single"/>
        </w:rPr>
        <w:t>OTHER</w:t>
      </w:r>
    </w:p>
    <w:p w:rsidR="001168C8" w:rsidRPr="00BC17C3" w:rsidRDefault="001168C8" w:rsidP="001168C8">
      <w:pPr>
        <w:rPr>
          <w:b/>
          <w:sz w:val="36"/>
          <w:szCs w:val="36"/>
          <w:u w:val="single"/>
        </w:rPr>
      </w:pPr>
    </w:p>
    <w:p w:rsidR="001168C8" w:rsidRDefault="001168C8" w:rsidP="001168C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3327"/>
        <w:gridCol w:w="3733"/>
        <w:gridCol w:w="3739"/>
      </w:tblGrid>
      <w:tr w:rsidR="001168C8" w:rsidRPr="00340D0F" w:rsidTr="003C566C">
        <w:tc>
          <w:tcPr>
            <w:tcW w:w="2268" w:type="dxa"/>
            <w:shd w:val="clear" w:color="auto" w:fill="auto"/>
          </w:tcPr>
          <w:p w:rsidR="001168C8" w:rsidRPr="00340D0F" w:rsidRDefault="001168C8" w:rsidP="003C566C">
            <w:pPr>
              <w:jc w:val="center"/>
              <w:rPr>
                <w:b/>
              </w:rPr>
            </w:pPr>
            <w:r w:rsidRPr="00340D0F">
              <w:rPr>
                <w:b/>
              </w:rPr>
              <w:t>NAME</w:t>
            </w:r>
          </w:p>
        </w:tc>
        <w:tc>
          <w:tcPr>
            <w:tcW w:w="3360" w:type="dxa"/>
            <w:shd w:val="clear" w:color="auto" w:fill="auto"/>
          </w:tcPr>
          <w:p w:rsidR="001168C8" w:rsidRPr="00340D0F" w:rsidRDefault="001168C8" w:rsidP="003C566C">
            <w:pPr>
              <w:jc w:val="center"/>
              <w:rPr>
                <w:b/>
              </w:rPr>
            </w:pPr>
            <w:r w:rsidRPr="00340D0F">
              <w:rPr>
                <w:b/>
              </w:rPr>
              <w:t>DESCRIPTION</w:t>
            </w:r>
          </w:p>
        </w:tc>
        <w:tc>
          <w:tcPr>
            <w:tcW w:w="3773" w:type="dxa"/>
            <w:shd w:val="clear" w:color="auto" w:fill="auto"/>
          </w:tcPr>
          <w:p w:rsidR="001168C8" w:rsidRPr="00340D0F" w:rsidRDefault="001168C8" w:rsidP="003C566C">
            <w:pPr>
              <w:jc w:val="center"/>
              <w:rPr>
                <w:b/>
              </w:rPr>
            </w:pPr>
            <w:r w:rsidRPr="00340D0F">
              <w:rPr>
                <w:b/>
              </w:rPr>
              <w:t>NOTES</w:t>
            </w:r>
          </w:p>
        </w:tc>
        <w:tc>
          <w:tcPr>
            <w:tcW w:w="3775" w:type="dxa"/>
            <w:shd w:val="clear" w:color="auto" w:fill="auto"/>
          </w:tcPr>
          <w:p w:rsidR="001168C8" w:rsidRPr="00340D0F" w:rsidRDefault="006A004F" w:rsidP="003C566C">
            <w:pPr>
              <w:jc w:val="center"/>
              <w:rPr>
                <w:b/>
              </w:rPr>
            </w:pPr>
            <w:r>
              <w:rPr>
                <w:b/>
              </w:rPr>
              <w:t>PERSONALITIES</w:t>
            </w:r>
          </w:p>
        </w:tc>
      </w:tr>
      <w:tr w:rsidR="001168C8" w:rsidTr="003C566C">
        <w:tc>
          <w:tcPr>
            <w:tcW w:w="2268" w:type="dxa"/>
            <w:tcBorders>
              <w:right w:val="nil"/>
            </w:tcBorders>
            <w:shd w:val="clear" w:color="auto" w:fill="auto"/>
            <w:vAlign w:val="center"/>
          </w:tcPr>
          <w:p w:rsidR="001168C8" w:rsidRPr="00340D0F" w:rsidRDefault="001168C8" w:rsidP="003C566C">
            <w:pPr>
              <w:jc w:val="center"/>
              <w:rPr>
                <w:b/>
              </w:rPr>
            </w:pPr>
          </w:p>
        </w:tc>
        <w:tc>
          <w:tcPr>
            <w:tcW w:w="3360" w:type="dxa"/>
            <w:tcBorders>
              <w:left w:val="nil"/>
              <w:right w:val="nil"/>
            </w:tcBorders>
            <w:shd w:val="clear" w:color="auto" w:fill="auto"/>
            <w:vAlign w:val="center"/>
          </w:tcPr>
          <w:p w:rsidR="001168C8" w:rsidRDefault="001168C8" w:rsidP="003C566C"/>
        </w:tc>
        <w:tc>
          <w:tcPr>
            <w:tcW w:w="3773" w:type="dxa"/>
            <w:tcBorders>
              <w:left w:val="nil"/>
              <w:right w:val="nil"/>
            </w:tcBorders>
            <w:shd w:val="clear" w:color="auto" w:fill="auto"/>
            <w:vAlign w:val="center"/>
          </w:tcPr>
          <w:p w:rsidR="001168C8" w:rsidRDefault="001168C8" w:rsidP="003C566C"/>
        </w:tc>
        <w:tc>
          <w:tcPr>
            <w:tcW w:w="3775" w:type="dxa"/>
            <w:tcBorders>
              <w:left w:val="nil"/>
            </w:tcBorders>
            <w:shd w:val="clear" w:color="auto" w:fill="auto"/>
            <w:vAlign w:val="center"/>
          </w:tcPr>
          <w:p w:rsidR="001168C8" w:rsidRDefault="001168C8" w:rsidP="003C566C"/>
        </w:tc>
      </w:tr>
      <w:tr w:rsidR="001168C8" w:rsidTr="003C566C">
        <w:tc>
          <w:tcPr>
            <w:tcW w:w="2268" w:type="dxa"/>
            <w:shd w:val="clear" w:color="auto" w:fill="auto"/>
            <w:vAlign w:val="center"/>
          </w:tcPr>
          <w:p w:rsidR="001168C8" w:rsidRDefault="001168C8" w:rsidP="003C566C">
            <w:pPr>
              <w:rPr>
                <w:b/>
                <w:i/>
              </w:rPr>
            </w:pPr>
            <w:r>
              <w:rPr>
                <w:b/>
                <w:i/>
              </w:rPr>
              <w:t>Anchorage Haven</w:t>
            </w:r>
          </w:p>
          <w:p w:rsidR="00F400BB" w:rsidRDefault="00F400BB" w:rsidP="003C566C">
            <w:pPr>
              <w:rPr>
                <w:b/>
                <w:i/>
              </w:rPr>
            </w:pPr>
          </w:p>
          <w:p w:rsidR="00F400BB" w:rsidRPr="00E81D08" w:rsidRDefault="001168C8" w:rsidP="003C566C">
            <w:pPr>
              <w:rPr>
                <w:b/>
                <w:i/>
              </w:rPr>
            </w:pPr>
            <w:r>
              <w:rPr>
                <w:rFonts w:ascii="Arial" w:hAnsi="Arial" w:cs="Arial"/>
                <w:noProof/>
                <w:color w:val="0000FF"/>
                <w:sz w:val="27"/>
                <w:szCs w:val="27"/>
                <w:shd w:val="clear" w:color="auto" w:fill="CCCCCC"/>
              </w:rPr>
              <w:drawing>
                <wp:inline distT="0" distB="0" distL="0" distR="0" wp14:anchorId="07AA0FC4" wp14:editId="222B7A38">
                  <wp:extent cx="1369218" cy="800100"/>
                  <wp:effectExtent l="0" t="0" r="2540" b="0"/>
                  <wp:docPr id="25" name="Picture 25" descr="https://encrypted-tbn3.gstatic.com/images?q=tbn:ANd9GcSKonOMEOxyxOgC7tROL_-TceEDvG5sO8iT60IANpLY23Ur4eCO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SKonOMEOxyxOgC7tROL_-TceEDvG5sO8iT60IANpLY23Ur4eCOEQ">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69218" cy="800100"/>
                          </a:xfrm>
                          <a:prstGeom prst="rect">
                            <a:avLst/>
                          </a:prstGeom>
                          <a:noFill/>
                          <a:ln>
                            <a:noFill/>
                          </a:ln>
                        </pic:spPr>
                      </pic:pic>
                    </a:graphicData>
                  </a:graphic>
                </wp:inline>
              </w:drawing>
            </w:r>
          </w:p>
        </w:tc>
        <w:tc>
          <w:tcPr>
            <w:tcW w:w="3360" w:type="dxa"/>
            <w:shd w:val="clear" w:color="auto" w:fill="auto"/>
            <w:vAlign w:val="center"/>
          </w:tcPr>
          <w:p w:rsidR="003C38A0" w:rsidRDefault="001168C8" w:rsidP="00F400BB">
            <w:pPr>
              <w:autoSpaceDE w:val="0"/>
              <w:autoSpaceDN w:val="0"/>
              <w:adjustRightInd w:val="0"/>
              <w:ind w:hanging="360"/>
              <w:rPr>
                <w:sz w:val="20"/>
                <w:szCs w:val="20"/>
              </w:rPr>
            </w:pPr>
            <w:r w:rsidRPr="00F400BB">
              <w:rPr>
                <w:sz w:val="20"/>
                <w:szCs w:val="20"/>
              </w:rPr>
              <w:t xml:space="preserve">      </w:t>
            </w:r>
            <w:r w:rsidR="00F400BB">
              <w:rPr>
                <w:sz w:val="20"/>
                <w:szCs w:val="20"/>
              </w:rPr>
              <w:t xml:space="preserve"> </w:t>
            </w:r>
          </w:p>
          <w:p w:rsidR="003C38A0" w:rsidRDefault="003C38A0" w:rsidP="00F400BB">
            <w:pPr>
              <w:autoSpaceDE w:val="0"/>
              <w:autoSpaceDN w:val="0"/>
              <w:adjustRightInd w:val="0"/>
              <w:ind w:hanging="360"/>
              <w:rPr>
                <w:sz w:val="20"/>
                <w:szCs w:val="20"/>
              </w:rPr>
            </w:pPr>
          </w:p>
          <w:p w:rsidR="001168C8" w:rsidRDefault="003C38A0" w:rsidP="00F400BB">
            <w:pPr>
              <w:autoSpaceDE w:val="0"/>
              <w:autoSpaceDN w:val="0"/>
              <w:adjustRightInd w:val="0"/>
              <w:ind w:hanging="360"/>
              <w:rPr>
                <w:sz w:val="20"/>
                <w:szCs w:val="20"/>
              </w:rPr>
            </w:pPr>
            <w:r>
              <w:rPr>
                <w:sz w:val="20"/>
                <w:szCs w:val="20"/>
              </w:rPr>
              <w:t xml:space="preserve">       </w:t>
            </w:r>
            <w:r w:rsidR="001168C8" w:rsidRPr="00F400BB">
              <w:rPr>
                <w:sz w:val="20"/>
                <w:szCs w:val="20"/>
              </w:rPr>
              <w:t xml:space="preserve">Orphanage near the temple of </w:t>
            </w:r>
            <w:proofErr w:type="spellStart"/>
            <w:r w:rsidR="001F7D6A" w:rsidRPr="00F400BB">
              <w:rPr>
                <w:sz w:val="20"/>
                <w:szCs w:val="20"/>
              </w:rPr>
              <w:t>Gond</w:t>
            </w:r>
            <w:proofErr w:type="spellEnd"/>
            <w:r w:rsidR="001168C8" w:rsidRPr="00F400BB">
              <w:rPr>
                <w:sz w:val="20"/>
                <w:szCs w:val="20"/>
              </w:rPr>
              <w:t xml:space="preserve">. </w:t>
            </w:r>
            <w:r w:rsidR="007B6675" w:rsidRPr="00F400BB">
              <w:rPr>
                <w:sz w:val="20"/>
                <w:szCs w:val="20"/>
              </w:rPr>
              <w:t>Currently hold</w:t>
            </w:r>
            <w:r w:rsidR="00F400BB" w:rsidRPr="00F400BB">
              <w:rPr>
                <w:sz w:val="20"/>
                <w:szCs w:val="20"/>
              </w:rPr>
              <w:t>s</w:t>
            </w:r>
            <w:r w:rsidR="007B6675" w:rsidRPr="00F400BB">
              <w:rPr>
                <w:sz w:val="20"/>
                <w:szCs w:val="20"/>
              </w:rPr>
              <w:t xml:space="preserve"> about 24 orphans.</w:t>
            </w:r>
          </w:p>
          <w:p w:rsidR="00F400BB" w:rsidRDefault="00F400BB" w:rsidP="001F7D6A">
            <w:pPr>
              <w:pStyle w:val="Default"/>
              <w:rPr>
                <w:rFonts w:ascii="Times New Roman" w:hAnsi="Times New Roman" w:cs="Times New Roman"/>
                <w:sz w:val="20"/>
                <w:szCs w:val="20"/>
              </w:rPr>
            </w:pPr>
          </w:p>
          <w:p w:rsidR="00F400BB" w:rsidRDefault="00F400BB" w:rsidP="001F7D6A">
            <w:pPr>
              <w:pStyle w:val="Default"/>
              <w:rPr>
                <w:rFonts w:ascii="Times New Roman" w:hAnsi="Times New Roman" w:cs="Times New Roman"/>
                <w:sz w:val="20"/>
                <w:szCs w:val="20"/>
              </w:rPr>
            </w:pPr>
          </w:p>
          <w:p w:rsidR="00F400BB" w:rsidRDefault="00F400BB" w:rsidP="001F7D6A">
            <w:pPr>
              <w:pStyle w:val="Default"/>
              <w:rPr>
                <w:sz w:val="20"/>
                <w:szCs w:val="20"/>
              </w:rPr>
            </w:pPr>
          </w:p>
          <w:p w:rsidR="003C38A0" w:rsidRDefault="003C38A0" w:rsidP="001F7D6A">
            <w:pPr>
              <w:pStyle w:val="Default"/>
              <w:rPr>
                <w:sz w:val="20"/>
                <w:szCs w:val="20"/>
              </w:rPr>
            </w:pPr>
          </w:p>
          <w:p w:rsidR="003C38A0" w:rsidRDefault="003C38A0" w:rsidP="001F7D6A">
            <w:pPr>
              <w:pStyle w:val="Default"/>
              <w:rPr>
                <w:sz w:val="20"/>
                <w:szCs w:val="20"/>
              </w:rPr>
            </w:pPr>
          </w:p>
          <w:p w:rsidR="003C38A0" w:rsidRDefault="003C38A0" w:rsidP="001F7D6A">
            <w:pPr>
              <w:pStyle w:val="Default"/>
              <w:rPr>
                <w:sz w:val="20"/>
                <w:szCs w:val="20"/>
              </w:rPr>
            </w:pPr>
          </w:p>
          <w:p w:rsidR="003C38A0" w:rsidRPr="00F400BB" w:rsidRDefault="003C38A0" w:rsidP="001F7D6A">
            <w:pPr>
              <w:pStyle w:val="Default"/>
              <w:rPr>
                <w:sz w:val="20"/>
                <w:szCs w:val="20"/>
              </w:rPr>
            </w:pPr>
          </w:p>
        </w:tc>
        <w:tc>
          <w:tcPr>
            <w:tcW w:w="3773" w:type="dxa"/>
            <w:shd w:val="clear" w:color="auto" w:fill="auto"/>
            <w:vAlign w:val="center"/>
          </w:tcPr>
          <w:p w:rsidR="001168C8" w:rsidRPr="00F400BB" w:rsidRDefault="001168C8" w:rsidP="003C566C">
            <w:pPr>
              <w:pStyle w:val="Default"/>
              <w:rPr>
                <w:rFonts w:ascii="Times New Roman" w:hAnsi="Times New Roman" w:cs="Times New Roman"/>
                <w:sz w:val="20"/>
                <w:szCs w:val="20"/>
              </w:rPr>
            </w:pPr>
            <w:r w:rsidRPr="00F400BB">
              <w:rPr>
                <w:rFonts w:ascii="Times New Roman" w:hAnsi="Times New Roman" w:cs="Times New Roman"/>
                <w:sz w:val="20"/>
                <w:szCs w:val="20"/>
              </w:rPr>
              <w:t xml:space="preserve">The </w:t>
            </w:r>
            <w:r w:rsidR="001F7D6A" w:rsidRPr="00F400BB">
              <w:rPr>
                <w:rFonts w:ascii="Times New Roman" w:hAnsi="Times New Roman" w:cs="Times New Roman"/>
                <w:sz w:val="20"/>
                <w:szCs w:val="20"/>
              </w:rPr>
              <w:t>church</w:t>
            </w:r>
            <w:r w:rsidRPr="00F400BB">
              <w:rPr>
                <w:rFonts w:ascii="Times New Roman" w:hAnsi="Times New Roman" w:cs="Times New Roman"/>
                <w:sz w:val="20"/>
                <w:szCs w:val="20"/>
              </w:rPr>
              <w:t xml:space="preserve"> helps them out with clothes and food, but it is still pretty run down.  They do not have much in books/toys/schooling.</w:t>
            </w:r>
          </w:p>
          <w:p w:rsidR="005C6CF6" w:rsidRPr="00F400BB" w:rsidRDefault="005C6CF6" w:rsidP="003C566C">
            <w:pPr>
              <w:pStyle w:val="Default"/>
              <w:rPr>
                <w:rFonts w:ascii="Times New Roman" w:hAnsi="Times New Roman" w:cs="Times New Roman"/>
                <w:sz w:val="20"/>
                <w:szCs w:val="20"/>
              </w:rPr>
            </w:pPr>
          </w:p>
          <w:p w:rsidR="001168C8" w:rsidRDefault="001168C8" w:rsidP="003C566C">
            <w:pPr>
              <w:rPr>
                <w:sz w:val="20"/>
                <w:szCs w:val="20"/>
              </w:rPr>
            </w:pPr>
          </w:p>
          <w:p w:rsidR="00F400BB" w:rsidRDefault="00F400BB" w:rsidP="003C566C">
            <w:pPr>
              <w:rPr>
                <w:sz w:val="20"/>
                <w:szCs w:val="20"/>
              </w:rPr>
            </w:pPr>
          </w:p>
          <w:p w:rsidR="003C38A0" w:rsidRDefault="003C38A0" w:rsidP="003C566C">
            <w:pPr>
              <w:rPr>
                <w:sz w:val="20"/>
                <w:szCs w:val="20"/>
              </w:rPr>
            </w:pPr>
          </w:p>
          <w:p w:rsidR="003C38A0" w:rsidRPr="00F400BB" w:rsidRDefault="003C38A0" w:rsidP="003C566C">
            <w:pPr>
              <w:rPr>
                <w:sz w:val="20"/>
                <w:szCs w:val="20"/>
              </w:rPr>
            </w:pPr>
          </w:p>
        </w:tc>
        <w:tc>
          <w:tcPr>
            <w:tcW w:w="3775" w:type="dxa"/>
            <w:shd w:val="clear" w:color="auto" w:fill="auto"/>
            <w:vAlign w:val="center"/>
          </w:tcPr>
          <w:p w:rsidR="001168C8" w:rsidRDefault="001F7D6A" w:rsidP="003C566C">
            <w:pPr>
              <w:autoSpaceDE w:val="0"/>
              <w:autoSpaceDN w:val="0"/>
              <w:adjustRightInd w:val="0"/>
              <w:rPr>
                <w:color w:val="000000"/>
                <w:sz w:val="20"/>
                <w:szCs w:val="20"/>
              </w:rPr>
            </w:pPr>
            <w:r w:rsidRPr="00F400BB">
              <w:rPr>
                <w:color w:val="000000"/>
                <w:sz w:val="20"/>
                <w:szCs w:val="20"/>
              </w:rPr>
              <w:t xml:space="preserve">Anchorage Haven seems to be managed by a cleric of </w:t>
            </w:r>
            <w:proofErr w:type="spellStart"/>
            <w:r w:rsidRPr="00F400BB">
              <w:rPr>
                <w:color w:val="000000"/>
                <w:sz w:val="20"/>
                <w:szCs w:val="20"/>
              </w:rPr>
              <w:t>Gond</w:t>
            </w:r>
            <w:proofErr w:type="spellEnd"/>
            <w:r w:rsidRPr="00F400BB">
              <w:rPr>
                <w:color w:val="000000"/>
                <w:sz w:val="20"/>
                <w:szCs w:val="20"/>
              </w:rPr>
              <w:t xml:space="preserve"> by the name of </w:t>
            </w:r>
            <w:proofErr w:type="spellStart"/>
            <w:r w:rsidRPr="00F400BB">
              <w:rPr>
                <w:color w:val="000000"/>
                <w:sz w:val="20"/>
                <w:szCs w:val="20"/>
              </w:rPr>
              <w:t>Willamer</w:t>
            </w:r>
            <w:proofErr w:type="spellEnd"/>
            <w:r w:rsidRPr="00F400BB">
              <w:rPr>
                <w:color w:val="000000"/>
                <w:sz w:val="20"/>
                <w:szCs w:val="20"/>
              </w:rPr>
              <w:t xml:space="preserve"> Barnabas.</w:t>
            </w:r>
          </w:p>
          <w:p w:rsidR="00FD5FC3" w:rsidRDefault="00FD5FC3" w:rsidP="003C566C">
            <w:pPr>
              <w:autoSpaceDE w:val="0"/>
              <w:autoSpaceDN w:val="0"/>
              <w:adjustRightInd w:val="0"/>
              <w:rPr>
                <w:color w:val="000000"/>
                <w:sz w:val="20"/>
                <w:szCs w:val="20"/>
              </w:rPr>
            </w:pPr>
          </w:p>
          <w:p w:rsidR="00FD5FC3" w:rsidRDefault="00FD5FC3" w:rsidP="003C566C">
            <w:pPr>
              <w:autoSpaceDE w:val="0"/>
              <w:autoSpaceDN w:val="0"/>
              <w:adjustRightInd w:val="0"/>
              <w:rPr>
                <w:color w:val="000000"/>
                <w:sz w:val="20"/>
                <w:szCs w:val="20"/>
              </w:rPr>
            </w:pPr>
          </w:p>
          <w:p w:rsidR="003C38A0" w:rsidRDefault="003C38A0" w:rsidP="003C566C">
            <w:pPr>
              <w:autoSpaceDE w:val="0"/>
              <w:autoSpaceDN w:val="0"/>
              <w:adjustRightInd w:val="0"/>
              <w:rPr>
                <w:color w:val="000000"/>
                <w:sz w:val="20"/>
                <w:szCs w:val="20"/>
              </w:rPr>
            </w:pPr>
          </w:p>
          <w:p w:rsidR="003C38A0" w:rsidRPr="00F400BB" w:rsidRDefault="003C38A0" w:rsidP="003C566C">
            <w:pPr>
              <w:autoSpaceDE w:val="0"/>
              <w:autoSpaceDN w:val="0"/>
              <w:adjustRightInd w:val="0"/>
              <w:rPr>
                <w:color w:val="000000"/>
                <w:sz w:val="20"/>
                <w:szCs w:val="20"/>
              </w:rPr>
            </w:pPr>
          </w:p>
          <w:p w:rsidR="001168C8" w:rsidRPr="00F400BB" w:rsidRDefault="001168C8" w:rsidP="001168C8">
            <w:pPr>
              <w:autoSpaceDE w:val="0"/>
              <w:autoSpaceDN w:val="0"/>
              <w:adjustRightInd w:val="0"/>
              <w:ind w:left="20" w:hanging="360"/>
              <w:rPr>
                <w:sz w:val="20"/>
                <w:szCs w:val="20"/>
              </w:rPr>
            </w:pPr>
          </w:p>
        </w:tc>
      </w:tr>
      <w:tr w:rsidR="001168C8" w:rsidTr="003C566C">
        <w:tc>
          <w:tcPr>
            <w:tcW w:w="13176" w:type="dxa"/>
            <w:gridSpan w:val="4"/>
            <w:shd w:val="clear" w:color="auto" w:fill="auto"/>
            <w:vAlign w:val="center"/>
          </w:tcPr>
          <w:p w:rsidR="001168C8" w:rsidRDefault="001168C8" w:rsidP="003C566C"/>
        </w:tc>
      </w:tr>
      <w:tr w:rsidR="001168C8" w:rsidTr="003C566C">
        <w:tc>
          <w:tcPr>
            <w:tcW w:w="2268" w:type="dxa"/>
            <w:shd w:val="clear" w:color="auto" w:fill="auto"/>
            <w:vAlign w:val="center"/>
          </w:tcPr>
          <w:p w:rsidR="001168C8" w:rsidRDefault="001168C8" w:rsidP="003C566C">
            <w:pPr>
              <w:rPr>
                <w:b/>
                <w:i/>
              </w:rPr>
            </w:pPr>
          </w:p>
          <w:p w:rsidR="001168C8" w:rsidRDefault="001168C8" w:rsidP="003C566C">
            <w:pPr>
              <w:rPr>
                <w:b/>
                <w:i/>
              </w:rPr>
            </w:pPr>
          </w:p>
          <w:p w:rsidR="001168C8" w:rsidRDefault="001168C8" w:rsidP="003C566C">
            <w:pPr>
              <w:rPr>
                <w:b/>
                <w:i/>
              </w:rPr>
            </w:pPr>
          </w:p>
          <w:p w:rsidR="00517E67" w:rsidRDefault="00517E67" w:rsidP="003C566C">
            <w:pPr>
              <w:rPr>
                <w:b/>
                <w:i/>
              </w:rPr>
            </w:pPr>
          </w:p>
          <w:p w:rsidR="00517E67" w:rsidRDefault="00517E67" w:rsidP="003C566C">
            <w:pPr>
              <w:rPr>
                <w:b/>
                <w:i/>
              </w:rPr>
            </w:pPr>
          </w:p>
          <w:p w:rsidR="00517E67" w:rsidRDefault="00517E67" w:rsidP="003C566C">
            <w:pPr>
              <w:rPr>
                <w:b/>
                <w:i/>
              </w:rPr>
            </w:pPr>
          </w:p>
          <w:p w:rsidR="00517E67" w:rsidRDefault="00517E67" w:rsidP="003C566C">
            <w:pPr>
              <w:rPr>
                <w:b/>
                <w:i/>
              </w:rPr>
            </w:pPr>
          </w:p>
          <w:p w:rsidR="00517E67" w:rsidRDefault="00517E67" w:rsidP="003C566C">
            <w:pPr>
              <w:rPr>
                <w:b/>
                <w:i/>
              </w:rPr>
            </w:pPr>
          </w:p>
          <w:p w:rsidR="00517E67" w:rsidRDefault="00517E67" w:rsidP="003C566C">
            <w:pPr>
              <w:rPr>
                <w:b/>
                <w:i/>
              </w:rPr>
            </w:pPr>
          </w:p>
          <w:p w:rsidR="00517E67" w:rsidRPr="00512FA3" w:rsidRDefault="00517E67" w:rsidP="003C566C">
            <w:pPr>
              <w:rPr>
                <w:b/>
                <w:i/>
              </w:rPr>
            </w:pPr>
          </w:p>
        </w:tc>
        <w:tc>
          <w:tcPr>
            <w:tcW w:w="3360" w:type="dxa"/>
            <w:shd w:val="clear" w:color="auto" w:fill="auto"/>
            <w:vAlign w:val="center"/>
          </w:tcPr>
          <w:p w:rsidR="001168C8" w:rsidRPr="0043422D" w:rsidRDefault="001168C8" w:rsidP="003C566C"/>
        </w:tc>
        <w:tc>
          <w:tcPr>
            <w:tcW w:w="3773" w:type="dxa"/>
            <w:shd w:val="clear" w:color="auto" w:fill="auto"/>
            <w:vAlign w:val="center"/>
          </w:tcPr>
          <w:p w:rsidR="001168C8" w:rsidRPr="0043422D" w:rsidRDefault="001168C8" w:rsidP="003C566C"/>
        </w:tc>
        <w:tc>
          <w:tcPr>
            <w:tcW w:w="3775" w:type="dxa"/>
            <w:shd w:val="clear" w:color="auto" w:fill="auto"/>
            <w:vAlign w:val="center"/>
          </w:tcPr>
          <w:p w:rsidR="001168C8" w:rsidRPr="00512FA3" w:rsidRDefault="001168C8" w:rsidP="003C566C">
            <w:pPr>
              <w:autoSpaceDE w:val="0"/>
              <w:autoSpaceDN w:val="0"/>
              <w:adjustRightInd w:val="0"/>
            </w:pPr>
          </w:p>
        </w:tc>
      </w:tr>
    </w:tbl>
    <w:p w:rsidR="001168C8" w:rsidRDefault="001168C8" w:rsidP="001168C8">
      <w:pPr>
        <w:jc w:val="center"/>
      </w:pPr>
    </w:p>
    <w:p w:rsidR="001168C8" w:rsidRDefault="001168C8" w:rsidP="00E7011F">
      <w:pPr>
        <w:jc w:val="center"/>
      </w:pPr>
    </w:p>
    <w:sectPr w:rsidR="001168C8" w:rsidSect="008C4C8A">
      <w:pgSz w:w="15840" w:h="12240" w:orient="landscape"/>
      <w:pgMar w:top="1800" w:right="1440" w:bottom="1800" w:left="1440" w:header="706" w:footer="706"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612" w:rsidRDefault="00841612">
      <w:r>
        <w:separator/>
      </w:r>
    </w:p>
  </w:endnote>
  <w:endnote w:type="continuationSeparator" w:id="0">
    <w:p w:rsidR="00841612" w:rsidRDefault="0084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AKJK+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nDLolthSCC">
    <w:altName w:val="DnDLolthSCC"/>
    <w:panose1 w:val="00000000000000000000"/>
    <w:charset w:val="00"/>
    <w:family w:val="roman"/>
    <w:notTrueType/>
    <w:pitch w:val="default"/>
    <w:sig w:usb0="00000003" w:usb1="00000000" w:usb2="00000000" w:usb3="00000000" w:csb0="00000001" w:csb1="00000000"/>
  </w:font>
  <w:font w:name="Mentor Std">
    <w:altName w:val="Mentor Std"/>
    <w:panose1 w:val="00000000000000000000"/>
    <w:charset w:val="00"/>
    <w:family w:val="roman"/>
    <w:notTrueType/>
    <w:pitch w:val="default"/>
    <w:sig w:usb0="00000003" w:usb1="00000000" w:usb2="00000000" w:usb3="00000000" w:csb0="00000001" w:csb1="00000000"/>
  </w:font>
  <w:font w:name="FRFellType-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ENBLGE+Verdana">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612" w:rsidRDefault="00841612">
      <w:r>
        <w:separator/>
      </w:r>
    </w:p>
  </w:footnote>
  <w:footnote w:type="continuationSeparator" w:id="0">
    <w:p w:rsidR="00841612" w:rsidRDefault="00841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8627E"/>
    <w:multiLevelType w:val="multilevel"/>
    <w:tmpl w:val="9A6C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15630F"/>
    <w:multiLevelType w:val="hybridMultilevel"/>
    <w:tmpl w:val="7D92D4F2"/>
    <w:lvl w:ilvl="0" w:tplc="81AE89FE">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437"/>
    <w:rsid w:val="00000E59"/>
    <w:rsid w:val="0000102E"/>
    <w:rsid w:val="00002498"/>
    <w:rsid w:val="00002E4D"/>
    <w:rsid w:val="0000571F"/>
    <w:rsid w:val="0000578A"/>
    <w:rsid w:val="00007403"/>
    <w:rsid w:val="0000780E"/>
    <w:rsid w:val="00007B41"/>
    <w:rsid w:val="00010C50"/>
    <w:rsid w:val="00012FC2"/>
    <w:rsid w:val="00013156"/>
    <w:rsid w:val="00015FF7"/>
    <w:rsid w:val="00016160"/>
    <w:rsid w:val="00016D8A"/>
    <w:rsid w:val="00017997"/>
    <w:rsid w:val="00017D9D"/>
    <w:rsid w:val="00017FD0"/>
    <w:rsid w:val="000207C2"/>
    <w:rsid w:val="00021827"/>
    <w:rsid w:val="000218E3"/>
    <w:rsid w:val="00025516"/>
    <w:rsid w:val="0002624E"/>
    <w:rsid w:val="00026C76"/>
    <w:rsid w:val="00027D88"/>
    <w:rsid w:val="00030756"/>
    <w:rsid w:val="00030D85"/>
    <w:rsid w:val="00031AE0"/>
    <w:rsid w:val="00031D97"/>
    <w:rsid w:val="0003224D"/>
    <w:rsid w:val="000325CE"/>
    <w:rsid w:val="00033B61"/>
    <w:rsid w:val="00036001"/>
    <w:rsid w:val="0004098E"/>
    <w:rsid w:val="00040BB0"/>
    <w:rsid w:val="00040C0C"/>
    <w:rsid w:val="00040C9B"/>
    <w:rsid w:val="00040F77"/>
    <w:rsid w:val="000411FF"/>
    <w:rsid w:val="000422CD"/>
    <w:rsid w:val="0004279C"/>
    <w:rsid w:val="000445D5"/>
    <w:rsid w:val="0004510D"/>
    <w:rsid w:val="00047613"/>
    <w:rsid w:val="0005080E"/>
    <w:rsid w:val="000512FE"/>
    <w:rsid w:val="000530FA"/>
    <w:rsid w:val="00055102"/>
    <w:rsid w:val="00057C59"/>
    <w:rsid w:val="00060FEA"/>
    <w:rsid w:val="00061632"/>
    <w:rsid w:val="00061F52"/>
    <w:rsid w:val="00062FCF"/>
    <w:rsid w:val="00063079"/>
    <w:rsid w:val="00063344"/>
    <w:rsid w:val="00064C90"/>
    <w:rsid w:val="000660FE"/>
    <w:rsid w:val="0006621E"/>
    <w:rsid w:val="00066AD6"/>
    <w:rsid w:val="00067443"/>
    <w:rsid w:val="00067C9E"/>
    <w:rsid w:val="000708B3"/>
    <w:rsid w:val="000711C3"/>
    <w:rsid w:val="00071339"/>
    <w:rsid w:val="00071422"/>
    <w:rsid w:val="000718B2"/>
    <w:rsid w:val="00071D9B"/>
    <w:rsid w:val="0007213A"/>
    <w:rsid w:val="00072C10"/>
    <w:rsid w:val="00073E9E"/>
    <w:rsid w:val="00075EF8"/>
    <w:rsid w:val="00075F86"/>
    <w:rsid w:val="00076F75"/>
    <w:rsid w:val="00081013"/>
    <w:rsid w:val="00081565"/>
    <w:rsid w:val="00082FA8"/>
    <w:rsid w:val="00083277"/>
    <w:rsid w:val="00084C3C"/>
    <w:rsid w:val="00084DCA"/>
    <w:rsid w:val="00084F4A"/>
    <w:rsid w:val="000860E3"/>
    <w:rsid w:val="00086246"/>
    <w:rsid w:val="00086FB0"/>
    <w:rsid w:val="000909D7"/>
    <w:rsid w:val="00090A26"/>
    <w:rsid w:val="00091073"/>
    <w:rsid w:val="000931E0"/>
    <w:rsid w:val="000932A4"/>
    <w:rsid w:val="0009472F"/>
    <w:rsid w:val="000953B3"/>
    <w:rsid w:val="00096177"/>
    <w:rsid w:val="00096B25"/>
    <w:rsid w:val="00096CF7"/>
    <w:rsid w:val="000A0762"/>
    <w:rsid w:val="000A0EEE"/>
    <w:rsid w:val="000A2000"/>
    <w:rsid w:val="000A23F5"/>
    <w:rsid w:val="000A3B25"/>
    <w:rsid w:val="000A3B90"/>
    <w:rsid w:val="000A4081"/>
    <w:rsid w:val="000A6297"/>
    <w:rsid w:val="000A67F2"/>
    <w:rsid w:val="000A6A39"/>
    <w:rsid w:val="000A6EE4"/>
    <w:rsid w:val="000A7D82"/>
    <w:rsid w:val="000B1F70"/>
    <w:rsid w:val="000B2B81"/>
    <w:rsid w:val="000B4F49"/>
    <w:rsid w:val="000B4FD1"/>
    <w:rsid w:val="000B614F"/>
    <w:rsid w:val="000B7C63"/>
    <w:rsid w:val="000C163F"/>
    <w:rsid w:val="000C1671"/>
    <w:rsid w:val="000C3647"/>
    <w:rsid w:val="000C5BA7"/>
    <w:rsid w:val="000C5D94"/>
    <w:rsid w:val="000C6314"/>
    <w:rsid w:val="000D1588"/>
    <w:rsid w:val="000D2786"/>
    <w:rsid w:val="000D2CF1"/>
    <w:rsid w:val="000D7CA3"/>
    <w:rsid w:val="000E08B1"/>
    <w:rsid w:val="000E20A0"/>
    <w:rsid w:val="000E437D"/>
    <w:rsid w:val="000E4BD7"/>
    <w:rsid w:val="000E5A76"/>
    <w:rsid w:val="000E6D81"/>
    <w:rsid w:val="000F05F0"/>
    <w:rsid w:val="000F1174"/>
    <w:rsid w:val="000F1570"/>
    <w:rsid w:val="000F2181"/>
    <w:rsid w:val="000F39CB"/>
    <w:rsid w:val="000F41B9"/>
    <w:rsid w:val="000F4A44"/>
    <w:rsid w:val="000F55D6"/>
    <w:rsid w:val="000F719F"/>
    <w:rsid w:val="0010176C"/>
    <w:rsid w:val="00101D7D"/>
    <w:rsid w:val="001048A6"/>
    <w:rsid w:val="00104D65"/>
    <w:rsid w:val="00105655"/>
    <w:rsid w:val="00106B30"/>
    <w:rsid w:val="00111847"/>
    <w:rsid w:val="0011329C"/>
    <w:rsid w:val="00115DAE"/>
    <w:rsid w:val="001168C8"/>
    <w:rsid w:val="00117959"/>
    <w:rsid w:val="00117B31"/>
    <w:rsid w:val="00117C5B"/>
    <w:rsid w:val="00120D8C"/>
    <w:rsid w:val="00121EA9"/>
    <w:rsid w:val="001228F8"/>
    <w:rsid w:val="00124146"/>
    <w:rsid w:val="00125D7F"/>
    <w:rsid w:val="00126154"/>
    <w:rsid w:val="00126E7B"/>
    <w:rsid w:val="001302E7"/>
    <w:rsid w:val="001303D8"/>
    <w:rsid w:val="00130AD1"/>
    <w:rsid w:val="00130E29"/>
    <w:rsid w:val="00131234"/>
    <w:rsid w:val="001314E4"/>
    <w:rsid w:val="00131CE5"/>
    <w:rsid w:val="001324FE"/>
    <w:rsid w:val="001352C9"/>
    <w:rsid w:val="0013635D"/>
    <w:rsid w:val="0013640D"/>
    <w:rsid w:val="00136DA0"/>
    <w:rsid w:val="0013724D"/>
    <w:rsid w:val="00137E5C"/>
    <w:rsid w:val="00141BC9"/>
    <w:rsid w:val="00142DB8"/>
    <w:rsid w:val="00143131"/>
    <w:rsid w:val="00143EE4"/>
    <w:rsid w:val="001443D3"/>
    <w:rsid w:val="00144524"/>
    <w:rsid w:val="001446B2"/>
    <w:rsid w:val="00147E6B"/>
    <w:rsid w:val="00151D94"/>
    <w:rsid w:val="00152634"/>
    <w:rsid w:val="00154717"/>
    <w:rsid w:val="0015487D"/>
    <w:rsid w:val="00155B8F"/>
    <w:rsid w:val="00156296"/>
    <w:rsid w:val="00157E1B"/>
    <w:rsid w:val="0016007F"/>
    <w:rsid w:val="00162773"/>
    <w:rsid w:val="00162923"/>
    <w:rsid w:val="00163374"/>
    <w:rsid w:val="00163F03"/>
    <w:rsid w:val="0016495A"/>
    <w:rsid w:val="001665D8"/>
    <w:rsid w:val="001701F7"/>
    <w:rsid w:val="00170F91"/>
    <w:rsid w:val="00172501"/>
    <w:rsid w:val="001736CD"/>
    <w:rsid w:val="001740B8"/>
    <w:rsid w:val="001745D2"/>
    <w:rsid w:val="00174BEA"/>
    <w:rsid w:val="00176B3A"/>
    <w:rsid w:val="0017744D"/>
    <w:rsid w:val="00183DA9"/>
    <w:rsid w:val="001840FA"/>
    <w:rsid w:val="00186337"/>
    <w:rsid w:val="001877F7"/>
    <w:rsid w:val="00191FB8"/>
    <w:rsid w:val="0019292A"/>
    <w:rsid w:val="00194397"/>
    <w:rsid w:val="001968D3"/>
    <w:rsid w:val="00196DAE"/>
    <w:rsid w:val="0019736C"/>
    <w:rsid w:val="001A2361"/>
    <w:rsid w:val="001A38D8"/>
    <w:rsid w:val="001A434D"/>
    <w:rsid w:val="001A4DAA"/>
    <w:rsid w:val="001A4DFD"/>
    <w:rsid w:val="001A5EC7"/>
    <w:rsid w:val="001A7498"/>
    <w:rsid w:val="001A79A4"/>
    <w:rsid w:val="001A7D42"/>
    <w:rsid w:val="001B0092"/>
    <w:rsid w:val="001B16A1"/>
    <w:rsid w:val="001B1797"/>
    <w:rsid w:val="001B1BEF"/>
    <w:rsid w:val="001B2D31"/>
    <w:rsid w:val="001B2D4E"/>
    <w:rsid w:val="001B5EAA"/>
    <w:rsid w:val="001B6C03"/>
    <w:rsid w:val="001C1DB1"/>
    <w:rsid w:val="001C3685"/>
    <w:rsid w:val="001C3A24"/>
    <w:rsid w:val="001C490F"/>
    <w:rsid w:val="001C5998"/>
    <w:rsid w:val="001C7134"/>
    <w:rsid w:val="001D132B"/>
    <w:rsid w:val="001D1BAE"/>
    <w:rsid w:val="001D249C"/>
    <w:rsid w:val="001D2692"/>
    <w:rsid w:val="001D35BB"/>
    <w:rsid w:val="001D38DD"/>
    <w:rsid w:val="001D448E"/>
    <w:rsid w:val="001D54A5"/>
    <w:rsid w:val="001D6099"/>
    <w:rsid w:val="001D61F5"/>
    <w:rsid w:val="001E0A2D"/>
    <w:rsid w:val="001E0A3C"/>
    <w:rsid w:val="001E0EE4"/>
    <w:rsid w:val="001E0FAE"/>
    <w:rsid w:val="001E1EE9"/>
    <w:rsid w:val="001E28EB"/>
    <w:rsid w:val="001E4D03"/>
    <w:rsid w:val="001E5779"/>
    <w:rsid w:val="001E643A"/>
    <w:rsid w:val="001E69F9"/>
    <w:rsid w:val="001F26CC"/>
    <w:rsid w:val="001F30FA"/>
    <w:rsid w:val="001F72CB"/>
    <w:rsid w:val="001F7B6D"/>
    <w:rsid w:val="001F7D6A"/>
    <w:rsid w:val="0020023E"/>
    <w:rsid w:val="00201815"/>
    <w:rsid w:val="00205D0A"/>
    <w:rsid w:val="00206EB4"/>
    <w:rsid w:val="00207229"/>
    <w:rsid w:val="002119F2"/>
    <w:rsid w:val="00216C0B"/>
    <w:rsid w:val="002207CF"/>
    <w:rsid w:val="002212B7"/>
    <w:rsid w:val="002215FC"/>
    <w:rsid w:val="00223093"/>
    <w:rsid w:val="002240F1"/>
    <w:rsid w:val="00224404"/>
    <w:rsid w:val="00224641"/>
    <w:rsid w:val="00224A1E"/>
    <w:rsid w:val="00225516"/>
    <w:rsid w:val="00226115"/>
    <w:rsid w:val="002269E8"/>
    <w:rsid w:val="0022759F"/>
    <w:rsid w:val="002317CB"/>
    <w:rsid w:val="002324CF"/>
    <w:rsid w:val="00235405"/>
    <w:rsid w:val="00235A88"/>
    <w:rsid w:val="00235C99"/>
    <w:rsid w:val="002364A2"/>
    <w:rsid w:val="0024033B"/>
    <w:rsid w:val="00240731"/>
    <w:rsid w:val="00240FAA"/>
    <w:rsid w:val="00243D8A"/>
    <w:rsid w:val="00243E76"/>
    <w:rsid w:val="00244A81"/>
    <w:rsid w:val="00247AFA"/>
    <w:rsid w:val="00251947"/>
    <w:rsid w:val="00252857"/>
    <w:rsid w:val="00252A1F"/>
    <w:rsid w:val="00252F71"/>
    <w:rsid w:val="002532DD"/>
    <w:rsid w:val="00254310"/>
    <w:rsid w:val="00255C68"/>
    <w:rsid w:val="00260962"/>
    <w:rsid w:val="00261083"/>
    <w:rsid w:val="002613E8"/>
    <w:rsid w:val="0026143B"/>
    <w:rsid w:val="00263E7D"/>
    <w:rsid w:val="00263EFD"/>
    <w:rsid w:val="00263F58"/>
    <w:rsid w:val="00265DDC"/>
    <w:rsid w:val="002673CE"/>
    <w:rsid w:val="00267499"/>
    <w:rsid w:val="00270A21"/>
    <w:rsid w:val="0027245D"/>
    <w:rsid w:val="00272685"/>
    <w:rsid w:val="002727A5"/>
    <w:rsid w:val="00273A55"/>
    <w:rsid w:val="00274B97"/>
    <w:rsid w:val="002761CC"/>
    <w:rsid w:val="002762B5"/>
    <w:rsid w:val="0027753D"/>
    <w:rsid w:val="00280CCF"/>
    <w:rsid w:val="00281497"/>
    <w:rsid w:val="0028174C"/>
    <w:rsid w:val="00281CF0"/>
    <w:rsid w:val="00281FA7"/>
    <w:rsid w:val="0028230E"/>
    <w:rsid w:val="0028244D"/>
    <w:rsid w:val="00282BBD"/>
    <w:rsid w:val="00283590"/>
    <w:rsid w:val="00283CBD"/>
    <w:rsid w:val="002847BD"/>
    <w:rsid w:val="002864A7"/>
    <w:rsid w:val="00286593"/>
    <w:rsid w:val="00287C32"/>
    <w:rsid w:val="002908B7"/>
    <w:rsid w:val="00292047"/>
    <w:rsid w:val="0029243F"/>
    <w:rsid w:val="00292E2E"/>
    <w:rsid w:val="00293A72"/>
    <w:rsid w:val="00294497"/>
    <w:rsid w:val="002948FC"/>
    <w:rsid w:val="0029615C"/>
    <w:rsid w:val="0029703A"/>
    <w:rsid w:val="00297E6A"/>
    <w:rsid w:val="002A0371"/>
    <w:rsid w:val="002A236E"/>
    <w:rsid w:val="002A3D0D"/>
    <w:rsid w:val="002A571B"/>
    <w:rsid w:val="002A6E63"/>
    <w:rsid w:val="002A74AE"/>
    <w:rsid w:val="002A7FF9"/>
    <w:rsid w:val="002B1D92"/>
    <w:rsid w:val="002B2FE2"/>
    <w:rsid w:val="002B563A"/>
    <w:rsid w:val="002B6C26"/>
    <w:rsid w:val="002B6D9B"/>
    <w:rsid w:val="002B6E90"/>
    <w:rsid w:val="002C0191"/>
    <w:rsid w:val="002C2E84"/>
    <w:rsid w:val="002C33D7"/>
    <w:rsid w:val="002C5696"/>
    <w:rsid w:val="002C57E9"/>
    <w:rsid w:val="002C62D8"/>
    <w:rsid w:val="002C6665"/>
    <w:rsid w:val="002C7575"/>
    <w:rsid w:val="002C7D6A"/>
    <w:rsid w:val="002C7DC6"/>
    <w:rsid w:val="002C7E51"/>
    <w:rsid w:val="002D0767"/>
    <w:rsid w:val="002D15B0"/>
    <w:rsid w:val="002D1E33"/>
    <w:rsid w:val="002D1FCE"/>
    <w:rsid w:val="002D2DC0"/>
    <w:rsid w:val="002D4579"/>
    <w:rsid w:val="002D51AB"/>
    <w:rsid w:val="002D5514"/>
    <w:rsid w:val="002D75F7"/>
    <w:rsid w:val="002E1283"/>
    <w:rsid w:val="002E3430"/>
    <w:rsid w:val="002E35E0"/>
    <w:rsid w:val="002E47C1"/>
    <w:rsid w:val="002E4C92"/>
    <w:rsid w:val="002E555D"/>
    <w:rsid w:val="002E68AE"/>
    <w:rsid w:val="002E713B"/>
    <w:rsid w:val="002F001A"/>
    <w:rsid w:val="002F1D21"/>
    <w:rsid w:val="002F366C"/>
    <w:rsid w:val="002F3FDE"/>
    <w:rsid w:val="002F4560"/>
    <w:rsid w:val="002F4ECA"/>
    <w:rsid w:val="002F4FCB"/>
    <w:rsid w:val="002F5116"/>
    <w:rsid w:val="002F5741"/>
    <w:rsid w:val="002F6267"/>
    <w:rsid w:val="002F6658"/>
    <w:rsid w:val="0030202A"/>
    <w:rsid w:val="00302E1B"/>
    <w:rsid w:val="00303258"/>
    <w:rsid w:val="0030389D"/>
    <w:rsid w:val="003038EC"/>
    <w:rsid w:val="00305665"/>
    <w:rsid w:val="003056EE"/>
    <w:rsid w:val="00305C5E"/>
    <w:rsid w:val="00306F7C"/>
    <w:rsid w:val="00307029"/>
    <w:rsid w:val="0031144A"/>
    <w:rsid w:val="00311638"/>
    <w:rsid w:val="00311741"/>
    <w:rsid w:val="00311EBF"/>
    <w:rsid w:val="003122E4"/>
    <w:rsid w:val="0031342A"/>
    <w:rsid w:val="00314280"/>
    <w:rsid w:val="003144CF"/>
    <w:rsid w:val="00315AF9"/>
    <w:rsid w:val="00321ED9"/>
    <w:rsid w:val="003226E9"/>
    <w:rsid w:val="00323119"/>
    <w:rsid w:val="00324BC3"/>
    <w:rsid w:val="00327055"/>
    <w:rsid w:val="00327FC2"/>
    <w:rsid w:val="00330902"/>
    <w:rsid w:val="0033170B"/>
    <w:rsid w:val="00332FC6"/>
    <w:rsid w:val="00333676"/>
    <w:rsid w:val="00333728"/>
    <w:rsid w:val="00334979"/>
    <w:rsid w:val="00335211"/>
    <w:rsid w:val="00336047"/>
    <w:rsid w:val="00337AD9"/>
    <w:rsid w:val="0034008C"/>
    <w:rsid w:val="00340D0F"/>
    <w:rsid w:val="003425FF"/>
    <w:rsid w:val="00342A7A"/>
    <w:rsid w:val="00342C14"/>
    <w:rsid w:val="0034431C"/>
    <w:rsid w:val="0034443E"/>
    <w:rsid w:val="0034455A"/>
    <w:rsid w:val="00344B50"/>
    <w:rsid w:val="0034541B"/>
    <w:rsid w:val="00346833"/>
    <w:rsid w:val="00347D7B"/>
    <w:rsid w:val="00350695"/>
    <w:rsid w:val="00350D78"/>
    <w:rsid w:val="00351C88"/>
    <w:rsid w:val="00351FD0"/>
    <w:rsid w:val="00352ADB"/>
    <w:rsid w:val="00355F81"/>
    <w:rsid w:val="00356BD5"/>
    <w:rsid w:val="00357AE8"/>
    <w:rsid w:val="00357CCC"/>
    <w:rsid w:val="00360241"/>
    <w:rsid w:val="00360772"/>
    <w:rsid w:val="003608F4"/>
    <w:rsid w:val="00362749"/>
    <w:rsid w:val="0036427B"/>
    <w:rsid w:val="0036434A"/>
    <w:rsid w:val="00364CA1"/>
    <w:rsid w:val="0036554F"/>
    <w:rsid w:val="00365EF3"/>
    <w:rsid w:val="0036684A"/>
    <w:rsid w:val="00367F82"/>
    <w:rsid w:val="00370541"/>
    <w:rsid w:val="00371F9A"/>
    <w:rsid w:val="0037231A"/>
    <w:rsid w:val="00373504"/>
    <w:rsid w:val="003743AB"/>
    <w:rsid w:val="003746FC"/>
    <w:rsid w:val="0037483D"/>
    <w:rsid w:val="00374902"/>
    <w:rsid w:val="003763A6"/>
    <w:rsid w:val="0038052E"/>
    <w:rsid w:val="00380947"/>
    <w:rsid w:val="0038149B"/>
    <w:rsid w:val="003825E2"/>
    <w:rsid w:val="003828A6"/>
    <w:rsid w:val="00383148"/>
    <w:rsid w:val="00383220"/>
    <w:rsid w:val="00383FAA"/>
    <w:rsid w:val="003841D2"/>
    <w:rsid w:val="003855B2"/>
    <w:rsid w:val="00386E06"/>
    <w:rsid w:val="00391FB0"/>
    <w:rsid w:val="00394C58"/>
    <w:rsid w:val="00394E26"/>
    <w:rsid w:val="00395711"/>
    <w:rsid w:val="003972CE"/>
    <w:rsid w:val="0039760F"/>
    <w:rsid w:val="00397A37"/>
    <w:rsid w:val="003A47CE"/>
    <w:rsid w:val="003A6DCF"/>
    <w:rsid w:val="003A7C38"/>
    <w:rsid w:val="003B0864"/>
    <w:rsid w:val="003B2C18"/>
    <w:rsid w:val="003B4E6F"/>
    <w:rsid w:val="003B5004"/>
    <w:rsid w:val="003B64DB"/>
    <w:rsid w:val="003B6575"/>
    <w:rsid w:val="003B6C1F"/>
    <w:rsid w:val="003B71C0"/>
    <w:rsid w:val="003B7889"/>
    <w:rsid w:val="003C150E"/>
    <w:rsid w:val="003C1666"/>
    <w:rsid w:val="003C25C8"/>
    <w:rsid w:val="003C2CB5"/>
    <w:rsid w:val="003C360D"/>
    <w:rsid w:val="003C38A0"/>
    <w:rsid w:val="003C42F5"/>
    <w:rsid w:val="003C4B9E"/>
    <w:rsid w:val="003C566C"/>
    <w:rsid w:val="003C567C"/>
    <w:rsid w:val="003C7A20"/>
    <w:rsid w:val="003C7B7A"/>
    <w:rsid w:val="003C7B7E"/>
    <w:rsid w:val="003D3D63"/>
    <w:rsid w:val="003D440E"/>
    <w:rsid w:val="003D4773"/>
    <w:rsid w:val="003D5630"/>
    <w:rsid w:val="003D6762"/>
    <w:rsid w:val="003D75EF"/>
    <w:rsid w:val="003D7C27"/>
    <w:rsid w:val="003E1581"/>
    <w:rsid w:val="003E38A2"/>
    <w:rsid w:val="003E6CC6"/>
    <w:rsid w:val="003E6D02"/>
    <w:rsid w:val="003F0930"/>
    <w:rsid w:val="003F24B2"/>
    <w:rsid w:val="003F2975"/>
    <w:rsid w:val="003F34B0"/>
    <w:rsid w:val="003F47DC"/>
    <w:rsid w:val="003F4D8D"/>
    <w:rsid w:val="003F73D4"/>
    <w:rsid w:val="003F7B0F"/>
    <w:rsid w:val="004005F3"/>
    <w:rsid w:val="0040190C"/>
    <w:rsid w:val="0040485E"/>
    <w:rsid w:val="004051D6"/>
    <w:rsid w:val="0040546D"/>
    <w:rsid w:val="00405EB7"/>
    <w:rsid w:val="004077C2"/>
    <w:rsid w:val="00407D5F"/>
    <w:rsid w:val="0041146D"/>
    <w:rsid w:val="00411C07"/>
    <w:rsid w:val="004127D6"/>
    <w:rsid w:val="00413C95"/>
    <w:rsid w:val="00413DDB"/>
    <w:rsid w:val="00414640"/>
    <w:rsid w:val="00416166"/>
    <w:rsid w:val="00417324"/>
    <w:rsid w:val="004173CB"/>
    <w:rsid w:val="00420288"/>
    <w:rsid w:val="004206DD"/>
    <w:rsid w:val="00420E07"/>
    <w:rsid w:val="0042142A"/>
    <w:rsid w:val="00421DCE"/>
    <w:rsid w:val="00422739"/>
    <w:rsid w:val="004228EA"/>
    <w:rsid w:val="00423438"/>
    <w:rsid w:val="00423864"/>
    <w:rsid w:val="00423FE3"/>
    <w:rsid w:val="004242C0"/>
    <w:rsid w:val="00425300"/>
    <w:rsid w:val="004273D2"/>
    <w:rsid w:val="0043014E"/>
    <w:rsid w:val="00430B5B"/>
    <w:rsid w:val="00430F6A"/>
    <w:rsid w:val="00431B9A"/>
    <w:rsid w:val="00431BB6"/>
    <w:rsid w:val="00432EE8"/>
    <w:rsid w:val="004330BB"/>
    <w:rsid w:val="00433707"/>
    <w:rsid w:val="004339E8"/>
    <w:rsid w:val="0043422D"/>
    <w:rsid w:val="004346F0"/>
    <w:rsid w:val="00434727"/>
    <w:rsid w:val="00435B03"/>
    <w:rsid w:val="004365F0"/>
    <w:rsid w:val="0043691D"/>
    <w:rsid w:val="00440170"/>
    <w:rsid w:val="00441301"/>
    <w:rsid w:val="004414B1"/>
    <w:rsid w:val="004419B4"/>
    <w:rsid w:val="004422DB"/>
    <w:rsid w:val="004424A8"/>
    <w:rsid w:val="00442981"/>
    <w:rsid w:val="00442FCB"/>
    <w:rsid w:val="00443677"/>
    <w:rsid w:val="00445179"/>
    <w:rsid w:val="004452C6"/>
    <w:rsid w:val="00446D60"/>
    <w:rsid w:val="00450613"/>
    <w:rsid w:val="00450E20"/>
    <w:rsid w:val="00450F1F"/>
    <w:rsid w:val="00451824"/>
    <w:rsid w:val="004523E9"/>
    <w:rsid w:val="00455E3E"/>
    <w:rsid w:val="004568A5"/>
    <w:rsid w:val="00462635"/>
    <w:rsid w:val="004629C7"/>
    <w:rsid w:val="00462CEC"/>
    <w:rsid w:val="00463607"/>
    <w:rsid w:val="00463D16"/>
    <w:rsid w:val="00466F04"/>
    <w:rsid w:val="004672D4"/>
    <w:rsid w:val="00470DD0"/>
    <w:rsid w:val="00470F10"/>
    <w:rsid w:val="00471159"/>
    <w:rsid w:val="004724CF"/>
    <w:rsid w:val="00473536"/>
    <w:rsid w:val="004747B0"/>
    <w:rsid w:val="00474902"/>
    <w:rsid w:val="004769A9"/>
    <w:rsid w:val="00476D86"/>
    <w:rsid w:val="004772B2"/>
    <w:rsid w:val="004775D2"/>
    <w:rsid w:val="00480341"/>
    <w:rsid w:val="00480621"/>
    <w:rsid w:val="00481CB5"/>
    <w:rsid w:val="00482DB5"/>
    <w:rsid w:val="004832BD"/>
    <w:rsid w:val="004842B2"/>
    <w:rsid w:val="0048628C"/>
    <w:rsid w:val="00486607"/>
    <w:rsid w:val="00487351"/>
    <w:rsid w:val="00490D07"/>
    <w:rsid w:val="00490DDD"/>
    <w:rsid w:val="0049230D"/>
    <w:rsid w:val="00492DC0"/>
    <w:rsid w:val="00494936"/>
    <w:rsid w:val="00495EAD"/>
    <w:rsid w:val="0049648D"/>
    <w:rsid w:val="004964DB"/>
    <w:rsid w:val="004974DF"/>
    <w:rsid w:val="004A062B"/>
    <w:rsid w:val="004A0812"/>
    <w:rsid w:val="004A1ECA"/>
    <w:rsid w:val="004A2093"/>
    <w:rsid w:val="004A327E"/>
    <w:rsid w:val="004A42AE"/>
    <w:rsid w:val="004A4DF3"/>
    <w:rsid w:val="004A6566"/>
    <w:rsid w:val="004A719F"/>
    <w:rsid w:val="004B0187"/>
    <w:rsid w:val="004B0373"/>
    <w:rsid w:val="004B0EE3"/>
    <w:rsid w:val="004B5694"/>
    <w:rsid w:val="004B610E"/>
    <w:rsid w:val="004B6AA6"/>
    <w:rsid w:val="004C1B71"/>
    <w:rsid w:val="004C2A86"/>
    <w:rsid w:val="004C3082"/>
    <w:rsid w:val="004D0C2A"/>
    <w:rsid w:val="004D17A1"/>
    <w:rsid w:val="004D242A"/>
    <w:rsid w:val="004D2B7D"/>
    <w:rsid w:val="004D2BBF"/>
    <w:rsid w:val="004D3521"/>
    <w:rsid w:val="004D6899"/>
    <w:rsid w:val="004E1782"/>
    <w:rsid w:val="004E263C"/>
    <w:rsid w:val="004E2996"/>
    <w:rsid w:val="004E2DD3"/>
    <w:rsid w:val="004E3269"/>
    <w:rsid w:val="004E5C41"/>
    <w:rsid w:val="004E64E5"/>
    <w:rsid w:val="004E6FB7"/>
    <w:rsid w:val="004E7C49"/>
    <w:rsid w:val="004F0D30"/>
    <w:rsid w:val="004F316C"/>
    <w:rsid w:val="004F346F"/>
    <w:rsid w:val="004F3E86"/>
    <w:rsid w:val="004F458F"/>
    <w:rsid w:val="004F4B19"/>
    <w:rsid w:val="004F73FE"/>
    <w:rsid w:val="005009F0"/>
    <w:rsid w:val="00501A75"/>
    <w:rsid w:val="00501FEB"/>
    <w:rsid w:val="00502C33"/>
    <w:rsid w:val="00504D52"/>
    <w:rsid w:val="00506660"/>
    <w:rsid w:val="00506952"/>
    <w:rsid w:val="00506978"/>
    <w:rsid w:val="00506F3B"/>
    <w:rsid w:val="00511322"/>
    <w:rsid w:val="00512002"/>
    <w:rsid w:val="0051241C"/>
    <w:rsid w:val="00512E91"/>
    <w:rsid w:val="00512FA3"/>
    <w:rsid w:val="0051314D"/>
    <w:rsid w:val="005137DF"/>
    <w:rsid w:val="00513B8B"/>
    <w:rsid w:val="00514116"/>
    <w:rsid w:val="00514782"/>
    <w:rsid w:val="005164B6"/>
    <w:rsid w:val="00517B83"/>
    <w:rsid w:val="00517E67"/>
    <w:rsid w:val="00522B09"/>
    <w:rsid w:val="00523C65"/>
    <w:rsid w:val="00527DDE"/>
    <w:rsid w:val="0053052C"/>
    <w:rsid w:val="00530932"/>
    <w:rsid w:val="00531FE5"/>
    <w:rsid w:val="00533C3F"/>
    <w:rsid w:val="005369F0"/>
    <w:rsid w:val="00536FC7"/>
    <w:rsid w:val="0054101A"/>
    <w:rsid w:val="00543137"/>
    <w:rsid w:val="00543AE7"/>
    <w:rsid w:val="00543C7A"/>
    <w:rsid w:val="005446A4"/>
    <w:rsid w:val="005446C6"/>
    <w:rsid w:val="00544DED"/>
    <w:rsid w:val="0054517F"/>
    <w:rsid w:val="005459EB"/>
    <w:rsid w:val="00546F8A"/>
    <w:rsid w:val="00547621"/>
    <w:rsid w:val="00550173"/>
    <w:rsid w:val="005501A9"/>
    <w:rsid w:val="0055087D"/>
    <w:rsid w:val="0055246E"/>
    <w:rsid w:val="00552B25"/>
    <w:rsid w:val="00554D5C"/>
    <w:rsid w:val="00557B9E"/>
    <w:rsid w:val="00557DEB"/>
    <w:rsid w:val="00560D64"/>
    <w:rsid w:val="005610E7"/>
    <w:rsid w:val="005615F7"/>
    <w:rsid w:val="0056306A"/>
    <w:rsid w:val="0056319B"/>
    <w:rsid w:val="00565073"/>
    <w:rsid w:val="005656B2"/>
    <w:rsid w:val="00565CDF"/>
    <w:rsid w:val="00565D7D"/>
    <w:rsid w:val="005663C0"/>
    <w:rsid w:val="005666D7"/>
    <w:rsid w:val="005671EA"/>
    <w:rsid w:val="005710CA"/>
    <w:rsid w:val="0057217D"/>
    <w:rsid w:val="00572639"/>
    <w:rsid w:val="00572971"/>
    <w:rsid w:val="00572F74"/>
    <w:rsid w:val="00574B25"/>
    <w:rsid w:val="00577405"/>
    <w:rsid w:val="00580488"/>
    <w:rsid w:val="005829DB"/>
    <w:rsid w:val="00582F2A"/>
    <w:rsid w:val="00583A13"/>
    <w:rsid w:val="005857F1"/>
    <w:rsid w:val="005862D9"/>
    <w:rsid w:val="00587C6D"/>
    <w:rsid w:val="00587C7E"/>
    <w:rsid w:val="00590975"/>
    <w:rsid w:val="00591B3B"/>
    <w:rsid w:val="00592107"/>
    <w:rsid w:val="005921AF"/>
    <w:rsid w:val="00592F03"/>
    <w:rsid w:val="00593B17"/>
    <w:rsid w:val="00593DF3"/>
    <w:rsid w:val="005944EB"/>
    <w:rsid w:val="00596C54"/>
    <w:rsid w:val="005A00F9"/>
    <w:rsid w:val="005A09F9"/>
    <w:rsid w:val="005A1157"/>
    <w:rsid w:val="005A11A6"/>
    <w:rsid w:val="005A275B"/>
    <w:rsid w:val="005A2FCB"/>
    <w:rsid w:val="005A305B"/>
    <w:rsid w:val="005A311E"/>
    <w:rsid w:val="005A35C7"/>
    <w:rsid w:val="005A4E5C"/>
    <w:rsid w:val="005A572F"/>
    <w:rsid w:val="005A5817"/>
    <w:rsid w:val="005A7582"/>
    <w:rsid w:val="005A7C97"/>
    <w:rsid w:val="005B128C"/>
    <w:rsid w:val="005B12C4"/>
    <w:rsid w:val="005B2FFE"/>
    <w:rsid w:val="005B3B3D"/>
    <w:rsid w:val="005B46F2"/>
    <w:rsid w:val="005B4FA3"/>
    <w:rsid w:val="005B512B"/>
    <w:rsid w:val="005B5259"/>
    <w:rsid w:val="005B57D4"/>
    <w:rsid w:val="005B5ABB"/>
    <w:rsid w:val="005B761D"/>
    <w:rsid w:val="005B7802"/>
    <w:rsid w:val="005C20B5"/>
    <w:rsid w:val="005C20B8"/>
    <w:rsid w:val="005C3004"/>
    <w:rsid w:val="005C3226"/>
    <w:rsid w:val="005C39B0"/>
    <w:rsid w:val="005C3DBC"/>
    <w:rsid w:val="005C4343"/>
    <w:rsid w:val="005C43CA"/>
    <w:rsid w:val="005C47CE"/>
    <w:rsid w:val="005C4CEF"/>
    <w:rsid w:val="005C5BDC"/>
    <w:rsid w:val="005C6CF6"/>
    <w:rsid w:val="005C6D45"/>
    <w:rsid w:val="005C7631"/>
    <w:rsid w:val="005D0C6A"/>
    <w:rsid w:val="005D1A1B"/>
    <w:rsid w:val="005D2164"/>
    <w:rsid w:val="005D34FB"/>
    <w:rsid w:val="005D3717"/>
    <w:rsid w:val="005D4A05"/>
    <w:rsid w:val="005D4F11"/>
    <w:rsid w:val="005E1578"/>
    <w:rsid w:val="005E18B5"/>
    <w:rsid w:val="005E243F"/>
    <w:rsid w:val="005E2B07"/>
    <w:rsid w:val="005E3CF4"/>
    <w:rsid w:val="005E476E"/>
    <w:rsid w:val="005E7124"/>
    <w:rsid w:val="005F058D"/>
    <w:rsid w:val="005F0743"/>
    <w:rsid w:val="005F1355"/>
    <w:rsid w:val="005F1AC7"/>
    <w:rsid w:val="005F4BC9"/>
    <w:rsid w:val="005F58DF"/>
    <w:rsid w:val="005F591C"/>
    <w:rsid w:val="005F5DED"/>
    <w:rsid w:val="006006E0"/>
    <w:rsid w:val="0060099F"/>
    <w:rsid w:val="00601C13"/>
    <w:rsid w:val="006025CB"/>
    <w:rsid w:val="00602F2A"/>
    <w:rsid w:val="00603976"/>
    <w:rsid w:val="006047B4"/>
    <w:rsid w:val="00605155"/>
    <w:rsid w:val="0060534B"/>
    <w:rsid w:val="00605503"/>
    <w:rsid w:val="0061005B"/>
    <w:rsid w:val="0061097E"/>
    <w:rsid w:val="00610BC5"/>
    <w:rsid w:val="0061171F"/>
    <w:rsid w:val="00612B75"/>
    <w:rsid w:val="00614F08"/>
    <w:rsid w:val="00617079"/>
    <w:rsid w:val="00620B52"/>
    <w:rsid w:val="00620BCB"/>
    <w:rsid w:val="00620E37"/>
    <w:rsid w:val="006214B1"/>
    <w:rsid w:val="00621D5E"/>
    <w:rsid w:val="00621D92"/>
    <w:rsid w:val="006228CD"/>
    <w:rsid w:val="0062296A"/>
    <w:rsid w:val="00622A7B"/>
    <w:rsid w:val="00623D8F"/>
    <w:rsid w:val="00624A51"/>
    <w:rsid w:val="00625553"/>
    <w:rsid w:val="0062691B"/>
    <w:rsid w:val="00626C69"/>
    <w:rsid w:val="006276D5"/>
    <w:rsid w:val="0063039F"/>
    <w:rsid w:val="0063132B"/>
    <w:rsid w:val="00633B24"/>
    <w:rsid w:val="00633C24"/>
    <w:rsid w:val="00637971"/>
    <w:rsid w:val="006405F0"/>
    <w:rsid w:val="00640FE4"/>
    <w:rsid w:val="0064168F"/>
    <w:rsid w:val="00641700"/>
    <w:rsid w:val="00642686"/>
    <w:rsid w:val="00642CA7"/>
    <w:rsid w:val="00646C03"/>
    <w:rsid w:val="00647979"/>
    <w:rsid w:val="00647A4E"/>
    <w:rsid w:val="00647AA7"/>
    <w:rsid w:val="006505A4"/>
    <w:rsid w:val="00650811"/>
    <w:rsid w:val="00650FFE"/>
    <w:rsid w:val="00651C3D"/>
    <w:rsid w:val="00652067"/>
    <w:rsid w:val="00653BAC"/>
    <w:rsid w:val="0065699A"/>
    <w:rsid w:val="00656D82"/>
    <w:rsid w:val="006573A7"/>
    <w:rsid w:val="006574D2"/>
    <w:rsid w:val="006579D7"/>
    <w:rsid w:val="00660915"/>
    <w:rsid w:val="00661D48"/>
    <w:rsid w:val="00661DB2"/>
    <w:rsid w:val="00663410"/>
    <w:rsid w:val="00663419"/>
    <w:rsid w:val="0066381A"/>
    <w:rsid w:val="00666BA4"/>
    <w:rsid w:val="00672235"/>
    <w:rsid w:val="006739B5"/>
    <w:rsid w:val="00673C72"/>
    <w:rsid w:val="00673E99"/>
    <w:rsid w:val="00674F01"/>
    <w:rsid w:val="006760C6"/>
    <w:rsid w:val="00681152"/>
    <w:rsid w:val="006827B0"/>
    <w:rsid w:val="00683FEB"/>
    <w:rsid w:val="00684322"/>
    <w:rsid w:val="00684BC3"/>
    <w:rsid w:val="00685220"/>
    <w:rsid w:val="00687341"/>
    <w:rsid w:val="00687624"/>
    <w:rsid w:val="006909B2"/>
    <w:rsid w:val="00690F8F"/>
    <w:rsid w:val="00691046"/>
    <w:rsid w:val="00691093"/>
    <w:rsid w:val="00692E35"/>
    <w:rsid w:val="0069551D"/>
    <w:rsid w:val="00695C94"/>
    <w:rsid w:val="00697572"/>
    <w:rsid w:val="006A004F"/>
    <w:rsid w:val="006A0983"/>
    <w:rsid w:val="006A39CB"/>
    <w:rsid w:val="006A409E"/>
    <w:rsid w:val="006A4B29"/>
    <w:rsid w:val="006A5C27"/>
    <w:rsid w:val="006A5C93"/>
    <w:rsid w:val="006A5E71"/>
    <w:rsid w:val="006A6D16"/>
    <w:rsid w:val="006A75CF"/>
    <w:rsid w:val="006A799B"/>
    <w:rsid w:val="006B0237"/>
    <w:rsid w:val="006B1CCD"/>
    <w:rsid w:val="006B5224"/>
    <w:rsid w:val="006C01A5"/>
    <w:rsid w:val="006C1496"/>
    <w:rsid w:val="006C23B1"/>
    <w:rsid w:val="006C2A84"/>
    <w:rsid w:val="006C4FB9"/>
    <w:rsid w:val="006C63C8"/>
    <w:rsid w:val="006C7F9C"/>
    <w:rsid w:val="006D3CA4"/>
    <w:rsid w:val="006D485B"/>
    <w:rsid w:val="006D518E"/>
    <w:rsid w:val="006D5F08"/>
    <w:rsid w:val="006D6A7C"/>
    <w:rsid w:val="006D6FF1"/>
    <w:rsid w:val="006E11AA"/>
    <w:rsid w:val="006E1AEC"/>
    <w:rsid w:val="006E2276"/>
    <w:rsid w:val="006E2D46"/>
    <w:rsid w:val="006E6828"/>
    <w:rsid w:val="006E7682"/>
    <w:rsid w:val="006F045B"/>
    <w:rsid w:val="006F15E9"/>
    <w:rsid w:val="006F2A60"/>
    <w:rsid w:val="006F30D6"/>
    <w:rsid w:val="006F4452"/>
    <w:rsid w:val="006F5AA0"/>
    <w:rsid w:val="006F5BDE"/>
    <w:rsid w:val="00700D29"/>
    <w:rsid w:val="00701ED8"/>
    <w:rsid w:val="00702617"/>
    <w:rsid w:val="00703348"/>
    <w:rsid w:val="00703E16"/>
    <w:rsid w:val="00705044"/>
    <w:rsid w:val="00705241"/>
    <w:rsid w:val="00705603"/>
    <w:rsid w:val="00706265"/>
    <w:rsid w:val="00707AD5"/>
    <w:rsid w:val="00711F49"/>
    <w:rsid w:val="00713486"/>
    <w:rsid w:val="00713A29"/>
    <w:rsid w:val="0071434F"/>
    <w:rsid w:val="007153EB"/>
    <w:rsid w:val="0071621B"/>
    <w:rsid w:val="007170FC"/>
    <w:rsid w:val="007178E3"/>
    <w:rsid w:val="0072040B"/>
    <w:rsid w:val="007237E3"/>
    <w:rsid w:val="00723BD4"/>
    <w:rsid w:val="00723DAF"/>
    <w:rsid w:val="007249D4"/>
    <w:rsid w:val="00725341"/>
    <w:rsid w:val="007257EF"/>
    <w:rsid w:val="00725C2D"/>
    <w:rsid w:val="00726660"/>
    <w:rsid w:val="00726B11"/>
    <w:rsid w:val="00726BCD"/>
    <w:rsid w:val="0073210A"/>
    <w:rsid w:val="007335D5"/>
    <w:rsid w:val="00735009"/>
    <w:rsid w:val="0073545F"/>
    <w:rsid w:val="007375BB"/>
    <w:rsid w:val="00737F73"/>
    <w:rsid w:val="00740904"/>
    <w:rsid w:val="00740B72"/>
    <w:rsid w:val="00740DF6"/>
    <w:rsid w:val="00741444"/>
    <w:rsid w:val="00743189"/>
    <w:rsid w:val="00745794"/>
    <w:rsid w:val="00745F43"/>
    <w:rsid w:val="0074601E"/>
    <w:rsid w:val="007462C1"/>
    <w:rsid w:val="007472B8"/>
    <w:rsid w:val="00747B94"/>
    <w:rsid w:val="00750CDC"/>
    <w:rsid w:val="00751687"/>
    <w:rsid w:val="00752525"/>
    <w:rsid w:val="00753417"/>
    <w:rsid w:val="007536FC"/>
    <w:rsid w:val="00754A7E"/>
    <w:rsid w:val="007569EE"/>
    <w:rsid w:val="00760351"/>
    <w:rsid w:val="00761293"/>
    <w:rsid w:val="0076132D"/>
    <w:rsid w:val="00761C24"/>
    <w:rsid w:val="00762F2A"/>
    <w:rsid w:val="00763306"/>
    <w:rsid w:val="00767464"/>
    <w:rsid w:val="007723A2"/>
    <w:rsid w:val="0077293B"/>
    <w:rsid w:val="00772FDF"/>
    <w:rsid w:val="00773129"/>
    <w:rsid w:val="007739A9"/>
    <w:rsid w:val="0077504C"/>
    <w:rsid w:val="00775769"/>
    <w:rsid w:val="00782652"/>
    <w:rsid w:val="00782737"/>
    <w:rsid w:val="0078589F"/>
    <w:rsid w:val="0078766A"/>
    <w:rsid w:val="007926DD"/>
    <w:rsid w:val="00793B13"/>
    <w:rsid w:val="007947CD"/>
    <w:rsid w:val="00794AFC"/>
    <w:rsid w:val="007969DE"/>
    <w:rsid w:val="00796D20"/>
    <w:rsid w:val="007A1612"/>
    <w:rsid w:val="007A26F8"/>
    <w:rsid w:val="007A2AFB"/>
    <w:rsid w:val="007A3216"/>
    <w:rsid w:val="007A4DB7"/>
    <w:rsid w:val="007A5F0A"/>
    <w:rsid w:val="007A77A9"/>
    <w:rsid w:val="007B01A2"/>
    <w:rsid w:val="007B06BD"/>
    <w:rsid w:val="007B10A5"/>
    <w:rsid w:val="007B26FB"/>
    <w:rsid w:val="007B3005"/>
    <w:rsid w:val="007B3D0C"/>
    <w:rsid w:val="007B4569"/>
    <w:rsid w:val="007B5633"/>
    <w:rsid w:val="007B6675"/>
    <w:rsid w:val="007B6B8E"/>
    <w:rsid w:val="007B6D3E"/>
    <w:rsid w:val="007B7A87"/>
    <w:rsid w:val="007B7A92"/>
    <w:rsid w:val="007C03F6"/>
    <w:rsid w:val="007C0BF8"/>
    <w:rsid w:val="007C39BD"/>
    <w:rsid w:val="007D06BB"/>
    <w:rsid w:val="007D088C"/>
    <w:rsid w:val="007D222C"/>
    <w:rsid w:val="007D2B23"/>
    <w:rsid w:val="007D2E83"/>
    <w:rsid w:val="007D6024"/>
    <w:rsid w:val="007D7588"/>
    <w:rsid w:val="007D7C52"/>
    <w:rsid w:val="007D7CD6"/>
    <w:rsid w:val="007E1669"/>
    <w:rsid w:val="007E5E0B"/>
    <w:rsid w:val="007F1A5C"/>
    <w:rsid w:val="007F1CF3"/>
    <w:rsid w:val="007F35C9"/>
    <w:rsid w:val="007F3AB3"/>
    <w:rsid w:val="007F3F28"/>
    <w:rsid w:val="007F4698"/>
    <w:rsid w:val="007F49D2"/>
    <w:rsid w:val="007F6AA4"/>
    <w:rsid w:val="007F6C7B"/>
    <w:rsid w:val="00800366"/>
    <w:rsid w:val="0080065C"/>
    <w:rsid w:val="008027E0"/>
    <w:rsid w:val="008036F7"/>
    <w:rsid w:val="00806497"/>
    <w:rsid w:val="008069EA"/>
    <w:rsid w:val="00806E58"/>
    <w:rsid w:val="0081022D"/>
    <w:rsid w:val="00810442"/>
    <w:rsid w:val="00811B46"/>
    <w:rsid w:val="00813C2C"/>
    <w:rsid w:val="00815412"/>
    <w:rsid w:val="008161D8"/>
    <w:rsid w:val="008205AA"/>
    <w:rsid w:val="00821899"/>
    <w:rsid w:val="00821B6D"/>
    <w:rsid w:val="00822E7B"/>
    <w:rsid w:val="008232A9"/>
    <w:rsid w:val="0082381D"/>
    <w:rsid w:val="0082404B"/>
    <w:rsid w:val="00824053"/>
    <w:rsid w:val="00824911"/>
    <w:rsid w:val="008249DA"/>
    <w:rsid w:val="008253B5"/>
    <w:rsid w:val="0082554F"/>
    <w:rsid w:val="008258C6"/>
    <w:rsid w:val="00830484"/>
    <w:rsid w:val="008305CB"/>
    <w:rsid w:val="00831794"/>
    <w:rsid w:val="0083262C"/>
    <w:rsid w:val="008329C6"/>
    <w:rsid w:val="00833387"/>
    <w:rsid w:val="00835534"/>
    <w:rsid w:val="00835AB8"/>
    <w:rsid w:val="00837345"/>
    <w:rsid w:val="00841612"/>
    <w:rsid w:val="00841CD9"/>
    <w:rsid w:val="00842B82"/>
    <w:rsid w:val="00844168"/>
    <w:rsid w:val="00844F15"/>
    <w:rsid w:val="0084557A"/>
    <w:rsid w:val="00845947"/>
    <w:rsid w:val="00845D7C"/>
    <w:rsid w:val="00846465"/>
    <w:rsid w:val="00847361"/>
    <w:rsid w:val="008504AB"/>
    <w:rsid w:val="0085074B"/>
    <w:rsid w:val="008514B1"/>
    <w:rsid w:val="0085227B"/>
    <w:rsid w:val="00853AAF"/>
    <w:rsid w:val="00853E86"/>
    <w:rsid w:val="00855242"/>
    <w:rsid w:val="00855929"/>
    <w:rsid w:val="00856BE5"/>
    <w:rsid w:val="008577FA"/>
    <w:rsid w:val="00860E3B"/>
    <w:rsid w:val="00861342"/>
    <w:rsid w:val="00865886"/>
    <w:rsid w:val="0087235E"/>
    <w:rsid w:val="008727E4"/>
    <w:rsid w:val="00873EC8"/>
    <w:rsid w:val="00875A0A"/>
    <w:rsid w:val="008760ED"/>
    <w:rsid w:val="0088222C"/>
    <w:rsid w:val="00882AE0"/>
    <w:rsid w:val="008850EF"/>
    <w:rsid w:val="00885F24"/>
    <w:rsid w:val="00890532"/>
    <w:rsid w:val="0089109B"/>
    <w:rsid w:val="00891371"/>
    <w:rsid w:val="0089202B"/>
    <w:rsid w:val="00894BF9"/>
    <w:rsid w:val="008A0AA1"/>
    <w:rsid w:val="008A3B6C"/>
    <w:rsid w:val="008A3D89"/>
    <w:rsid w:val="008B0675"/>
    <w:rsid w:val="008B0AB4"/>
    <w:rsid w:val="008B3630"/>
    <w:rsid w:val="008B465D"/>
    <w:rsid w:val="008B4B1D"/>
    <w:rsid w:val="008B56BC"/>
    <w:rsid w:val="008B5F6C"/>
    <w:rsid w:val="008B6AD2"/>
    <w:rsid w:val="008B7E84"/>
    <w:rsid w:val="008C0856"/>
    <w:rsid w:val="008C08DC"/>
    <w:rsid w:val="008C22D2"/>
    <w:rsid w:val="008C3665"/>
    <w:rsid w:val="008C4C8A"/>
    <w:rsid w:val="008C53C9"/>
    <w:rsid w:val="008C5944"/>
    <w:rsid w:val="008C5C79"/>
    <w:rsid w:val="008C63C9"/>
    <w:rsid w:val="008C71EE"/>
    <w:rsid w:val="008C7930"/>
    <w:rsid w:val="008D14AA"/>
    <w:rsid w:val="008D2554"/>
    <w:rsid w:val="008D2A55"/>
    <w:rsid w:val="008D2F1D"/>
    <w:rsid w:val="008D2F58"/>
    <w:rsid w:val="008D4491"/>
    <w:rsid w:val="008D4DE5"/>
    <w:rsid w:val="008D50E0"/>
    <w:rsid w:val="008D7150"/>
    <w:rsid w:val="008D7280"/>
    <w:rsid w:val="008D7D6B"/>
    <w:rsid w:val="008D7F05"/>
    <w:rsid w:val="008E0BFC"/>
    <w:rsid w:val="008E39EC"/>
    <w:rsid w:val="008E4053"/>
    <w:rsid w:val="008E497B"/>
    <w:rsid w:val="008E57E2"/>
    <w:rsid w:val="008E7A7F"/>
    <w:rsid w:val="008F184A"/>
    <w:rsid w:val="008F3570"/>
    <w:rsid w:val="008F3A38"/>
    <w:rsid w:val="008F3A72"/>
    <w:rsid w:val="008F4155"/>
    <w:rsid w:val="008F4938"/>
    <w:rsid w:val="008F5F60"/>
    <w:rsid w:val="008F695E"/>
    <w:rsid w:val="008F70B7"/>
    <w:rsid w:val="008F76C1"/>
    <w:rsid w:val="0090254C"/>
    <w:rsid w:val="00902E8E"/>
    <w:rsid w:val="00902F6A"/>
    <w:rsid w:val="00903B1D"/>
    <w:rsid w:val="00904164"/>
    <w:rsid w:val="00905150"/>
    <w:rsid w:val="009054D6"/>
    <w:rsid w:val="00910976"/>
    <w:rsid w:val="00910D47"/>
    <w:rsid w:val="009121FB"/>
    <w:rsid w:val="00912952"/>
    <w:rsid w:val="009148C3"/>
    <w:rsid w:val="00915B08"/>
    <w:rsid w:val="009176D0"/>
    <w:rsid w:val="00917CE9"/>
    <w:rsid w:val="009203BC"/>
    <w:rsid w:val="0092069F"/>
    <w:rsid w:val="00920E3D"/>
    <w:rsid w:val="00921209"/>
    <w:rsid w:val="00922559"/>
    <w:rsid w:val="00924B66"/>
    <w:rsid w:val="0092663A"/>
    <w:rsid w:val="009273DE"/>
    <w:rsid w:val="00930FE2"/>
    <w:rsid w:val="00932F8A"/>
    <w:rsid w:val="009343A2"/>
    <w:rsid w:val="00934851"/>
    <w:rsid w:val="00935216"/>
    <w:rsid w:val="009370EF"/>
    <w:rsid w:val="0094043B"/>
    <w:rsid w:val="009410D6"/>
    <w:rsid w:val="00942CD8"/>
    <w:rsid w:val="00944C3C"/>
    <w:rsid w:val="0094584D"/>
    <w:rsid w:val="00945A61"/>
    <w:rsid w:val="00945F95"/>
    <w:rsid w:val="009478A0"/>
    <w:rsid w:val="00947A9B"/>
    <w:rsid w:val="00950259"/>
    <w:rsid w:val="00950A29"/>
    <w:rsid w:val="00951308"/>
    <w:rsid w:val="0095168C"/>
    <w:rsid w:val="009521D9"/>
    <w:rsid w:val="00956C19"/>
    <w:rsid w:val="00957A49"/>
    <w:rsid w:val="00957D05"/>
    <w:rsid w:val="009601B3"/>
    <w:rsid w:val="009611B0"/>
    <w:rsid w:val="00962403"/>
    <w:rsid w:val="00962B6D"/>
    <w:rsid w:val="00963F7E"/>
    <w:rsid w:val="0096763F"/>
    <w:rsid w:val="00967691"/>
    <w:rsid w:val="00967DFB"/>
    <w:rsid w:val="00970CC8"/>
    <w:rsid w:val="0097338D"/>
    <w:rsid w:val="00973A9E"/>
    <w:rsid w:val="00974E54"/>
    <w:rsid w:val="00975F36"/>
    <w:rsid w:val="00976166"/>
    <w:rsid w:val="00977BFE"/>
    <w:rsid w:val="00981342"/>
    <w:rsid w:val="009814A1"/>
    <w:rsid w:val="00982F43"/>
    <w:rsid w:val="00983105"/>
    <w:rsid w:val="0098317A"/>
    <w:rsid w:val="00983A6A"/>
    <w:rsid w:val="00986F82"/>
    <w:rsid w:val="009877F1"/>
    <w:rsid w:val="00991D0C"/>
    <w:rsid w:val="00992023"/>
    <w:rsid w:val="00992B4A"/>
    <w:rsid w:val="00992D4F"/>
    <w:rsid w:val="00994288"/>
    <w:rsid w:val="0099502F"/>
    <w:rsid w:val="00996285"/>
    <w:rsid w:val="009977BD"/>
    <w:rsid w:val="009A0107"/>
    <w:rsid w:val="009A1E77"/>
    <w:rsid w:val="009A2080"/>
    <w:rsid w:val="009A20B2"/>
    <w:rsid w:val="009A4B6A"/>
    <w:rsid w:val="009A52B4"/>
    <w:rsid w:val="009A5A67"/>
    <w:rsid w:val="009A6422"/>
    <w:rsid w:val="009B2270"/>
    <w:rsid w:val="009B290C"/>
    <w:rsid w:val="009B2E4D"/>
    <w:rsid w:val="009B3DC3"/>
    <w:rsid w:val="009B633F"/>
    <w:rsid w:val="009B64DF"/>
    <w:rsid w:val="009B7CD3"/>
    <w:rsid w:val="009C03A7"/>
    <w:rsid w:val="009C2076"/>
    <w:rsid w:val="009C3812"/>
    <w:rsid w:val="009C6953"/>
    <w:rsid w:val="009C71A7"/>
    <w:rsid w:val="009C754D"/>
    <w:rsid w:val="009C782D"/>
    <w:rsid w:val="009D017C"/>
    <w:rsid w:val="009D1D52"/>
    <w:rsid w:val="009D4003"/>
    <w:rsid w:val="009D4133"/>
    <w:rsid w:val="009D45D5"/>
    <w:rsid w:val="009D51BE"/>
    <w:rsid w:val="009D6F31"/>
    <w:rsid w:val="009D7043"/>
    <w:rsid w:val="009D7C89"/>
    <w:rsid w:val="009D7F70"/>
    <w:rsid w:val="009E0304"/>
    <w:rsid w:val="009E1747"/>
    <w:rsid w:val="009E340B"/>
    <w:rsid w:val="009E374F"/>
    <w:rsid w:val="009E3916"/>
    <w:rsid w:val="009E410C"/>
    <w:rsid w:val="009E68C6"/>
    <w:rsid w:val="009E696C"/>
    <w:rsid w:val="009E7798"/>
    <w:rsid w:val="009F7282"/>
    <w:rsid w:val="009F74FE"/>
    <w:rsid w:val="00A05627"/>
    <w:rsid w:val="00A05927"/>
    <w:rsid w:val="00A05BE6"/>
    <w:rsid w:val="00A05EA2"/>
    <w:rsid w:val="00A068A5"/>
    <w:rsid w:val="00A10BEE"/>
    <w:rsid w:val="00A11C65"/>
    <w:rsid w:val="00A12389"/>
    <w:rsid w:val="00A15880"/>
    <w:rsid w:val="00A15BB1"/>
    <w:rsid w:val="00A17606"/>
    <w:rsid w:val="00A17B73"/>
    <w:rsid w:val="00A20F73"/>
    <w:rsid w:val="00A218F4"/>
    <w:rsid w:val="00A22468"/>
    <w:rsid w:val="00A22494"/>
    <w:rsid w:val="00A228B0"/>
    <w:rsid w:val="00A23768"/>
    <w:rsid w:val="00A26B33"/>
    <w:rsid w:val="00A30746"/>
    <w:rsid w:val="00A30CD2"/>
    <w:rsid w:val="00A310B4"/>
    <w:rsid w:val="00A3152D"/>
    <w:rsid w:val="00A3206B"/>
    <w:rsid w:val="00A3254A"/>
    <w:rsid w:val="00A325B0"/>
    <w:rsid w:val="00A32EA4"/>
    <w:rsid w:val="00A33F18"/>
    <w:rsid w:val="00A34A5C"/>
    <w:rsid w:val="00A35DD4"/>
    <w:rsid w:val="00A40A6A"/>
    <w:rsid w:val="00A40B66"/>
    <w:rsid w:val="00A40DCC"/>
    <w:rsid w:val="00A41683"/>
    <w:rsid w:val="00A417F3"/>
    <w:rsid w:val="00A431D4"/>
    <w:rsid w:val="00A43D7A"/>
    <w:rsid w:val="00A43E27"/>
    <w:rsid w:val="00A4485C"/>
    <w:rsid w:val="00A44D50"/>
    <w:rsid w:val="00A45051"/>
    <w:rsid w:val="00A453D6"/>
    <w:rsid w:val="00A467F8"/>
    <w:rsid w:val="00A47C64"/>
    <w:rsid w:val="00A527B5"/>
    <w:rsid w:val="00A52DBF"/>
    <w:rsid w:val="00A54952"/>
    <w:rsid w:val="00A57EA0"/>
    <w:rsid w:val="00A607A1"/>
    <w:rsid w:val="00A61EFA"/>
    <w:rsid w:val="00A63458"/>
    <w:rsid w:val="00A645F3"/>
    <w:rsid w:val="00A65B7C"/>
    <w:rsid w:val="00A6779A"/>
    <w:rsid w:val="00A679DA"/>
    <w:rsid w:val="00A7096F"/>
    <w:rsid w:val="00A717E9"/>
    <w:rsid w:val="00A71A7F"/>
    <w:rsid w:val="00A74120"/>
    <w:rsid w:val="00A77775"/>
    <w:rsid w:val="00A77FC0"/>
    <w:rsid w:val="00A80B24"/>
    <w:rsid w:val="00A817FB"/>
    <w:rsid w:val="00A81FF2"/>
    <w:rsid w:val="00A8309A"/>
    <w:rsid w:val="00A84F5F"/>
    <w:rsid w:val="00A859CD"/>
    <w:rsid w:val="00A871A6"/>
    <w:rsid w:val="00A909ED"/>
    <w:rsid w:val="00A92235"/>
    <w:rsid w:val="00A949AF"/>
    <w:rsid w:val="00A94C17"/>
    <w:rsid w:val="00A955D4"/>
    <w:rsid w:val="00A96AB6"/>
    <w:rsid w:val="00A96F54"/>
    <w:rsid w:val="00A97125"/>
    <w:rsid w:val="00A97C0F"/>
    <w:rsid w:val="00AA070C"/>
    <w:rsid w:val="00AA1042"/>
    <w:rsid w:val="00AA28C3"/>
    <w:rsid w:val="00AA2D95"/>
    <w:rsid w:val="00AA4895"/>
    <w:rsid w:val="00AA4DCB"/>
    <w:rsid w:val="00AA5394"/>
    <w:rsid w:val="00AA5A39"/>
    <w:rsid w:val="00AA5C37"/>
    <w:rsid w:val="00AA6267"/>
    <w:rsid w:val="00AA696F"/>
    <w:rsid w:val="00AA7AF6"/>
    <w:rsid w:val="00AB03DF"/>
    <w:rsid w:val="00AB1136"/>
    <w:rsid w:val="00AB2393"/>
    <w:rsid w:val="00AB3417"/>
    <w:rsid w:val="00AB5635"/>
    <w:rsid w:val="00AB6758"/>
    <w:rsid w:val="00AB7603"/>
    <w:rsid w:val="00AC089A"/>
    <w:rsid w:val="00AC0C11"/>
    <w:rsid w:val="00AC14FA"/>
    <w:rsid w:val="00AC15A6"/>
    <w:rsid w:val="00AC1F64"/>
    <w:rsid w:val="00AC4E6D"/>
    <w:rsid w:val="00AC5599"/>
    <w:rsid w:val="00AC7DA9"/>
    <w:rsid w:val="00AD0139"/>
    <w:rsid w:val="00AD0AEE"/>
    <w:rsid w:val="00AD12BC"/>
    <w:rsid w:val="00AD1CAB"/>
    <w:rsid w:val="00AD225B"/>
    <w:rsid w:val="00AD2F4E"/>
    <w:rsid w:val="00AD502C"/>
    <w:rsid w:val="00AD526E"/>
    <w:rsid w:val="00AD5A3C"/>
    <w:rsid w:val="00AD6375"/>
    <w:rsid w:val="00AD64D7"/>
    <w:rsid w:val="00AD7D55"/>
    <w:rsid w:val="00AE42AD"/>
    <w:rsid w:val="00AE4C18"/>
    <w:rsid w:val="00AE53C5"/>
    <w:rsid w:val="00AE55BC"/>
    <w:rsid w:val="00AE5658"/>
    <w:rsid w:val="00AE6EA3"/>
    <w:rsid w:val="00AE7002"/>
    <w:rsid w:val="00AE7878"/>
    <w:rsid w:val="00AF1E7F"/>
    <w:rsid w:val="00AF2123"/>
    <w:rsid w:val="00AF2638"/>
    <w:rsid w:val="00AF555A"/>
    <w:rsid w:val="00AF7707"/>
    <w:rsid w:val="00AF7747"/>
    <w:rsid w:val="00AF79F4"/>
    <w:rsid w:val="00AF7F48"/>
    <w:rsid w:val="00B009FA"/>
    <w:rsid w:val="00B02E82"/>
    <w:rsid w:val="00B03850"/>
    <w:rsid w:val="00B03CE3"/>
    <w:rsid w:val="00B0629C"/>
    <w:rsid w:val="00B0787F"/>
    <w:rsid w:val="00B10DD4"/>
    <w:rsid w:val="00B12241"/>
    <w:rsid w:val="00B13507"/>
    <w:rsid w:val="00B137DE"/>
    <w:rsid w:val="00B14248"/>
    <w:rsid w:val="00B14DE4"/>
    <w:rsid w:val="00B152F0"/>
    <w:rsid w:val="00B17160"/>
    <w:rsid w:val="00B17CC2"/>
    <w:rsid w:val="00B23340"/>
    <w:rsid w:val="00B2430F"/>
    <w:rsid w:val="00B260F1"/>
    <w:rsid w:val="00B269C7"/>
    <w:rsid w:val="00B26A90"/>
    <w:rsid w:val="00B27912"/>
    <w:rsid w:val="00B31BC9"/>
    <w:rsid w:val="00B33B51"/>
    <w:rsid w:val="00B33D54"/>
    <w:rsid w:val="00B37259"/>
    <w:rsid w:val="00B37DFA"/>
    <w:rsid w:val="00B41D12"/>
    <w:rsid w:val="00B41DBB"/>
    <w:rsid w:val="00B45652"/>
    <w:rsid w:val="00B4617E"/>
    <w:rsid w:val="00B51062"/>
    <w:rsid w:val="00B52935"/>
    <w:rsid w:val="00B52984"/>
    <w:rsid w:val="00B53E3E"/>
    <w:rsid w:val="00B5466F"/>
    <w:rsid w:val="00B563A6"/>
    <w:rsid w:val="00B56E4C"/>
    <w:rsid w:val="00B60428"/>
    <w:rsid w:val="00B6303B"/>
    <w:rsid w:val="00B631B9"/>
    <w:rsid w:val="00B6338C"/>
    <w:rsid w:val="00B63DC5"/>
    <w:rsid w:val="00B63E33"/>
    <w:rsid w:val="00B65D0B"/>
    <w:rsid w:val="00B66E8B"/>
    <w:rsid w:val="00B66FE7"/>
    <w:rsid w:val="00B70444"/>
    <w:rsid w:val="00B72D77"/>
    <w:rsid w:val="00B7367B"/>
    <w:rsid w:val="00B767EC"/>
    <w:rsid w:val="00B77BEB"/>
    <w:rsid w:val="00B77FFB"/>
    <w:rsid w:val="00B80764"/>
    <w:rsid w:val="00B80C98"/>
    <w:rsid w:val="00B81D12"/>
    <w:rsid w:val="00B82253"/>
    <w:rsid w:val="00B82DDA"/>
    <w:rsid w:val="00B84219"/>
    <w:rsid w:val="00B85CA5"/>
    <w:rsid w:val="00B85D20"/>
    <w:rsid w:val="00B90993"/>
    <w:rsid w:val="00B90F70"/>
    <w:rsid w:val="00B91B37"/>
    <w:rsid w:val="00B92709"/>
    <w:rsid w:val="00B92ACB"/>
    <w:rsid w:val="00B94C09"/>
    <w:rsid w:val="00B94C69"/>
    <w:rsid w:val="00B94CEB"/>
    <w:rsid w:val="00B94FEB"/>
    <w:rsid w:val="00B97B82"/>
    <w:rsid w:val="00BA0806"/>
    <w:rsid w:val="00BA31DB"/>
    <w:rsid w:val="00BA31EB"/>
    <w:rsid w:val="00BA3248"/>
    <w:rsid w:val="00BA3712"/>
    <w:rsid w:val="00BA4E2C"/>
    <w:rsid w:val="00BA60D4"/>
    <w:rsid w:val="00BA6EE5"/>
    <w:rsid w:val="00BB2823"/>
    <w:rsid w:val="00BB36F1"/>
    <w:rsid w:val="00BB40E9"/>
    <w:rsid w:val="00BB5189"/>
    <w:rsid w:val="00BB636D"/>
    <w:rsid w:val="00BB6487"/>
    <w:rsid w:val="00BC0BD5"/>
    <w:rsid w:val="00BC17C3"/>
    <w:rsid w:val="00BC612E"/>
    <w:rsid w:val="00BC64CA"/>
    <w:rsid w:val="00BD1A32"/>
    <w:rsid w:val="00BD2346"/>
    <w:rsid w:val="00BD4359"/>
    <w:rsid w:val="00BD5152"/>
    <w:rsid w:val="00BD5BA0"/>
    <w:rsid w:val="00BD68EE"/>
    <w:rsid w:val="00BD6AF3"/>
    <w:rsid w:val="00BD7157"/>
    <w:rsid w:val="00BD781B"/>
    <w:rsid w:val="00BD797C"/>
    <w:rsid w:val="00BE0503"/>
    <w:rsid w:val="00BE0A02"/>
    <w:rsid w:val="00BE182E"/>
    <w:rsid w:val="00BE193E"/>
    <w:rsid w:val="00BE273F"/>
    <w:rsid w:val="00BE2BF5"/>
    <w:rsid w:val="00BE332C"/>
    <w:rsid w:val="00BE4D4F"/>
    <w:rsid w:val="00BE5CFC"/>
    <w:rsid w:val="00BE5F15"/>
    <w:rsid w:val="00BE705C"/>
    <w:rsid w:val="00BE77E9"/>
    <w:rsid w:val="00BF0B92"/>
    <w:rsid w:val="00BF1698"/>
    <w:rsid w:val="00BF2350"/>
    <w:rsid w:val="00BF25CA"/>
    <w:rsid w:val="00BF30C6"/>
    <w:rsid w:val="00BF355B"/>
    <w:rsid w:val="00BF577E"/>
    <w:rsid w:val="00BF67AA"/>
    <w:rsid w:val="00BF7F1E"/>
    <w:rsid w:val="00C01960"/>
    <w:rsid w:val="00C01F33"/>
    <w:rsid w:val="00C023D6"/>
    <w:rsid w:val="00C05504"/>
    <w:rsid w:val="00C05E08"/>
    <w:rsid w:val="00C0776B"/>
    <w:rsid w:val="00C07C5F"/>
    <w:rsid w:val="00C1112C"/>
    <w:rsid w:val="00C11C88"/>
    <w:rsid w:val="00C12A10"/>
    <w:rsid w:val="00C134EB"/>
    <w:rsid w:val="00C140F0"/>
    <w:rsid w:val="00C147BE"/>
    <w:rsid w:val="00C14B85"/>
    <w:rsid w:val="00C170E9"/>
    <w:rsid w:val="00C1715E"/>
    <w:rsid w:val="00C2014C"/>
    <w:rsid w:val="00C2030F"/>
    <w:rsid w:val="00C219D1"/>
    <w:rsid w:val="00C2339E"/>
    <w:rsid w:val="00C35546"/>
    <w:rsid w:val="00C3729D"/>
    <w:rsid w:val="00C403C9"/>
    <w:rsid w:val="00C40C06"/>
    <w:rsid w:val="00C42E33"/>
    <w:rsid w:val="00C505AE"/>
    <w:rsid w:val="00C505D0"/>
    <w:rsid w:val="00C50EC0"/>
    <w:rsid w:val="00C51E7D"/>
    <w:rsid w:val="00C52883"/>
    <w:rsid w:val="00C5295B"/>
    <w:rsid w:val="00C52B78"/>
    <w:rsid w:val="00C52E35"/>
    <w:rsid w:val="00C53DD9"/>
    <w:rsid w:val="00C55E08"/>
    <w:rsid w:val="00C60520"/>
    <w:rsid w:val="00C611BD"/>
    <w:rsid w:val="00C619B5"/>
    <w:rsid w:val="00C625A8"/>
    <w:rsid w:val="00C62ACF"/>
    <w:rsid w:val="00C648DC"/>
    <w:rsid w:val="00C65D7E"/>
    <w:rsid w:val="00C6679E"/>
    <w:rsid w:val="00C6796A"/>
    <w:rsid w:val="00C7108C"/>
    <w:rsid w:val="00C72089"/>
    <w:rsid w:val="00C72637"/>
    <w:rsid w:val="00C742AB"/>
    <w:rsid w:val="00C7459A"/>
    <w:rsid w:val="00C775DA"/>
    <w:rsid w:val="00C7760C"/>
    <w:rsid w:val="00C81F74"/>
    <w:rsid w:val="00C84071"/>
    <w:rsid w:val="00C855F4"/>
    <w:rsid w:val="00C869BD"/>
    <w:rsid w:val="00C86F40"/>
    <w:rsid w:val="00C90E4E"/>
    <w:rsid w:val="00C91867"/>
    <w:rsid w:val="00C91B3D"/>
    <w:rsid w:val="00C920EB"/>
    <w:rsid w:val="00C95FA6"/>
    <w:rsid w:val="00C966D4"/>
    <w:rsid w:val="00C96C29"/>
    <w:rsid w:val="00CA0F7D"/>
    <w:rsid w:val="00CA1B89"/>
    <w:rsid w:val="00CA30C0"/>
    <w:rsid w:val="00CA320B"/>
    <w:rsid w:val="00CA349A"/>
    <w:rsid w:val="00CA6672"/>
    <w:rsid w:val="00CA76D0"/>
    <w:rsid w:val="00CA771D"/>
    <w:rsid w:val="00CA7B50"/>
    <w:rsid w:val="00CA7F84"/>
    <w:rsid w:val="00CB0589"/>
    <w:rsid w:val="00CB2B32"/>
    <w:rsid w:val="00CB3249"/>
    <w:rsid w:val="00CB340D"/>
    <w:rsid w:val="00CB44BE"/>
    <w:rsid w:val="00CB6815"/>
    <w:rsid w:val="00CC0499"/>
    <w:rsid w:val="00CC1206"/>
    <w:rsid w:val="00CC2336"/>
    <w:rsid w:val="00CC39AC"/>
    <w:rsid w:val="00CC42E4"/>
    <w:rsid w:val="00CC5726"/>
    <w:rsid w:val="00CC730F"/>
    <w:rsid w:val="00CD10B7"/>
    <w:rsid w:val="00CD17DB"/>
    <w:rsid w:val="00CD1E31"/>
    <w:rsid w:val="00CD2A75"/>
    <w:rsid w:val="00CD5030"/>
    <w:rsid w:val="00CD56E8"/>
    <w:rsid w:val="00CD6DA4"/>
    <w:rsid w:val="00CD7BEC"/>
    <w:rsid w:val="00CE0E56"/>
    <w:rsid w:val="00CE147A"/>
    <w:rsid w:val="00CE21E2"/>
    <w:rsid w:val="00CE46E2"/>
    <w:rsid w:val="00CE52AD"/>
    <w:rsid w:val="00CE6A6E"/>
    <w:rsid w:val="00CE6AE6"/>
    <w:rsid w:val="00CE6BD0"/>
    <w:rsid w:val="00CE7867"/>
    <w:rsid w:val="00CE7EDA"/>
    <w:rsid w:val="00CF01C9"/>
    <w:rsid w:val="00CF2B89"/>
    <w:rsid w:val="00CF415B"/>
    <w:rsid w:val="00CF593A"/>
    <w:rsid w:val="00CF6CB3"/>
    <w:rsid w:val="00CF753E"/>
    <w:rsid w:val="00CF7887"/>
    <w:rsid w:val="00D0004B"/>
    <w:rsid w:val="00D01138"/>
    <w:rsid w:val="00D01660"/>
    <w:rsid w:val="00D01E9C"/>
    <w:rsid w:val="00D04B8F"/>
    <w:rsid w:val="00D11C46"/>
    <w:rsid w:val="00D206A5"/>
    <w:rsid w:val="00D219D6"/>
    <w:rsid w:val="00D21F3C"/>
    <w:rsid w:val="00D22CD7"/>
    <w:rsid w:val="00D259BA"/>
    <w:rsid w:val="00D25C7F"/>
    <w:rsid w:val="00D25EFA"/>
    <w:rsid w:val="00D26CE4"/>
    <w:rsid w:val="00D31D01"/>
    <w:rsid w:val="00D31D0E"/>
    <w:rsid w:val="00D325AE"/>
    <w:rsid w:val="00D33CB0"/>
    <w:rsid w:val="00D33DEA"/>
    <w:rsid w:val="00D34417"/>
    <w:rsid w:val="00D3574C"/>
    <w:rsid w:val="00D359E8"/>
    <w:rsid w:val="00D361EA"/>
    <w:rsid w:val="00D362A4"/>
    <w:rsid w:val="00D363B3"/>
    <w:rsid w:val="00D364C4"/>
    <w:rsid w:val="00D3666D"/>
    <w:rsid w:val="00D37F06"/>
    <w:rsid w:val="00D4025B"/>
    <w:rsid w:val="00D40F37"/>
    <w:rsid w:val="00D41A21"/>
    <w:rsid w:val="00D41E78"/>
    <w:rsid w:val="00D421A2"/>
    <w:rsid w:val="00D421D1"/>
    <w:rsid w:val="00D42ADF"/>
    <w:rsid w:val="00D42B9B"/>
    <w:rsid w:val="00D42DA7"/>
    <w:rsid w:val="00D42F75"/>
    <w:rsid w:val="00D435EC"/>
    <w:rsid w:val="00D47BE0"/>
    <w:rsid w:val="00D50675"/>
    <w:rsid w:val="00D51E47"/>
    <w:rsid w:val="00D527F1"/>
    <w:rsid w:val="00D530F9"/>
    <w:rsid w:val="00D53B70"/>
    <w:rsid w:val="00D60220"/>
    <w:rsid w:val="00D602F4"/>
    <w:rsid w:val="00D60AD2"/>
    <w:rsid w:val="00D611E3"/>
    <w:rsid w:val="00D618B5"/>
    <w:rsid w:val="00D62468"/>
    <w:rsid w:val="00D62E68"/>
    <w:rsid w:val="00D631DB"/>
    <w:rsid w:val="00D63437"/>
    <w:rsid w:val="00D643AF"/>
    <w:rsid w:val="00D64F86"/>
    <w:rsid w:val="00D66D5B"/>
    <w:rsid w:val="00D672E3"/>
    <w:rsid w:val="00D70107"/>
    <w:rsid w:val="00D705DA"/>
    <w:rsid w:val="00D70ABE"/>
    <w:rsid w:val="00D72846"/>
    <w:rsid w:val="00D72BD7"/>
    <w:rsid w:val="00D73257"/>
    <w:rsid w:val="00D758A7"/>
    <w:rsid w:val="00D80880"/>
    <w:rsid w:val="00D80FFE"/>
    <w:rsid w:val="00D81393"/>
    <w:rsid w:val="00D837F7"/>
    <w:rsid w:val="00D84426"/>
    <w:rsid w:val="00D8473B"/>
    <w:rsid w:val="00D86520"/>
    <w:rsid w:val="00D8729A"/>
    <w:rsid w:val="00D8772F"/>
    <w:rsid w:val="00D90904"/>
    <w:rsid w:val="00D918A8"/>
    <w:rsid w:val="00D92529"/>
    <w:rsid w:val="00D92530"/>
    <w:rsid w:val="00D93783"/>
    <w:rsid w:val="00D9416F"/>
    <w:rsid w:val="00D9628B"/>
    <w:rsid w:val="00DA0B53"/>
    <w:rsid w:val="00DA247B"/>
    <w:rsid w:val="00DA517C"/>
    <w:rsid w:val="00DA5971"/>
    <w:rsid w:val="00DA73E5"/>
    <w:rsid w:val="00DA76F3"/>
    <w:rsid w:val="00DB125B"/>
    <w:rsid w:val="00DB1D2B"/>
    <w:rsid w:val="00DB24F5"/>
    <w:rsid w:val="00DB264D"/>
    <w:rsid w:val="00DB3F08"/>
    <w:rsid w:val="00DB501A"/>
    <w:rsid w:val="00DB54A5"/>
    <w:rsid w:val="00DB58D9"/>
    <w:rsid w:val="00DB64C4"/>
    <w:rsid w:val="00DB749C"/>
    <w:rsid w:val="00DC07BC"/>
    <w:rsid w:val="00DC1616"/>
    <w:rsid w:val="00DC22C9"/>
    <w:rsid w:val="00DC373E"/>
    <w:rsid w:val="00DC5EEC"/>
    <w:rsid w:val="00DC7752"/>
    <w:rsid w:val="00DD1E84"/>
    <w:rsid w:val="00DD23A7"/>
    <w:rsid w:val="00DD2971"/>
    <w:rsid w:val="00DD37A4"/>
    <w:rsid w:val="00DD428B"/>
    <w:rsid w:val="00DD4B8B"/>
    <w:rsid w:val="00DD5A93"/>
    <w:rsid w:val="00DD6A46"/>
    <w:rsid w:val="00DD753F"/>
    <w:rsid w:val="00DE087B"/>
    <w:rsid w:val="00DE0DB4"/>
    <w:rsid w:val="00DE0DC6"/>
    <w:rsid w:val="00DE100F"/>
    <w:rsid w:val="00DE2937"/>
    <w:rsid w:val="00DE29FE"/>
    <w:rsid w:val="00DE2BD0"/>
    <w:rsid w:val="00DE36D7"/>
    <w:rsid w:val="00DE433F"/>
    <w:rsid w:val="00DE4A18"/>
    <w:rsid w:val="00DE5F27"/>
    <w:rsid w:val="00DF154A"/>
    <w:rsid w:val="00DF2E2B"/>
    <w:rsid w:val="00DF4145"/>
    <w:rsid w:val="00DF50F8"/>
    <w:rsid w:val="00DF5E2E"/>
    <w:rsid w:val="00DF6581"/>
    <w:rsid w:val="00DF6E9C"/>
    <w:rsid w:val="00DF6FCE"/>
    <w:rsid w:val="00DF73C1"/>
    <w:rsid w:val="00DF76EE"/>
    <w:rsid w:val="00DF7D38"/>
    <w:rsid w:val="00E0099E"/>
    <w:rsid w:val="00E00D8F"/>
    <w:rsid w:val="00E030B1"/>
    <w:rsid w:val="00E031B0"/>
    <w:rsid w:val="00E0339A"/>
    <w:rsid w:val="00E043EC"/>
    <w:rsid w:val="00E049CD"/>
    <w:rsid w:val="00E04F1E"/>
    <w:rsid w:val="00E05F36"/>
    <w:rsid w:val="00E06405"/>
    <w:rsid w:val="00E074C5"/>
    <w:rsid w:val="00E11EE0"/>
    <w:rsid w:val="00E12019"/>
    <w:rsid w:val="00E127DD"/>
    <w:rsid w:val="00E14361"/>
    <w:rsid w:val="00E14735"/>
    <w:rsid w:val="00E160F1"/>
    <w:rsid w:val="00E172B6"/>
    <w:rsid w:val="00E20628"/>
    <w:rsid w:val="00E211E2"/>
    <w:rsid w:val="00E21A56"/>
    <w:rsid w:val="00E21F66"/>
    <w:rsid w:val="00E22EBA"/>
    <w:rsid w:val="00E2315C"/>
    <w:rsid w:val="00E23561"/>
    <w:rsid w:val="00E23AFC"/>
    <w:rsid w:val="00E26681"/>
    <w:rsid w:val="00E27653"/>
    <w:rsid w:val="00E30066"/>
    <w:rsid w:val="00E30C2A"/>
    <w:rsid w:val="00E31D9F"/>
    <w:rsid w:val="00E31DDB"/>
    <w:rsid w:val="00E32310"/>
    <w:rsid w:val="00E32979"/>
    <w:rsid w:val="00E376F8"/>
    <w:rsid w:val="00E41C28"/>
    <w:rsid w:val="00E42EAF"/>
    <w:rsid w:val="00E430D8"/>
    <w:rsid w:val="00E4413C"/>
    <w:rsid w:val="00E44EEB"/>
    <w:rsid w:val="00E45834"/>
    <w:rsid w:val="00E459E4"/>
    <w:rsid w:val="00E46D8E"/>
    <w:rsid w:val="00E47428"/>
    <w:rsid w:val="00E500F7"/>
    <w:rsid w:val="00E51F2A"/>
    <w:rsid w:val="00E529CE"/>
    <w:rsid w:val="00E52F5B"/>
    <w:rsid w:val="00E5401A"/>
    <w:rsid w:val="00E5488E"/>
    <w:rsid w:val="00E54CA6"/>
    <w:rsid w:val="00E55521"/>
    <w:rsid w:val="00E55F00"/>
    <w:rsid w:val="00E5631E"/>
    <w:rsid w:val="00E56D83"/>
    <w:rsid w:val="00E5723C"/>
    <w:rsid w:val="00E573D0"/>
    <w:rsid w:val="00E615AC"/>
    <w:rsid w:val="00E65475"/>
    <w:rsid w:val="00E65C02"/>
    <w:rsid w:val="00E6761C"/>
    <w:rsid w:val="00E7011F"/>
    <w:rsid w:val="00E70326"/>
    <w:rsid w:val="00E709D5"/>
    <w:rsid w:val="00E70F45"/>
    <w:rsid w:val="00E70F46"/>
    <w:rsid w:val="00E71512"/>
    <w:rsid w:val="00E72449"/>
    <w:rsid w:val="00E72F15"/>
    <w:rsid w:val="00E74CBF"/>
    <w:rsid w:val="00E76AA4"/>
    <w:rsid w:val="00E771E1"/>
    <w:rsid w:val="00E81D08"/>
    <w:rsid w:val="00E82162"/>
    <w:rsid w:val="00E82178"/>
    <w:rsid w:val="00E821E3"/>
    <w:rsid w:val="00E822CB"/>
    <w:rsid w:val="00E82B70"/>
    <w:rsid w:val="00E8458A"/>
    <w:rsid w:val="00E851AB"/>
    <w:rsid w:val="00E90D03"/>
    <w:rsid w:val="00E94BF9"/>
    <w:rsid w:val="00E971EB"/>
    <w:rsid w:val="00E97D88"/>
    <w:rsid w:val="00EA024E"/>
    <w:rsid w:val="00EA1A38"/>
    <w:rsid w:val="00EA2429"/>
    <w:rsid w:val="00EA37ED"/>
    <w:rsid w:val="00EA4450"/>
    <w:rsid w:val="00EA5F8C"/>
    <w:rsid w:val="00EB0C66"/>
    <w:rsid w:val="00EB19D8"/>
    <w:rsid w:val="00EB29BA"/>
    <w:rsid w:val="00EB3D8C"/>
    <w:rsid w:val="00EB49B2"/>
    <w:rsid w:val="00EB532C"/>
    <w:rsid w:val="00EB66C4"/>
    <w:rsid w:val="00EB6B7C"/>
    <w:rsid w:val="00EC1CF3"/>
    <w:rsid w:val="00EC1DFC"/>
    <w:rsid w:val="00EC36B0"/>
    <w:rsid w:val="00EC3822"/>
    <w:rsid w:val="00EC6380"/>
    <w:rsid w:val="00EC6D1E"/>
    <w:rsid w:val="00ED114F"/>
    <w:rsid w:val="00EE0A3A"/>
    <w:rsid w:val="00EE0CA9"/>
    <w:rsid w:val="00EE256F"/>
    <w:rsid w:val="00EE3A50"/>
    <w:rsid w:val="00EE56CE"/>
    <w:rsid w:val="00EE7BB2"/>
    <w:rsid w:val="00EE7F6D"/>
    <w:rsid w:val="00EF04B3"/>
    <w:rsid w:val="00EF04DA"/>
    <w:rsid w:val="00EF063E"/>
    <w:rsid w:val="00EF0E37"/>
    <w:rsid w:val="00EF26ED"/>
    <w:rsid w:val="00EF3791"/>
    <w:rsid w:val="00EF5444"/>
    <w:rsid w:val="00EF5A12"/>
    <w:rsid w:val="00EF6D1E"/>
    <w:rsid w:val="00EF7D12"/>
    <w:rsid w:val="00F0052D"/>
    <w:rsid w:val="00F01D87"/>
    <w:rsid w:val="00F0362A"/>
    <w:rsid w:val="00F04B38"/>
    <w:rsid w:val="00F04B7D"/>
    <w:rsid w:val="00F051F3"/>
    <w:rsid w:val="00F05B62"/>
    <w:rsid w:val="00F05BC7"/>
    <w:rsid w:val="00F05E74"/>
    <w:rsid w:val="00F060E8"/>
    <w:rsid w:val="00F06182"/>
    <w:rsid w:val="00F06874"/>
    <w:rsid w:val="00F06C6A"/>
    <w:rsid w:val="00F07694"/>
    <w:rsid w:val="00F10D0E"/>
    <w:rsid w:val="00F112D9"/>
    <w:rsid w:val="00F119EC"/>
    <w:rsid w:val="00F11AB8"/>
    <w:rsid w:val="00F12008"/>
    <w:rsid w:val="00F124EC"/>
    <w:rsid w:val="00F13021"/>
    <w:rsid w:val="00F13EF5"/>
    <w:rsid w:val="00F1507C"/>
    <w:rsid w:val="00F1544D"/>
    <w:rsid w:val="00F20CAF"/>
    <w:rsid w:val="00F21BE1"/>
    <w:rsid w:val="00F24CD4"/>
    <w:rsid w:val="00F26E22"/>
    <w:rsid w:val="00F2721E"/>
    <w:rsid w:val="00F272F2"/>
    <w:rsid w:val="00F3022E"/>
    <w:rsid w:val="00F3128D"/>
    <w:rsid w:val="00F32943"/>
    <w:rsid w:val="00F32EF3"/>
    <w:rsid w:val="00F362B3"/>
    <w:rsid w:val="00F36522"/>
    <w:rsid w:val="00F3679E"/>
    <w:rsid w:val="00F400BB"/>
    <w:rsid w:val="00F40418"/>
    <w:rsid w:val="00F43511"/>
    <w:rsid w:val="00F43E3F"/>
    <w:rsid w:val="00F477CF"/>
    <w:rsid w:val="00F50FC8"/>
    <w:rsid w:val="00F51D27"/>
    <w:rsid w:val="00F53887"/>
    <w:rsid w:val="00F54336"/>
    <w:rsid w:val="00F55023"/>
    <w:rsid w:val="00F57C8C"/>
    <w:rsid w:val="00F6157B"/>
    <w:rsid w:val="00F61B30"/>
    <w:rsid w:val="00F6267D"/>
    <w:rsid w:val="00F62D6D"/>
    <w:rsid w:val="00F63F18"/>
    <w:rsid w:val="00F64C99"/>
    <w:rsid w:val="00F64E35"/>
    <w:rsid w:val="00F67ECB"/>
    <w:rsid w:val="00F70378"/>
    <w:rsid w:val="00F70E24"/>
    <w:rsid w:val="00F72976"/>
    <w:rsid w:val="00F746C0"/>
    <w:rsid w:val="00F77B4D"/>
    <w:rsid w:val="00F77F28"/>
    <w:rsid w:val="00F809BB"/>
    <w:rsid w:val="00F80DAC"/>
    <w:rsid w:val="00F83855"/>
    <w:rsid w:val="00F83AF2"/>
    <w:rsid w:val="00F83D01"/>
    <w:rsid w:val="00F84A77"/>
    <w:rsid w:val="00F85843"/>
    <w:rsid w:val="00F85ECC"/>
    <w:rsid w:val="00F87310"/>
    <w:rsid w:val="00F87528"/>
    <w:rsid w:val="00F877E5"/>
    <w:rsid w:val="00F91F06"/>
    <w:rsid w:val="00F920C5"/>
    <w:rsid w:val="00F937CA"/>
    <w:rsid w:val="00F9420D"/>
    <w:rsid w:val="00F945A8"/>
    <w:rsid w:val="00F9465B"/>
    <w:rsid w:val="00F94CFE"/>
    <w:rsid w:val="00F95D5A"/>
    <w:rsid w:val="00F961C2"/>
    <w:rsid w:val="00FA099F"/>
    <w:rsid w:val="00FA1982"/>
    <w:rsid w:val="00FA1AD5"/>
    <w:rsid w:val="00FA25D1"/>
    <w:rsid w:val="00FA5502"/>
    <w:rsid w:val="00FA5566"/>
    <w:rsid w:val="00FA5EAC"/>
    <w:rsid w:val="00FB061A"/>
    <w:rsid w:val="00FB1535"/>
    <w:rsid w:val="00FB3223"/>
    <w:rsid w:val="00FB34B3"/>
    <w:rsid w:val="00FB3AA7"/>
    <w:rsid w:val="00FB4BCC"/>
    <w:rsid w:val="00FB4E50"/>
    <w:rsid w:val="00FB548A"/>
    <w:rsid w:val="00FB6F40"/>
    <w:rsid w:val="00FB720D"/>
    <w:rsid w:val="00FB7A06"/>
    <w:rsid w:val="00FB7D88"/>
    <w:rsid w:val="00FC0A4C"/>
    <w:rsid w:val="00FC0D70"/>
    <w:rsid w:val="00FC0DEB"/>
    <w:rsid w:val="00FC1D18"/>
    <w:rsid w:val="00FC2B59"/>
    <w:rsid w:val="00FC3519"/>
    <w:rsid w:val="00FC7171"/>
    <w:rsid w:val="00FC78E8"/>
    <w:rsid w:val="00FD14E4"/>
    <w:rsid w:val="00FD202B"/>
    <w:rsid w:val="00FD2541"/>
    <w:rsid w:val="00FD2D81"/>
    <w:rsid w:val="00FD35ED"/>
    <w:rsid w:val="00FD4192"/>
    <w:rsid w:val="00FD41C2"/>
    <w:rsid w:val="00FD57AD"/>
    <w:rsid w:val="00FD5FC3"/>
    <w:rsid w:val="00FE0470"/>
    <w:rsid w:val="00FE06B7"/>
    <w:rsid w:val="00FE097D"/>
    <w:rsid w:val="00FE14AB"/>
    <w:rsid w:val="00FE1607"/>
    <w:rsid w:val="00FE1785"/>
    <w:rsid w:val="00FE2FDD"/>
    <w:rsid w:val="00FE359D"/>
    <w:rsid w:val="00FE5575"/>
    <w:rsid w:val="00FE5B8F"/>
    <w:rsid w:val="00FE73F9"/>
    <w:rsid w:val="00FE7A50"/>
    <w:rsid w:val="00FF03A5"/>
    <w:rsid w:val="00FF0430"/>
    <w:rsid w:val="00FF2574"/>
    <w:rsid w:val="00FF25E5"/>
    <w:rsid w:val="00FF3003"/>
    <w:rsid w:val="00FF3A02"/>
    <w:rsid w:val="00FF3D1A"/>
    <w:rsid w:val="00FF4155"/>
    <w:rsid w:val="00FF4D3D"/>
    <w:rsid w:val="00FF4F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4322"/>
    <w:rPr>
      <w:color w:val="0000FF"/>
      <w:u w:val="single"/>
    </w:rPr>
  </w:style>
  <w:style w:type="character" w:styleId="FollowedHyperlink">
    <w:name w:val="FollowedHyperlink"/>
    <w:rsid w:val="00F32EF3"/>
    <w:rPr>
      <w:color w:val="800080"/>
      <w:u w:val="single"/>
    </w:rPr>
  </w:style>
  <w:style w:type="paragraph" w:styleId="Footer">
    <w:name w:val="footer"/>
    <w:basedOn w:val="Normal"/>
    <w:rsid w:val="00370541"/>
    <w:pPr>
      <w:tabs>
        <w:tab w:val="center" w:pos="4320"/>
        <w:tab w:val="right" w:pos="8640"/>
      </w:tabs>
    </w:pPr>
  </w:style>
  <w:style w:type="character" w:styleId="PageNumber">
    <w:name w:val="page number"/>
    <w:basedOn w:val="DefaultParagraphFont"/>
    <w:rsid w:val="00370541"/>
  </w:style>
  <w:style w:type="table" w:styleId="TableGrid">
    <w:name w:val="Table Grid"/>
    <w:basedOn w:val="TableNormal"/>
    <w:rsid w:val="00AE5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E5779"/>
    <w:rPr>
      <w:sz w:val="20"/>
      <w:szCs w:val="20"/>
    </w:rPr>
  </w:style>
  <w:style w:type="character" w:styleId="FootnoteReference">
    <w:name w:val="footnote reference"/>
    <w:semiHidden/>
    <w:rsid w:val="001E5779"/>
    <w:rPr>
      <w:vertAlign w:val="superscript"/>
    </w:rPr>
  </w:style>
  <w:style w:type="paragraph" w:customStyle="1" w:styleId="Default">
    <w:name w:val="Default"/>
    <w:rsid w:val="00FB7A06"/>
    <w:pPr>
      <w:autoSpaceDE w:val="0"/>
      <w:autoSpaceDN w:val="0"/>
      <w:adjustRightInd w:val="0"/>
    </w:pPr>
    <w:rPr>
      <w:rFonts w:ascii="ENAKJK+Verdana" w:hAnsi="ENAKJK+Verdana" w:cs="ENAKJK+Verdana"/>
      <w:color w:val="000000"/>
      <w:sz w:val="24"/>
      <w:szCs w:val="24"/>
    </w:rPr>
  </w:style>
  <w:style w:type="paragraph" w:styleId="NormalWeb">
    <w:name w:val="Normal (Web)"/>
    <w:basedOn w:val="Normal"/>
    <w:uiPriority w:val="99"/>
    <w:unhideWhenUsed/>
    <w:rsid w:val="0082404B"/>
    <w:pPr>
      <w:spacing w:before="100" w:beforeAutospacing="1" w:after="100" w:afterAutospacing="1"/>
    </w:pPr>
  </w:style>
  <w:style w:type="paragraph" w:styleId="BalloonText">
    <w:name w:val="Balloon Text"/>
    <w:basedOn w:val="Normal"/>
    <w:link w:val="BalloonTextChar"/>
    <w:uiPriority w:val="99"/>
    <w:semiHidden/>
    <w:unhideWhenUsed/>
    <w:rsid w:val="007178E3"/>
    <w:rPr>
      <w:rFonts w:ascii="Tahoma" w:hAnsi="Tahoma" w:cs="Tahoma"/>
      <w:sz w:val="16"/>
      <w:szCs w:val="16"/>
    </w:rPr>
  </w:style>
  <w:style w:type="character" w:customStyle="1" w:styleId="BalloonTextChar">
    <w:name w:val="Balloon Text Char"/>
    <w:basedOn w:val="DefaultParagraphFont"/>
    <w:link w:val="BalloonText"/>
    <w:uiPriority w:val="99"/>
    <w:semiHidden/>
    <w:rsid w:val="007178E3"/>
    <w:rPr>
      <w:rFonts w:ascii="Tahoma" w:hAnsi="Tahoma" w:cs="Tahoma"/>
      <w:sz w:val="16"/>
      <w:szCs w:val="16"/>
    </w:rPr>
  </w:style>
  <w:style w:type="paragraph" w:customStyle="1" w:styleId="Pa13">
    <w:name w:val="Pa13"/>
    <w:basedOn w:val="Default"/>
    <w:next w:val="Default"/>
    <w:uiPriority w:val="99"/>
    <w:rsid w:val="004775D2"/>
    <w:pPr>
      <w:spacing w:line="261" w:lineRule="atLeast"/>
    </w:pPr>
    <w:rPr>
      <w:rFonts w:ascii="DnDLolthSCC" w:hAnsi="DnDLolthSCC" w:cs="Times New Roman"/>
      <w:color w:val="auto"/>
    </w:rPr>
  </w:style>
  <w:style w:type="paragraph" w:customStyle="1" w:styleId="Pa2">
    <w:name w:val="Pa2"/>
    <w:basedOn w:val="Default"/>
    <w:next w:val="Default"/>
    <w:uiPriority w:val="99"/>
    <w:rsid w:val="00216C0B"/>
    <w:pPr>
      <w:spacing w:line="186" w:lineRule="atLeast"/>
    </w:pPr>
    <w:rPr>
      <w:rFonts w:ascii="Mentor Std" w:hAnsi="Mentor Std"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4322"/>
    <w:rPr>
      <w:color w:val="0000FF"/>
      <w:u w:val="single"/>
    </w:rPr>
  </w:style>
  <w:style w:type="character" w:styleId="FollowedHyperlink">
    <w:name w:val="FollowedHyperlink"/>
    <w:rsid w:val="00F32EF3"/>
    <w:rPr>
      <w:color w:val="800080"/>
      <w:u w:val="single"/>
    </w:rPr>
  </w:style>
  <w:style w:type="paragraph" w:styleId="Footer">
    <w:name w:val="footer"/>
    <w:basedOn w:val="Normal"/>
    <w:rsid w:val="00370541"/>
    <w:pPr>
      <w:tabs>
        <w:tab w:val="center" w:pos="4320"/>
        <w:tab w:val="right" w:pos="8640"/>
      </w:tabs>
    </w:pPr>
  </w:style>
  <w:style w:type="character" w:styleId="PageNumber">
    <w:name w:val="page number"/>
    <w:basedOn w:val="DefaultParagraphFont"/>
    <w:rsid w:val="00370541"/>
  </w:style>
  <w:style w:type="table" w:styleId="TableGrid">
    <w:name w:val="Table Grid"/>
    <w:basedOn w:val="TableNormal"/>
    <w:rsid w:val="00AE5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E5779"/>
    <w:rPr>
      <w:sz w:val="20"/>
      <w:szCs w:val="20"/>
    </w:rPr>
  </w:style>
  <w:style w:type="character" w:styleId="FootnoteReference">
    <w:name w:val="footnote reference"/>
    <w:semiHidden/>
    <w:rsid w:val="001E5779"/>
    <w:rPr>
      <w:vertAlign w:val="superscript"/>
    </w:rPr>
  </w:style>
  <w:style w:type="paragraph" w:customStyle="1" w:styleId="Default">
    <w:name w:val="Default"/>
    <w:rsid w:val="00FB7A06"/>
    <w:pPr>
      <w:autoSpaceDE w:val="0"/>
      <w:autoSpaceDN w:val="0"/>
      <w:adjustRightInd w:val="0"/>
    </w:pPr>
    <w:rPr>
      <w:rFonts w:ascii="ENAKJK+Verdana" w:hAnsi="ENAKJK+Verdana" w:cs="ENAKJK+Verdana"/>
      <w:color w:val="000000"/>
      <w:sz w:val="24"/>
      <w:szCs w:val="24"/>
    </w:rPr>
  </w:style>
  <w:style w:type="paragraph" w:styleId="NormalWeb">
    <w:name w:val="Normal (Web)"/>
    <w:basedOn w:val="Normal"/>
    <w:uiPriority w:val="99"/>
    <w:unhideWhenUsed/>
    <w:rsid w:val="0082404B"/>
    <w:pPr>
      <w:spacing w:before="100" w:beforeAutospacing="1" w:after="100" w:afterAutospacing="1"/>
    </w:pPr>
  </w:style>
  <w:style w:type="paragraph" w:styleId="BalloonText">
    <w:name w:val="Balloon Text"/>
    <w:basedOn w:val="Normal"/>
    <w:link w:val="BalloonTextChar"/>
    <w:uiPriority w:val="99"/>
    <w:semiHidden/>
    <w:unhideWhenUsed/>
    <w:rsid w:val="007178E3"/>
    <w:rPr>
      <w:rFonts w:ascii="Tahoma" w:hAnsi="Tahoma" w:cs="Tahoma"/>
      <w:sz w:val="16"/>
      <w:szCs w:val="16"/>
    </w:rPr>
  </w:style>
  <w:style w:type="character" w:customStyle="1" w:styleId="BalloonTextChar">
    <w:name w:val="Balloon Text Char"/>
    <w:basedOn w:val="DefaultParagraphFont"/>
    <w:link w:val="BalloonText"/>
    <w:uiPriority w:val="99"/>
    <w:semiHidden/>
    <w:rsid w:val="007178E3"/>
    <w:rPr>
      <w:rFonts w:ascii="Tahoma" w:hAnsi="Tahoma" w:cs="Tahoma"/>
      <w:sz w:val="16"/>
      <w:szCs w:val="16"/>
    </w:rPr>
  </w:style>
  <w:style w:type="paragraph" w:customStyle="1" w:styleId="Pa13">
    <w:name w:val="Pa13"/>
    <w:basedOn w:val="Default"/>
    <w:next w:val="Default"/>
    <w:uiPriority w:val="99"/>
    <w:rsid w:val="004775D2"/>
    <w:pPr>
      <w:spacing w:line="261" w:lineRule="atLeast"/>
    </w:pPr>
    <w:rPr>
      <w:rFonts w:ascii="DnDLolthSCC" w:hAnsi="DnDLolthSCC" w:cs="Times New Roman"/>
      <w:color w:val="auto"/>
    </w:rPr>
  </w:style>
  <w:style w:type="paragraph" w:customStyle="1" w:styleId="Pa2">
    <w:name w:val="Pa2"/>
    <w:basedOn w:val="Default"/>
    <w:next w:val="Default"/>
    <w:uiPriority w:val="99"/>
    <w:rsid w:val="00216C0B"/>
    <w:pPr>
      <w:spacing w:line="186" w:lineRule="atLeast"/>
    </w:pPr>
    <w:rPr>
      <w:rFonts w:ascii="Mentor Std" w:hAnsi="Mentor Std"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635369">
      <w:bodyDiv w:val="1"/>
      <w:marLeft w:val="0"/>
      <w:marRight w:val="0"/>
      <w:marTop w:val="0"/>
      <w:marBottom w:val="0"/>
      <w:divBdr>
        <w:top w:val="none" w:sz="0" w:space="0" w:color="auto"/>
        <w:left w:val="none" w:sz="0" w:space="0" w:color="auto"/>
        <w:bottom w:val="none" w:sz="0" w:space="0" w:color="auto"/>
        <w:right w:val="none" w:sz="0" w:space="0" w:color="auto"/>
      </w:divBdr>
    </w:div>
    <w:div w:id="1809081254">
      <w:bodyDiv w:val="1"/>
      <w:marLeft w:val="0"/>
      <w:marRight w:val="0"/>
      <w:marTop w:val="0"/>
      <w:marBottom w:val="0"/>
      <w:divBdr>
        <w:top w:val="none" w:sz="0" w:space="0" w:color="auto"/>
        <w:left w:val="none" w:sz="0" w:space="0" w:color="auto"/>
        <w:bottom w:val="none" w:sz="0" w:space="0" w:color="auto"/>
        <w:right w:val="none" w:sz="0" w:space="0" w:color="auto"/>
      </w:divBdr>
      <w:divsChild>
        <w:div w:id="62143658">
          <w:marLeft w:val="0"/>
          <w:marRight w:val="0"/>
          <w:marTop w:val="0"/>
          <w:marBottom w:val="0"/>
          <w:divBdr>
            <w:top w:val="none" w:sz="0" w:space="0" w:color="auto"/>
            <w:left w:val="none" w:sz="0" w:space="0" w:color="auto"/>
            <w:bottom w:val="none" w:sz="0" w:space="0" w:color="auto"/>
            <w:right w:val="none" w:sz="0" w:space="0" w:color="auto"/>
          </w:divBdr>
          <w:divsChild>
            <w:div w:id="199130371">
              <w:marLeft w:val="0"/>
              <w:marRight w:val="0"/>
              <w:marTop w:val="0"/>
              <w:marBottom w:val="0"/>
              <w:divBdr>
                <w:top w:val="none" w:sz="0" w:space="0" w:color="auto"/>
                <w:left w:val="none" w:sz="0" w:space="0" w:color="auto"/>
                <w:bottom w:val="none" w:sz="0" w:space="0" w:color="auto"/>
                <w:right w:val="none" w:sz="0" w:space="0" w:color="auto"/>
              </w:divBdr>
              <w:divsChild>
                <w:div w:id="1347705826">
                  <w:marLeft w:val="0"/>
                  <w:marRight w:val="0"/>
                  <w:marTop w:val="195"/>
                  <w:marBottom w:val="0"/>
                  <w:divBdr>
                    <w:top w:val="none" w:sz="0" w:space="0" w:color="auto"/>
                    <w:left w:val="none" w:sz="0" w:space="0" w:color="auto"/>
                    <w:bottom w:val="none" w:sz="0" w:space="0" w:color="auto"/>
                    <w:right w:val="none" w:sz="0" w:space="0" w:color="auto"/>
                  </w:divBdr>
                  <w:divsChild>
                    <w:div w:id="885409522">
                      <w:marLeft w:val="0"/>
                      <w:marRight w:val="0"/>
                      <w:marTop w:val="0"/>
                      <w:marBottom w:val="0"/>
                      <w:divBdr>
                        <w:top w:val="none" w:sz="0" w:space="0" w:color="auto"/>
                        <w:left w:val="none" w:sz="0" w:space="0" w:color="auto"/>
                        <w:bottom w:val="none" w:sz="0" w:space="0" w:color="auto"/>
                        <w:right w:val="none" w:sz="0" w:space="0" w:color="auto"/>
                      </w:divBdr>
                      <w:divsChild>
                        <w:div w:id="1904020899">
                          <w:marLeft w:val="0"/>
                          <w:marRight w:val="0"/>
                          <w:marTop w:val="0"/>
                          <w:marBottom w:val="0"/>
                          <w:divBdr>
                            <w:top w:val="none" w:sz="0" w:space="0" w:color="auto"/>
                            <w:left w:val="none" w:sz="0" w:space="0" w:color="auto"/>
                            <w:bottom w:val="none" w:sz="0" w:space="0" w:color="auto"/>
                            <w:right w:val="none" w:sz="0" w:space="0" w:color="auto"/>
                          </w:divBdr>
                          <w:divsChild>
                            <w:div w:id="188419292">
                              <w:marLeft w:val="0"/>
                              <w:marRight w:val="0"/>
                              <w:marTop w:val="0"/>
                              <w:marBottom w:val="0"/>
                              <w:divBdr>
                                <w:top w:val="none" w:sz="0" w:space="0" w:color="auto"/>
                                <w:left w:val="none" w:sz="0" w:space="0" w:color="auto"/>
                                <w:bottom w:val="none" w:sz="0" w:space="0" w:color="auto"/>
                                <w:right w:val="none" w:sz="0" w:space="0" w:color="auto"/>
                              </w:divBdr>
                              <w:divsChild>
                                <w:div w:id="1399860207">
                                  <w:marLeft w:val="0"/>
                                  <w:marRight w:val="0"/>
                                  <w:marTop w:val="0"/>
                                  <w:marBottom w:val="0"/>
                                  <w:divBdr>
                                    <w:top w:val="none" w:sz="0" w:space="0" w:color="auto"/>
                                    <w:left w:val="none" w:sz="0" w:space="0" w:color="auto"/>
                                    <w:bottom w:val="none" w:sz="0" w:space="0" w:color="auto"/>
                                    <w:right w:val="none" w:sz="0" w:space="0" w:color="auto"/>
                                  </w:divBdr>
                                  <w:divsChild>
                                    <w:div w:id="1822842472">
                                      <w:marLeft w:val="0"/>
                                      <w:marRight w:val="0"/>
                                      <w:marTop w:val="0"/>
                                      <w:marBottom w:val="0"/>
                                      <w:divBdr>
                                        <w:top w:val="none" w:sz="0" w:space="0" w:color="auto"/>
                                        <w:left w:val="none" w:sz="0" w:space="0" w:color="auto"/>
                                        <w:bottom w:val="none" w:sz="0" w:space="0" w:color="auto"/>
                                        <w:right w:val="none" w:sz="0" w:space="0" w:color="auto"/>
                                      </w:divBdr>
                                      <w:divsChild>
                                        <w:div w:id="974600812">
                                          <w:marLeft w:val="0"/>
                                          <w:marRight w:val="0"/>
                                          <w:marTop w:val="0"/>
                                          <w:marBottom w:val="180"/>
                                          <w:divBdr>
                                            <w:top w:val="none" w:sz="0" w:space="0" w:color="auto"/>
                                            <w:left w:val="none" w:sz="0" w:space="0" w:color="auto"/>
                                            <w:bottom w:val="none" w:sz="0" w:space="0" w:color="auto"/>
                                            <w:right w:val="none" w:sz="0" w:space="0" w:color="auto"/>
                                          </w:divBdr>
                                          <w:divsChild>
                                            <w:div w:id="2065448826">
                                              <w:marLeft w:val="0"/>
                                              <w:marRight w:val="0"/>
                                              <w:marTop w:val="0"/>
                                              <w:marBottom w:val="0"/>
                                              <w:divBdr>
                                                <w:top w:val="none" w:sz="0" w:space="0" w:color="auto"/>
                                                <w:left w:val="none" w:sz="0" w:space="0" w:color="auto"/>
                                                <w:bottom w:val="none" w:sz="0" w:space="0" w:color="auto"/>
                                                <w:right w:val="none" w:sz="0" w:space="0" w:color="auto"/>
                                              </w:divBdr>
                                              <w:divsChild>
                                                <w:div w:id="207956354">
                                                  <w:marLeft w:val="0"/>
                                                  <w:marRight w:val="0"/>
                                                  <w:marTop w:val="0"/>
                                                  <w:marBottom w:val="0"/>
                                                  <w:divBdr>
                                                    <w:top w:val="none" w:sz="0" w:space="0" w:color="auto"/>
                                                    <w:left w:val="none" w:sz="0" w:space="0" w:color="auto"/>
                                                    <w:bottom w:val="none" w:sz="0" w:space="0" w:color="auto"/>
                                                    <w:right w:val="none" w:sz="0" w:space="0" w:color="auto"/>
                                                  </w:divBdr>
                                                  <w:divsChild>
                                                    <w:div w:id="1786582128">
                                                      <w:marLeft w:val="0"/>
                                                      <w:marRight w:val="0"/>
                                                      <w:marTop w:val="0"/>
                                                      <w:marBottom w:val="0"/>
                                                      <w:divBdr>
                                                        <w:top w:val="none" w:sz="0" w:space="0" w:color="auto"/>
                                                        <w:left w:val="none" w:sz="0" w:space="0" w:color="auto"/>
                                                        <w:bottom w:val="none" w:sz="0" w:space="0" w:color="auto"/>
                                                        <w:right w:val="none" w:sz="0" w:space="0" w:color="auto"/>
                                                      </w:divBdr>
                                                      <w:divsChild>
                                                        <w:div w:id="1047533392">
                                                          <w:marLeft w:val="0"/>
                                                          <w:marRight w:val="0"/>
                                                          <w:marTop w:val="0"/>
                                                          <w:marBottom w:val="0"/>
                                                          <w:divBdr>
                                                            <w:top w:val="none" w:sz="0" w:space="0" w:color="auto"/>
                                                            <w:left w:val="none" w:sz="0" w:space="0" w:color="auto"/>
                                                            <w:bottom w:val="none" w:sz="0" w:space="0" w:color="auto"/>
                                                            <w:right w:val="none" w:sz="0" w:space="0" w:color="auto"/>
                                                          </w:divBdr>
                                                          <w:divsChild>
                                                            <w:div w:id="124661978">
                                                              <w:marLeft w:val="0"/>
                                                              <w:marRight w:val="0"/>
                                                              <w:marTop w:val="0"/>
                                                              <w:marBottom w:val="0"/>
                                                              <w:divBdr>
                                                                <w:top w:val="none" w:sz="0" w:space="0" w:color="auto"/>
                                                                <w:left w:val="none" w:sz="0" w:space="0" w:color="auto"/>
                                                                <w:bottom w:val="none" w:sz="0" w:space="0" w:color="auto"/>
                                                                <w:right w:val="none" w:sz="0" w:space="0" w:color="auto"/>
                                                              </w:divBdr>
                                                              <w:divsChild>
                                                                <w:div w:id="669598748">
                                                                  <w:marLeft w:val="0"/>
                                                                  <w:marRight w:val="0"/>
                                                                  <w:marTop w:val="0"/>
                                                                  <w:marBottom w:val="0"/>
                                                                  <w:divBdr>
                                                                    <w:top w:val="none" w:sz="0" w:space="0" w:color="auto"/>
                                                                    <w:left w:val="none" w:sz="0" w:space="0" w:color="auto"/>
                                                                    <w:bottom w:val="none" w:sz="0" w:space="0" w:color="auto"/>
                                                                    <w:right w:val="none" w:sz="0" w:space="0" w:color="auto"/>
                                                                  </w:divBdr>
                                                                  <w:divsChild>
                                                                    <w:div w:id="7487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982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eg"/><Relationship Id="rId39" Type="http://schemas.openxmlformats.org/officeDocument/2006/relationships/hyperlink" Target="http://www.google.ca/imgres?imgurl=http://fc04.deviantart.net/fs70/f/2012/269/7/8/eye_of_the_beholder_by_artofwarstudios-d5fxnez.jpg&amp;imgrefurl=http://artofwarstudios.deviantart.com/art/Eye-of-the-beholder-329095115&amp;h=554&amp;w=720&amp;tbnid=jvLAGOG_oKgO_M:&amp;zoom=1&amp;docid=0JATvjn-GMjjGM&amp;ei=-fB1VKP5I5PhsATtnoGwDA&amp;tbm=isch&amp;ved=0CIcBEDMoXTBd&amp;iact=rc&amp;uact=3&amp;dur=2488&amp;page=3&amp;start=86&amp;ndsp=48" TargetMode="External"/><Relationship Id="rId21" Type="http://schemas.openxmlformats.org/officeDocument/2006/relationships/hyperlink" Target="http://www.google.ca/imgres?hl=en&amp;biw=1525&amp;bih=694&amp;tbm=isch&amp;tbnid=fCWUsMMUhKSuJM:&amp;imgrefurl=http://nwn.wikia.com/wiki/Tyr&amp;docid=80VOAZpUmJi-iM&amp;imgurl=http://images.wikia.com/nwn/images/2/28/Tyr.jpg&amp;w=192&amp;h=234&amp;ei=uSIjUIuoNcju0gHKl4DoDg&amp;zoom=1&amp;iact=hc&amp;vpx=542&amp;vpy=117&amp;dur=318&amp;hovh=187&amp;hovw=153&amp;tx=91&amp;ty=86&amp;sig=102286321669310352892&amp;page=2&amp;tbnh=163&amp;tbnw=125&amp;start=21&amp;ndsp=26&amp;ved=1t:429,r:14,s:21,i:182" TargetMode="External"/><Relationship Id="rId34" Type="http://schemas.openxmlformats.org/officeDocument/2006/relationships/image" Target="media/image23.jpeg"/><Relationship Id="rId42" Type="http://schemas.openxmlformats.org/officeDocument/2006/relationships/image" Target="media/image28.jpeg"/><Relationship Id="rId47" Type="http://schemas.openxmlformats.org/officeDocument/2006/relationships/image" Target="media/image31.jpeg"/><Relationship Id="rId50" Type="http://schemas.openxmlformats.org/officeDocument/2006/relationships/image" Target="media/image33.png"/><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hyperlink" Target="http://www.google.ca/imgres?imgurl=http://fc03.deviantart.net/fs70/f/2013/074/0/d/knight_armor_dude_by_nowio-d5y3xzq.jpg&amp;imgrefurl=http://nowio.deviantart.com/art/knight-armor-dude-359621846&amp;h=900&amp;w=714&amp;tbnid=GBTm2ekpQ11VuM:&amp;zoom=1&amp;q=knight%20armor%20images&amp;docid=I4b-frLCX2QxXM&amp;ei=3Qg7VJz-NYaNyAS3-IHgBg&amp;tbm=isch&amp;ved=0CA4QMygGMAY4yAE&amp;iact=rc&amp;uact=3&amp;dur=3204&amp;page=8&amp;start=196&amp;ndsp=32" TargetMode="External"/><Relationship Id="rId38" Type="http://schemas.openxmlformats.org/officeDocument/2006/relationships/image" Target="media/image26.jpeg"/><Relationship Id="rId46" Type="http://schemas.openxmlformats.org/officeDocument/2006/relationships/hyperlink" Target="http://www.google.ca/imgres?imgurl=http://www.medieval-shop.co.uk/5096-thickbox_default/shield-weapons-2-swords-crossed-on-overalls-39x23-cms.jpg&amp;imgrefurl=http://www.medieval-shop.co.uk/102-panoplies&amp;h=800&amp;w=800&amp;tbnid=nSUCCBsETtLL-M:&amp;zoom=1&amp;docid=QDwN52u1N-AQjM&amp;ei=PIR2VNzLJO_asASqoYGgDw&amp;tbm=isch&amp;ved=0CGkQMyhhMGE4ZA&amp;iact=rc&amp;uact=3&amp;dur=1006&amp;page=8&amp;start=181&amp;ndsp=26"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0.jpeg"/><Relationship Id="rId41" Type="http://schemas.openxmlformats.org/officeDocument/2006/relationships/hyperlink" Target="http://www.google.ca/imgres?imgurl=http://amiawiki.shatuga.com/images/d/d5/Symbol_1.JPG&amp;imgrefurl=http://games.dnd-gate.de/index.php?topic=6758.0&amp;h=374&amp;w=284&amp;tbnid=QN8vTS4XwR2BmM:&amp;zoom=1&amp;docid=qlxqH7WW3EeokM&amp;ei=0PF1VObJLvHhsASa0oGYBw&amp;tbm=isch&amp;ved=0CHEQMyhKMEo&amp;iact=rc&amp;uact=3&amp;dur=477&amp;page=2&amp;start=50&amp;ndsp=61" TargetMode="External"/><Relationship Id="rId54" Type="http://schemas.openxmlformats.org/officeDocument/2006/relationships/image" Target="media/image3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2.jpeg"/><Relationship Id="rId37" Type="http://schemas.openxmlformats.org/officeDocument/2006/relationships/hyperlink" Target="http://www.google.ca/imgres?imgurl=https://0.s3.envato.com/files/6824526/standing-knight-preview.jpg&amp;imgrefurl=http://graphicriver.net/item/knight-mascot-with-sword-and-shield-vector-image/589938&amp;h=590&amp;w=590&amp;tbnid=MXWshTdFMc2aeM:&amp;zoom=1&amp;docid=ecEknl9lBfYGzM&amp;ei=4yF3VKjNIdWHsQSl0IKwDg&amp;tbm=isch&amp;ved=0CHQQMyhNME0&amp;iact=rc&amp;uact=3&amp;dur=880&amp;page=2&amp;start=50&amp;ndsp=63" TargetMode="External"/><Relationship Id="rId40" Type="http://schemas.openxmlformats.org/officeDocument/2006/relationships/image" Target="media/image27.jpeg"/><Relationship Id="rId45" Type="http://schemas.openxmlformats.org/officeDocument/2006/relationships/image" Target="media/image30.jpeg"/><Relationship Id="rId53" Type="http://schemas.openxmlformats.org/officeDocument/2006/relationships/hyperlink" Target="http://www.google.ca/imgres?start=600&amp;um=1&amp;hl=en&amp;sa=N&amp;biw=1366&amp;bih=594&amp;tbm=isch&amp;tbnid=qvTXWjyk_fK9-M:&amp;imgrefurl=http://thefallenrp.wikia.com/wiki/St_Willow_Orphanage&amp;docid=MtTlXEgrn9ABcM&amp;itg=1&amp;imgurl=http://images2.wikia.nocookie.net/__cb20100125095450/thefallenrp/images/a/a7/Orphanage.jpg&amp;w=271&amp;h=147&amp;ei=abUpUbCxAoTQ2QXlyYDoCw&amp;zoom=1&amp;ved=1t:3588,i:25&amp;iact=rc&amp;dur=833&amp;sig=111935683403452296487&amp;page=34&amp;tbnh=117&amp;tbnw=216&amp;ndsp=17&amp;tx=113&amp;ty=80"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5.jpeg"/><Relationship Id="rId49" Type="http://schemas.openxmlformats.org/officeDocument/2006/relationships/image" Target="media/image32.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hyperlink" Target="http://www.google.ca/url?sa=i&amp;rct=j&amp;q=shield+images&amp;source=images&amp;cd=&amp;cad=rja&amp;uact=8&amp;docid=w3JRGpVZVRxTLM&amp;tbnid=sXnhJtHcLVSt1M:&amp;ved=0CAcQjRw&amp;url=http://elderscrolls.wikia.com/wiki/Steel_Shield_(Skyrim)&amp;ei=dQI7VN0Ej5nIBOKtgLgH&amp;bvm=bv.77161500,d.aWw&amp;psig=AFQjCNGWjJoRQemv4J98VsTZYmVPBP0D8A&amp;ust=1413239831459107" TargetMode="External"/><Relationship Id="rId44" Type="http://schemas.openxmlformats.org/officeDocument/2006/relationships/hyperlink" Target="http://www.google.ca/imgres?imgurl=http://www.leatherglovesonline.com/np/pimages/td660hpl.jpg&amp;imgrefurl=http://www.leatherglovesonline.com/np/MensGloves-ByStyle-Leather-Gauntlets-td660-thinsulate-lined-leather-gauntlets.htm&amp;h=1000&amp;w=535&amp;tbnid=VyqSUCGrD_3qLM:&amp;zoom=1&amp;docid=ZVGiug8oxzMO8M&amp;ei=JyV3VNmoNLHasASGqID4Aw&amp;tbm=isch&amp;ved=0CE8QMygsMCw&amp;iact=rc&amp;uact=3&amp;dur=1916&amp;page=1&amp;start=0&amp;ndsp=46" TargetMode="External"/><Relationship Id="rId52" Type="http://schemas.openxmlformats.org/officeDocument/2006/relationships/image" Target="media/image34.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4.jpeg"/><Relationship Id="rId43" Type="http://schemas.openxmlformats.org/officeDocument/2006/relationships/image" Target="media/image29.png"/><Relationship Id="rId48" Type="http://schemas.openxmlformats.org/officeDocument/2006/relationships/hyperlink" Target="http://www.google.ca/imgres?imgurl=http://upload.wikimedia.org/wikipedia/en/5/51/LHG_skj%C3%B6ldur_opinber_2005.jpg&amp;imgrefurl=http://en.wikipedia.org/wiki/Icelandic_Coast_Guard&amp;h=2460&amp;w=2059&amp;tbnid=kXl59KO0uhHwKM:&amp;zoom=1&amp;docid=siZpdQLAK47zHM&amp;ei=joF2VNbFL8yxsATc8oLYDw&amp;tbm=isch&amp;ved=0CF4QMyg3MDc&amp;iact=rc&amp;uact=3&amp;dur=627&amp;page=3&amp;start=47&amp;ndsp=25"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google.ca/imgres?imgurl=http://3.bp.blogspot.com/-KI-IlcI-e78/Ue8yz55dIxI/AAAAAAAAAsI/NtbvK44TEt8/s1600/GryphonKnight.jpg&amp;imgrefurl=http://the-book-of-d.blogspot.com/2013/07/gryphon-joust.html&amp;h=1072&amp;w=1280&amp;tbnid=khFgDTBCGOTbuM:&amp;zoom=1&amp;docid=rfgjgxWLCIuSeM&amp;ei=toh2VKOCB67esASs1YHgAQ&amp;tbm=isch&amp;ved=0CBUQMygNMA04yAE&amp;iact=rc&amp;uact=3&amp;dur=1012&amp;page=10&amp;start=203&amp;ndsp=2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B94FB-BF66-4A42-85D8-7F4F22B1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18</Pages>
  <Words>4135</Words>
  <Characters>22147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Red bloodshot eyes glared out at its tormentors</vt:lpstr>
    </vt:vector>
  </TitlesOfParts>
  <Company>CRTC</Company>
  <LinksUpToDate>false</LinksUpToDate>
  <CharactersWithSpaces>26230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bloodshot eyes glared out at its tormentors</dc:title>
  <dc:creator>kachin</dc:creator>
  <cp:lastModifiedBy>JOCELYN BOUGIE</cp:lastModifiedBy>
  <cp:revision>77</cp:revision>
  <dcterms:created xsi:type="dcterms:W3CDTF">2014-09-21T17:43:00Z</dcterms:created>
  <dcterms:modified xsi:type="dcterms:W3CDTF">2015-01-05T15:10:00Z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-1373109341</vt:i4>
  </property>
  <property fmtid="{D5CDD505-2E9C-101B-9397-08002B2CF9AE}" pid="3" name="_EmailSubject">
    <vt:lpwstr>Interesting Link and new text</vt:lpwstr>
  </property>
  <property fmtid="{D5CDD505-2E9C-101B-9397-08002B2CF9AE}" pid="4" name="_AuthorEmail">
    <vt:lpwstr>Nanao.Kachi@crtc.gc.ca</vt:lpwstr>
  </property>
  <property fmtid="{D5CDD505-2E9C-101B-9397-08002B2CF9AE}" pid="5" name="_AuthorEmailDisplayName">
    <vt:lpwstr>Kachi, Nanao</vt:lpwstr>
  </property>
  <property fmtid="{D5CDD505-2E9C-101B-9397-08002B2CF9AE}" pid="6" name="_ReviewingToolsShownOnce">
    <vt:lpwstr/>
  </property>
</Properties>
</file>